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A8" w:rsidRPr="00925CA8" w:rsidRDefault="00925CA8" w:rsidP="00925CA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</w:t>
      </w:r>
      <w:r w:rsidRPr="00925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бакалаврських робіт</w:t>
      </w:r>
    </w:p>
    <w:p w:rsidR="00925CA8" w:rsidRPr="00925CA8" w:rsidRDefault="00925CA8" w:rsidP="00925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C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 Факультету філології</w:t>
      </w:r>
    </w:p>
    <w:p w:rsidR="00925CA8" w:rsidRPr="00925CA8" w:rsidRDefault="00925CA8" w:rsidP="00925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C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Прикарпатського національного університету імені Василя Стефаника,</w:t>
      </w:r>
    </w:p>
    <w:p w:rsidR="00925CA8" w:rsidRPr="00925CA8" w:rsidRDefault="00925CA8" w:rsidP="00925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CA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 виконуються на кафедрі</w:t>
      </w:r>
    </w:p>
    <w:p w:rsidR="00925CA8" w:rsidRPr="00925CA8" w:rsidRDefault="00925CA8" w:rsidP="00925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C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світової літератури і порів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няльного літературознавства 2017</w:t>
      </w:r>
      <w:r w:rsidRPr="00925CA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Pr="00925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25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 р.</w:t>
      </w:r>
    </w:p>
    <w:p w:rsidR="00925CA8" w:rsidRPr="00925CA8" w:rsidRDefault="00925CA8" w:rsidP="00925C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25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спеціальність </w:t>
      </w:r>
      <w:r w:rsidRPr="00925C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“Російська мова і література”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532"/>
        <w:gridCol w:w="848"/>
        <w:gridCol w:w="3240"/>
        <w:gridCol w:w="1834"/>
        <w:gridCol w:w="1450"/>
      </w:tblGrid>
      <w:tr w:rsidR="00925CA8" w:rsidRPr="00925CA8" w:rsidTr="00925CA8">
        <w:trPr>
          <w:trHeight w:val="587"/>
        </w:trPr>
        <w:tc>
          <w:tcPr>
            <w:tcW w:w="560" w:type="dxa"/>
            <w:shd w:val="clear" w:color="auto" w:fill="auto"/>
            <w:vAlign w:val="center"/>
          </w:tcPr>
          <w:p w:rsidR="00925CA8" w:rsidRPr="00925CA8" w:rsidRDefault="00925CA8" w:rsidP="0092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25CA8" w:rsidRPr="00925CA8" w:rsidRDefault="00925CA8" w:rsidP="0092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</w:t>
            </w:r>
            <w:proofErr w:type="spellStart"/>
            <w:r w:rsidRPr="0092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32" w:type="dxa"/>
            <w:shd w:val="clear" w:color="auto" w:fill="auto"/>
            <w:vAlign w:val="center"/>
          </w:tcPr>
          <w:p w:rsidR="00925CA8" w:rsidRPr="00925CA8" w:rsidRDefault="00925CA8" w:rsidP="0092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Прізвище, ім’я та по-батькові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25CA8" w:rsidRPr="00925CA8" w:rsidRDefault="00925CA8" w:rsidP="0092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Курс, група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925CA8" w:rsidRPr="00925CA8" w:rsidRDefault="00925CA8" w:rsidP="0092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бакалаврської роботи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925CA8" w:rsidRPr="00925CA8" w:rsidRDefault="00925CA8" w:rsidP="0092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Науковий керівник</w:t>
            </w:r>
          </w:p>
        </w:tc>
        <w:tc>
          <w:tcPr>
            <w:tcW w:w="1450" w:type="dxa"/>
          </w:tcPr>
          <w:p w:rsidR="00925CA8" w:rsidRPr="00925CA8" w:rsidRDefault="00925CA8" w:rsidP="00925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Рецензенти</w:t>
            </w:r>
          </w:p>
        </w:tc>
      </w:tr>
      <w:tr w:rsidR="00925CA8" w:rsidRPr="00925CA8" w:rsidTr="00925CA8">
        <w:trPr>
          <w:trHeight w:val="1010"/>
        </w:trPr>
        <w:tc>
          <w:tcPr>
            <w:tcW w:w="560" w:type="dxa"/>
            <w:shd w:val="clear" w:color="auto" w:fill="auto"/>
          </w:tcPr>
          <w:p w:rsidR="00925CA8" w:rsidRPr="00925CA8" w:rsidRDefault="00925CA8" w:rsidP="00925CA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shd w:val="clear" w:color="auto" w:fill="auto"/>
          </w:tcPr>
          <w:p w:rsidR="00925CA8" w:rsidRPr="00925CA8" w:rsidRDefault="00925CA8" w:rsidP="0092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Гавриля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Юлія Ярославівна</w:t>
            </w:r>
          </w:p>
        </w:tc>
        <w:tc>
          <w:tcPr>
            <w:tcW w:w="848" w:type="dxa"/>
            <w:shd w:val="clear" w:color="auto" w:fill="auto"/>
          </w:tcPr>
          <w:p w:rsidR="00925CA8" w:rsidRPr="00925CA8" w:rsidRDefault="00925CA8" w:rsidP="0092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РМЛ-41</w:t>
            </w:r>
          </w:p>
        </w:tc>
        <w:tc>
          <w:tcPr>
            <w:tcW w:w="3240" w:type="dxa"/>
            <w:shd w:val="clear" w:color="auto" w:fill="auto"/>
          </w:tcPr>
          <w:p w:rsidR="00925CA8" w:rsidRPr="00925CA8" w:rsidRDefault="003713C7" w:rsidP="0037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Детективна новела </w:t>
            </w:r>
            <w:r w:rsidR="0092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Едгара По: традиція і новаторство</w:t>
            </w:r>
            <w:bookmarkStart w:id="0" w:name="_GoBack"/>
            <w:bookmarkEnd w:id="0"/>
          </w:p>
        </w:tc>
        <w:tc>
          <w:tcPr>
            <w:tcW w:w="1834" w:type="dxa"/>
            <w:shd w:val="clear" w:color="auto" w:fill="auto"/>
          </w:tcPr>
          <w:p w:rsidR="00925CA8" w:rsidRPr="00925CA8" w:rsidRDefault="00925CA8" w:rsidP="0092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К.ф.н</w:t>
            </w:r>
            <w:proofErr w:type="spellEnd"/>
            <w:r w:rsidRPr="0092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доц. </w:t>
            </w:r>
            <w:proofErr w:type="spellStart"/>
            <w:r w:rsidRPr="0092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Тереховська</w:t>
            </w:r>
            <w:proofErr w:type="spellEnd"/>
            <w:r w:rsidRPr="0092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1450" w:type="dxa"/>
          </w:tcPr>
          <w:p w:rsidR="00925CA8" w:rsidRPr="00925CA8" w:rsidRDefault="00925CA8" w:rsidP="0092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доц.. Шевчук Л. Т.</w:t>
            </w:r>
          </w:p>
        </w:tc>
      </w:tr>
    </w:tbl>
    <w:p w:rsidR="00925CA8" w:rsidRPr="00925CA8" w:rsidRDefault="00925CA8" w:rsidP="00925C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CA8" w:rsidRPr="00925CA8" w:rsidRDefault="00925CA8" w:rsidP="00925CA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</w:t>
      </w:r>
      <w:r w:rsidRPr="00925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бакалаврських робіт</w:t>
      </w:r>
    </w:p>
    <w:p w:rsidR="00925CA8" w:rsidRPr="00925CA8" w:rsidRDefault="00925CA8" w:rsidP="00925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C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 Факультету філології</w:t>
      </w:r>
    </w:p>
    <w:p w:rsidR="00925CA8" w:rsidRPr="00925CA8" w:rsidRDefault="00925CA8" w:rsidP="00925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C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Прикарпатського національного університету імені Василя Стефаника,</w:t>
      </w:r>
    </w:p>
    <w:p w:rsidR="00925CA8" w:rsidRPr="00925CA8" w:rsidRDefault="00925CA8" w:rsidP="00925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CA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 виконуються на кафедрі</w:t>
      </w:r>
    </w:p>
    <w:p w:rsidR="00925CA8" w:rsidRPr="00925CA8" w:rsidRDefault="00925CA8" w:rsidP="00925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C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світової літератури і порів</w:t>
      </w:r>
      <w:r w:rsidR="00B91564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няльного літературознавства 2017</w:t>
      </w:r>
      <w:r w:rsidRPr="00925CA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Pr="00925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B9156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25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 р.</w:t>
      </w:r>
    </w:p>
    <w:p w:rsidR="00925CA8" w:rsidRPr="00925CA8" w:rsidRDefault="00925CA8" w:rsidP="00925C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25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спеціальність </w:t>
      </w:r>
      <w:r w:rsidRPr="00925C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“Чеська мова і література”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538"/>
        <w:gridCol w:w="992"/>
        <w:gridCol w:w="3091"/>
        <w:gridCol w:w="1724"/>
        <w:gridCol w:w="1559"/>
      </w:tblGrid>
      <w:tr w:rsidR="00925CA8" w:rsidRPr="00925CA8" w:rsidTr="00925CA8">
        <w:trPr>
          <w:trHeight w:val="587"/>
        </w:trPr>
        <w:tc>
          <w:tcPr>
            <w:tcW w:w="560" w:type="dxa"/>
            <w:shd w:val="clear" w:color="auto" w:fill="auto"/>
            <w:vAlign w:val="center"/>
          </w:tcPr>
          <w:p w:rsidR="00925CA8" w:rsidRPr="00925CA8" w:rsidRDefault="00925CA8" w:rsidP="0092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25CA8" w:rsidRPr="00925CA8" w:rsidRDefault="00925CA8" w:rsidP="0092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</w:t>
            </w:r>
            <w:proofErr w:type="spellStart"/>
            <w:r w:rsidRPr="0092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32" w:type="dxa"/>
            <w:shd w:val="clear" w:color="auto" w:fill="auto"/>
            <w:vAlign w:val="center"/>
          </w:tcPr>
          <w:p w:rsidR="00925CA8" w:rsidRPr="00925CA8" w:rsidRDefault="00925CA8" w:rsidP="0092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Прізвище, ім’я та по-батькові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5CA8" w:rsidRPr="00925CA8" w:rsidRDefault="00925CA8" w:rsidP="0092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Курс, група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25CA8" w:rsidRPr="00925CA8" w:rsidRDefault="00925CA8" w:rsidP="0092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бакалаврської роботи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25CA8" w:rsidRPr="00925CA8" w:rsidRDefault="00925CA8" w:rsidP="0092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Науковий керівник</w:t>
            </w:r>
          </w:p>
        </w:tc>
        <w:tc>
          <w:tcPr>
            <w:tcW w:w="1559" w:type="dxa"/>
          </w:tcPr>
          <w:p w:rsidR="00925CA8" w:rsidRPr="00925CA8" w:rsidRDefault="00925CA8" w:rsidP="00925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Рецензенти</w:t>
            </w:r>
          </w:p>
        </w:tc>
      </w:tr>
      <w:tr w:rsidR="00925CA8" w:rsidRPr="00925CA8" w:rsidTr="00925CA8">
        <w:trPr>
          <w:trHeight w:val="1010"/>
        </w:trPr>
        <w:tc>
          <w:tcPr>
            <w:tcW w:w="560" w:type="dxa"/>
            <w:shd w:val="clear" w:color="auto" w:fill="auto"/>
          </w:tcPr>
          <w:p w:rsidR="00925CA8" w:rsidRPr="00925CA8" w:rsidRDefault="00925CA8" w:rsidP="0092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32" w:type="dxa"/>
            <w:shd w:val="clear" w:color="auto" w:fill="auto"/>
          </w:tcPr>
          <w:p w:rsidR="00925CA8" w:rsidRPr="00925CA8" w:rsidRDefault="00925CA8" w:rsidP="00727B1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Рожнова</w:t>
            </w:r>
            <w:proofErr w:type="spellEnd"/>
            <w:r w:rsidRPr="0092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Юлія</w:t>
            </w:r>
            <w:r w:rsidR="00B915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Володимирівна</w:t>
            </w:r>
          </w:p>
        </w:tc>
        <w:tc>
          <w:tcPr>
            <w:tcW w:w="993" w:type="dxa"/>
            <w:shd w:val="clear" w:color="auto" w:fill="auto"/>
          </w:tcPr>
          <w:p w:rsidR="00925CA8" w:rsidRPr="00925CA8" w:rsidRDefault="00925CA8" w:rsidP="00727B1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ЧМЛ-41</w:t>
            </w:r>
          </w:p>
        </w:tc>
        <w:tc>
          <w:tcPr>
            <w:tcW w:w="3095" w:type="dxa"/>
            <w:shd w:val="clear" w:color="auto" w:fill="auto"/>
          </w:tcPr>
          <w:p w:rsidR="00925CA8" w:rsidRPr="00925CA8" w:rsidRDefault="00925CA8" w:rsidP="00727B1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Поетика постмодернізму в романі Мілоша </w:t>
            </w:r>
            <w:proofErr w:type="spellStart"/>
            <w:r w:rsidRPr="0092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Урбана</w:t>
            </w:r>
            <w:proofErr w:type="spellEnd"/>
            <w:r w:rsidRPr="0092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"Сім храмів"</w:t>
            </w:r>
          </w:p>
        </w:tc>
        <w:tc>
          <w:tcPr>
            <w:tcW w:w="1725" w:type="dxa"/>
            <w:shd w:val="clear" w:color="auto" w:fill="auto"/>
          </w:tcPr>
          <w:p w:rsidR="00925CA8" w:rsidRPr="00925CA8" w:rsidRDefault="00925CA8" w:rsidP="00727B1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к.ф.н</w:t>
            </w:r>
            <w:proofErr w:type="spellEnd"/>
            <w:r w:rsidRPr="0092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2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Рега</w:t>
            </w:r>
            <w:proofErr w:type="spellEnd"/>
            <w:r w:rsidRPr="0092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Д. О.</w:t>
            </w:r>
          </w:p>
        </w:tc>
        <w:tc>
          <w:tcPr>
            <w:tcW w:w="1559" w:type="dxa"/>
          </w:tcPr>
          <w:p w:rsidR="00925CA8" w:rsidRPr="00925CA8" w:rsidRDefault="00925CA8" w:rsidP="0092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к.ф.н</w:t>
            </w:r>
            <w:proofErr w:type="spellEnd"/>
            <w:r w:rsidRPr="0092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доц.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Процюк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 Б. </w:t>
            </w:r>
          </w:p>
        </w:tc>
      </w:tr>
      <w:tr w:rsidR="00925CA8" w:rsidRPr="00925CA8" w:rsidTr="00925CA8">
        <w:trPr>
          <w:trHeight w:val="1124"/>
        </w:trPr>
        <w:tc>
          <w:tcPr>
            <w:tcW w:w="560" w:type="dxa"/>
            <w:shd w:val="clear" w:color="auto" w:fill="auto"/>
          </w:tcPr>
          <w:p w:rsidR="00925CA8" w:rsidRPr="00925CA8" w:rsidRDefault="00925CA8" w:rsidP="0092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32" w:type="dxa"/>
            <w:shd w:val="clear" w:color="auto" w:fill="auto"/>
          </w:tcPr>
          <w:p w:rsidR="00925CA8" w:rsidRPr="00925CA8" w:rsidRDefault="00925CA8" w:rsidP="00727B1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Литвин Ярослава</w:t>
            </w:r>
            <w:r w:rsidR="00B915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915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романівна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925CA8" w:rsidRPr="00925CA8" w:rsidRDefault="00925CA8" w:rsidP="00727B1E">
            <w:pPr>
              <w:rPr>
                <w:rFonts w:ascii="Times New Roman" w:hAnsi="Times New Roman" w:cs="Times New Roman"/>
              </w:rPr>
            </w:pPr>
            <w:r w:rsidRPr="0092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ЧМЛ-41</w:t>
            </w:r>
          </w:p>
        </w:tc>
        <w:tc>
          <w:tcPr>
            <w:tcW w:w="3095" w:type="dxa"/>
            <w:shd w:val="clear" w:color="auto" w:fill="auto"/>
          </w:tcPr>
          <w:p w:rsidR="00925CA8" w:rsidRPr="00925CA8" w:rsidRDefault="00925CA8" w:rsidP="00727B1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Відображення епохи в літературно-критичній діяльності К.Г. Боровського </w:t>
            </w:r>
          </w:p>
        </w:tc>
        <w:tc>
          <w:tcPr>
            <w:tcW w:w="1725" w:type="dxa"/>
            <w:shd w:val="clear" w:color="auto" w:fill="auto"/>
          </w:tcPr>
          <w:p w:rsidR="00925CA8" w:rsidRPr="00925CA8" w:rsidRDefault="00925CA8" w:rsidP="00727B1E">
            <w:pPr>
              <w:rPr>
                <w:rFonts w:ascii="Times New Roman" w:hAnsi="Times New Roman" w:cs="Times New Roman"/>
              </w:rPr>
            </w:pPr>
            <w:proofErr w:type="spellStart"/>
            <w:r w:rsidRPr="00925CA8">
              <w:rPr>
                <w:rFonts w:ascii="Times New Roman" w:hAnsi="Times New Roman" w:cs="Times New Roman"/>
                <w:sz w:val="20"/>
                <w:szCs w:val="20"/>
              </w:rPr>
              <w:t>к.ф.н</w:t>
            </w:r>
            <w:proofErr w:type="spellEnd"/>
            <w:r w:rsidRPr="00925CA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25CA8">
              <w:rPr>
                <w:rFonts w:ascii="Times New Roman" w:hAnsi="Times New Roman" w:cs="Times New Roman"/>
                <w:sz w:val="20"/>
                <w:szCs w:val="20"/>
              </w:rPr>
              <w:t>Рега</w:t>
            </w:r>
            <w:proofErr w:type="spellEnd"/>
            <w:r w:rsidRPr="00925CA8">
              <w:rPr>
                <w:rFonts w:ascii="Times New Roman" w:hAnsi="Times New Roman" w:cs="Times New Roman"/>
                <w:sz w:val="20"/>
                <w:szCs w:val="20"/>
              </w:rPr>
              <w:t xml:space="preserve"> Д. О. </w:t>
            </w:r>
          </w:p>
        </w:tc>
        <w:tc>
          <w:tcPr>
            <w:tcW w:w="1559" w:type="dxa"/>
          </w:tcPr>
          <w:p w:rsidR="00925CA8" w:rsidRPr="00925CA8" w:rsidRDefault="00925CA8" w:rsidP="0092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к.ф.н</w:t>
            </w:r>
            <w:proofErr w:type="spellEnd"/>
            <w:r w:rsidRPr="0092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доц.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Вівчарик Н. М.</w:t>
            </w:r>
          </w:p>
        </w:tc>
      </w:tr>
      <w:tr w:rsidR="00925CA8" w:rsidRPr="00925CA8" w:rsidTr="00925CA8">
        <w:trPr>
          <w:trHeight w:val="1124"/>
        </w:trPr>
        <w:tc>
          <w:tcPr>
            <w:tcW w:w="560" w:type="dxa"/>
            <w:shd w:val="clear" w:color="auto" w:fill="auto"/>
          </w:tcPr>
          <w:p w:rsidR="00925CA8" w:rsidRPr="00925CA8" w:rsidRDefault="00925CA8" w:rsidP="0092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32" w:type="dxa"/>
            <w:shd w:val="clear" w:color="auto" w:fill="auto"/>
          </w:tcPr>
          <w:p w:rsidR="00925CA8" w:rsidRPr="00925CA8" w:rsidRDefault="00925CA8" w:rsidP="00727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5CA8">
              <w:rPr>
                <w:rFonts w:ascii="Times New Roman" w:hAnsi="Times New Roman" w:cs="Times New Roman"/>
                <w:sz w:val="20"/>
                <w:szCs w:val="20"/>
              </w:rPr>
              <w:t>Пернаровська</w:t>
            </w:r>
            <w:proofErr w:type="spellEnd"/>
            <w:r w:rsidRPr="00925CA8">
              <w:rPr>
                <w:rFonts w:ascii="Times New Roman" w:hAnsi="Times New Roman" w:cs="Times New Roman"/>
                <w:sz w:val="20"/>
                <w:szCs w:val="20"/>
              </w:rPr>
              <w:t xml:space="preserve"> Анастасія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1564">
              <w:rPr>
                <w:rFonts w:ascii="Times New Roman" w:hAnsi="Times New Roman" w:cs="Times New Roman"/>
                <w:sz w:val="20"/>
                <w:szCs w:val="20"/>
              </w:rPr>
              <w:t>Романівна</w:t>
            </w:r>
          </w:p>
        </w:tc>
        <w:tc>
          <w:tcPr>
            <w:tcW w:w="993" w:type="dxa"/>
            <w:shd w:val="clear" w:color="auto" w:fill="auto"/>
          </w:tcPr>
          <w:p w:rsidR="00925CA8" w:rsidRPr="00925CA8" w:rsidRDefault="00925CA8" w:rsidP="00727B1E">
            <w:pPr>
              <w:rPr>
                <w:rFonts w:ascii="Times New Roman" w:hAnsi="Times New Roman" w:cs="Times New Roman"/>
              </w:rPr>
            </w:pPr>
            <w:r w:rsidRPr="0092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ЧМЛ-41</w:t>
            </w:r>
          </w:p>
        </w:tc>
        <w:tc>
          <w:tcPr>
            <w:tcW w:w="3095" w:type="dxa"/>
            <w:shd w:val="clear" w:color="auto" w:fill="auto"/>
          </w:tcPr>
          <w:p w:rsidR="00925CA8" w:rsidRPr="00925CA8" w:rsidRDefault="00925CA8" w:rsidP="00727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Філософсько-релігійний аспект роману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Урбана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B91564">
              <w:rPr>
                <w:rFonts w:ascii="Times New Roman" w:hAnsi="Times New Roman" w:cs="Times New Roman"/>
                <w:sz w:val="20"/>
                <w:szCs w:val="20"/>
              </w:rPr>
              <w:t>Міхае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25" w:type="dxa"/>
            <w:shd w:val="clear" w:color="auto" w:fill="auto"/>
          </w:tcPr>
          <w:p w:rsidR="00925CA8" w:rsidRPr="00925CA8" w:rsidRDefault="00925CA8" w:rsidP="00727B1E">
            <w:pPr>
              <w:rPr>
                <w:rFonts w:ascii="Times New Roman" w:hAnsi="Times New Roman" w:cs="Times New Roman"/>
              </w:rPr>
            </w:pPr>
            <w:proofErr w:type="spellStart"/>
            <w:r w:rsidRPr="00925CA8">
              <w:rPr>
                <w:rFonts w:ascii="Times New Roman" w:hAnsi="Times New Roman" w:cs="Times New Roman"/>
                <w:sz w:val="20"/>
                <w:szCs w:val="20"/>
              </w:rPr>
              <w:t>к.ф.н</w:t>
            </w:r>
            <w:proofErr w:type="spellEnd"/>
            <w:r w:rsidRPr="00925CA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25CA8">
              <w:rPr>
                <w:rFonts w:ascii="Times New Roman" w:hAnsi="Times New Roman" w:cs="Times New Roman"/>
                <w:sz w:val="20"/>
                <w:szCs w:val="20"/>
              </w:rPr>
              <w:t>Рега</w:t>
            </w:r>
            <w:proofErr w:type="spellEnd"/>
            <w:r w:rsidRPr="00925CA8">
              <w:rPr>
                <w:rFonts w:ascii="Times New Roman" w:hAnsi="Times New Roman" w:cs="Times New Roman"/>
                <w:sz w:val="20"/>
                <w:szCs w:val="20"/>
              </w:rPr>
              <w:t xml:space="preserve"> Д. О. </w:t>
            </w:r>
          </w:p>
        </w:tc>
        <w:tc>
          <w:tcPr>
            <w:tcW w:w="1559" w:type="dxa"/>
          </w:tcPr>
          <w:p w:rsidR="00925CA8" w:rsidRPr="00925CA8" w:rsidRDefault="00925CA8" w:rsidP="0092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r w:rsidR="00B9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pgNum/>
            </w:r>
            <w:r w:rsidR="00B9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 </w:t>
            </w:r>
            <w:r w:rsidRPr="00925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</w:tc>
      </w:tr>
    </w:tbl>
    <w:p w:rsidR="00925CA8" w:rsidRPr="00925CA8" w:rsidRDefault="00925CA8" w:rsidP="00925C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CA8" w:rsidRPr="00925CA8" w:rsidRDefault="00925CA8" w:rsidP="00925C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CA8" w:rsidRPr="00925CA8" w:rsidRDefault="00925CA8" w:rsidP="00925C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CA8" w:rsidRPr="00925CA8" w:rsidRDefault="00925CA8" w:rsidP="00925C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CA8" w:rsidRPr="00925CA8" w:rsidRDefault="00925CA8" w:rsidP="00925CA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564" w:rsidRPr="00B91564" w:rsidRDefault="00B91564" w:rsidP="00B915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Завідувач кафедри світової літератури </w:t>
      </w:r>
      <w:r w:rsidRPr="00B915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15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15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15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15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І. В. Козлик</w:t>
      </w:r>
    </w:p>
    <w:p w:rsidR="00925CA8" w:rsidRPr="00925CA8" w:rsidRDefault="00B91564" w:rsidP="00B915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і порівняльного літературознавства</w:t>
      </w:r>
    </w:p>
    <w:p w:rsidR="00D4756E" w:rsidRPr="00B91564" w:rsidRDefault="00D4756E">
      <w:pPr>
        <w:rPr>
          <w:sz w:val="28"/>
          <w:szCs w:val="28"/>
        </w:rPr>
      </w:pPr>
    </w:p>
    <w:sectPr w:rsidR="00D4756E" w:rsidRPr="00B915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D68"/>
    <w:multiLevelType w:val="hybridMultilevel"/>
    <w:tmpl w:val="8F0E82DE"/>
    <w:lvl w:ilvl="0" w:tplc="BA281ABC">
      <w:start w:val="1"/>
      <w:numFmt w:val="decimal"/>
      <w:lvlText w:val="%1."/>
      <w:lvlJc w:val="left"/>
      <w:pPr>
        <w:tabs>
          <w:tab w:val="num" w:pos="396"/>
        </w:tabs>
        <w:ind w:left="396" w:hanging="21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52"/>
        </w:tabs>
        <w:ind w:left="155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72"/>
        </w:tabs>
        <w:ind w:left="227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92"/>
        </w:tabs>
        <w:ind w:left="299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12"/>
        </w:tabs>
        <w:ind w:left="371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432"/>
        </w:tabs>
        <w:ind w:left="443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52"/>
        </w:tabs>
        <w:ind w:left="515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72"/>
        </w:tabs>
        <w:ind w:left="587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92"/>
        </w:tabs>
        <w:ind w:left="6592" w:hanging="180"/>
      </w:pPr>
    </w:lvl>
  </w:abstractNum>
  <w:abstractNum w:abstractNumId="1">
    <w:nsid w:val="7CBC13AE"/>
    <w:multiLevelType w:val="hybridMultilevel"/>
    <w:tmpl w:val="8F0E82DE"/>
    <w:lvl w:ilvl="0" w:tplc="BA281ABC">
      <w:start w:val="1"/>
      <w:numFmt w:val="decimal"/>
      <w:lvlText w:val="%1."/>
      <w:lvlJc w:val="left"/>
      <w:pPr>
        <w:tabs>
          <w:tab w:val="num" w:pos="396"/>
        </w:tabs>
        <w:ind w:left="396" w:hanging="21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52"/>
        </w:tabs>
        <w:ind w:left="155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72"/>
        </w:tabs>
        <w:ind w:left="227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92"/>
        </w:tabs>
        <w:ind w:left="299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12"/>
        </w:tabs>
        <w:ind w:left="371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432"/>
        </w:tabs>
        <w:ind w:left="443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52"/>
        </w:tabs>
        <w:ind w:left="515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72"/>
        </w:tabs>
        <w:ind w:left="587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92"/>
        </w:tabs>
        <w:ind w:left="659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CA8"/>
    <w:rsid w:val="000661DE"/>
    <w:rsid w:val="003713C7"/>
    <w:rsid w:val="00925CA8"/>
    <w:rsid w:val="00B91564"/>
    <w:rsid w:val="00D4756E"/>
    <w:rsid w:val="00E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2018-05-07T12:28:00Z</cp:lastPrinted>
  <dcterms:created xsi:type="dcterms:W3CDTF">2018-05-07T12:03:00Z</dcterms:created>
  <dcterms:modified xsi:type="dcterms:W3CDTF">2018-06-15T11:39:00Z</dcterms:modified>
</cp:coreProperties>
</file>