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34" w:rsidRPr="000C1D6C" w:rsidRDefault="005739FF" w:rsidP="005739FF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D6C">
        <w:rPr>
          <w:rFonts w:ascii="Times New Roman" w:hAnsi="Times New Roman" w:cs="Times New Roman"/>
          <w:sz w:val="28"/>
          <w:szCs w:val="28"/>
        </w:rPr>
        <w:t>Аспіранти спеціальності 052 Політологія</w:t>
      </w:r>
      <w:r w:rsidR="00A20089">
        <w:rPr>
          <w:rFonts w:ascii="Times New Roman" w:hAnsi="Times New Roman" w:cs="Times New Roman"/>
          <w:sz w:val="28"/>
          <w:szCs w:val="28"/>
        </w:rPr>
        <w:t xml:space="preserve"> (2020-2021 навчальний</w:t>
      </w:r>
      <w:r w:rsidR="0033335C" w:rsidRPr="000C1D6C">
        <w:rPr>
          <w:rFonts w:ascii="Times New Roman" w:hAnsi="Times New Roman" w:cs="Times New Roman"/>
          <w:sz w:val="28"/>
          <w:szCs w:val="28"/>
        </w:rPr>
        <w:t xml:space="preserve"> рік)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264"/>
        <w:gridCol w:w="4361"/>
        <w:gridCol w:w="2380"/>
      </w:tblGrid>
      <w:tr w:rsidR="005739FF" w:rsidRPr="000C1D6C" w:rsidTr="005739FF">
        <w:tc>
          <w:tcPr>
            <w:tcW w:w="534" w:type="dxa"/>
          </w:tcPr>
          <w:p w:rsidR="005739FF" w:rsidRPr="000C1D6C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739FF" w:rsidRPr="000C1D6C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D6C">
              <w:rPr>
                <w:rFonts w:ascii="Times New Roman" w:hAnsi="Times New Roman" w:cs="Times New Roman"/>
                <w:sz w:val="28"/>
                <w:szCs w:val="28"/>
              </w:rPr>
              <w:t xml:space="preserve">Прізвище та </w:t>
            </w:r>
            <w:proofErr w:type="spellStart"/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0C1D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376" w:type="dxa"/>
          </w:tcPr>
          <w:p w:rsidR="005739FF" w:rsidRPr="000C1D6C" w:rsidRDefault="005739FF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Тема дисертації</w:t>
            </w:r>
          </w:p>
        </w:tc>
        <w:tc>
          <w:tcPr>
            <w:tcW w:w="2393" w:type="dxa"/>
          </w:tcPr>
          <w:p w:rsidR="005739FF" w:rsidRPr="000C1D6C" w:rsidRDefault="005739FF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Науковий керівник</w:t>
            </w:r>
          </w:p>
        </w:tc>
      </w:tr>
      <w:tr w:rsidR="00A20089" w:rsidRPr="000C1D6C" w:rsidTr="005739FF">
        <w:tc>
          <w:tcPr>
            <w:tcW w:w="534" w:type="dxa"/>
          </w:tcPr>
          <w:p w:rsidR="00A20089" w:rsidRPr="000C1D6C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0089" w:rsidRPr="000C1D6C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</w:tcPr>
          <w:p w:rsidR="00A20089" w:rsidRPr="00BE6FD8" w:rsidRDefault="00A20089" w:rsidP="00573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FD8">
              <w:rPr>
                <w:rFonts w:ascii="Times New Roman" w:hAnsi="Times New Roman" w:cs="Times New Roman"/>
                <w:b/>
                <w:sz w:val="28"/>
                <w:szCs w:val="28"/>
              </w:rPr>
              <w:t>І курс</w:t>
            </w:r>
          </w:p>
        </w:tc>
        <w:tc>
          <w:tcPr>
            <w:tcW w:w="2393" w:type="dxa"/>
          </w:tcPr>
          <w:p w:rsidR="00A20089" w:rsidRPr="000C1D6C" w:rsidRDefault="00A20089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089" w:rsidRPr="000C1D6C" w:rsidTr="005739FF">
        <w:tc>
          <w:tcPr>
            <w:tcW w:w="534" w:type="dxa"/>
          </w:tcPr>
          <w:p w:rsidR="00A20089" w:rsidRPr="000C1D6C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A20089" w:rsidRPr="000C1D6C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Воробець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Назар</w:t>
            </w:r>
          </w:p>
        </w:tc>
        <w:tc>
          <w:tcPr>
            <w:tcW w:w="4376" w:type="dxa"/>
          </w:tcPr>
          <w:p w:rsidR="00A20089" w:rsidRPr="000C1D6C" w:rsidRDefault="008650D2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Інформаційна безпека сучасної України в умовах регіональних особливостей та зовнішніх викликів (політологічний аналіз)»</w:t>
            </w:r>
          </w:p>
        </w:tc>
        <w:tc>
          <w:tcPr>
            <w:tcW w:w="2393" w:type="dxa"/>
          </w:tcPr>
          <w:p w:rsidR="00A20089" w:rsidRPr="000C1D6C" w:rsidRDefault="00D73C58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В.Й.</w:t>
            </w:r>
          </w:p>
        </w:tc>
      </w:tr>
      <w:tr w:rsidR="00A20089" w:rsidRPr="000C1D6C" w:rsidTr="005739FF">
        <w:tc>
          <w:tcPr>
            <w:tcW w:w="534" w:type="dxa"/>
          </w:tcPr>
          <w:p w:rsidR="00A20089" w:rsidRPr="000C1D6C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A20089" w:rsidRPr="000C1D6C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Галіпчак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</w:t>
            </w:r>
          </w:p>
        </w:tc>
        <w:tc>
          <w:tcPr>
            <w:tcW w:w="4376" w:type="dxa"/>
          </w:tcPr>
          <w:p w:rsidR="00A20089" w:rsidRPr="000C1D6C" w:rsidRDefault="00A20089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89" w:rsidRPr="000C1D6C" w:rsidRDefault="00A20089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Марчук В.В.</w:t>
            </w:r>
          </w:p>
        </w:tc>
      </w:tr>
      <w:tr w:rsidR="00A20089" w:rsidRPr="000C1D6C" w:rsidTr="005739FF">
        <w:tc>
          <w:tcPr>
            <w:tcW w:w="534" w:type="dxa"/>
          </w:tcPr>
          <w:p w:rsidR="00A20089" w:rsidRPr="000C1D6C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A20089" w:rsidRPr="000C1D6C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Накорович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Юрій-Андрій</w:t>
            </w:r>
          </w:p>
        </w:tc>
        <w:tc>
          <w:tcPr>
            <w:tcW w:w="4376" w:type="dxa"/>
          </w:tcPr>
          <w:p w:rsidR="00A20089" w:rsidRPr="000C1D6C" w:rsidRDefault="00A20089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20089" w:rsidRPr="000C1D6C" w:rsidRDefault="00D73C58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Марчук В.В.</w:t>
            </w:r>
          </w:p>
        </w:tc>
      </w:tr>
      <w:tr w:rsidR="00A20089" w:rsidRPr="000C1D6C" w:rsidTr="005739FF">
        <w:tc>
          <w:tcPr>
            <w:tcW w:w="534" w:type="dxa"/>
          </w:tcPr>
          <w:p w:rsidR="00A20089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A20089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Кузько Мирослав</w:t>
            </w:r>
          </w:p>
        </w:tc>
        <w:tc>
          <w:tcPr>
            <w:tcW w:w="4376" w:type="dxa"/>
          </w:tcPr>
          <w:p w:rsidR="00A20089" w:rsidRPr="000C1D6C" w:rsidRDefault="008650D2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Народовладдя у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безпековому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вимірі:політологічний концепт»</w:t>
            </w:r>
          </w:p>
        </w:tc>
        <w:tc>
          <w:tcPr>
            <w:tcW w:w="2393" w:type="dxa"/>
          </w:tcPr>
          <w:p w:rsidR="00A20089" w:rsidRPr="000C1D6C" w:rsidRDefault="00D73C58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Дерев</w:t>
            </w:r>
            <w:r w:rsidR="00BE6F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A20089" w:rsidRPr="000C1D6C" w:rsidTr="005739FF">
        <w:tc>
          <w:tcPr>
            <w:tcW w:w="534" w:type="dxa"/>
          </w:tcPr>
          <w:p w:rsidR="00A20089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A20089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Гузік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4376" w:type="dxa"/>
          </w:tcPr>
          <w:p w:rsidR="00A20089" w:rsidRPr="000C1D6C" w:rsidRDefault="008650D2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Громадянська консолідація української нації в умовах сучасних геополітичних викликів:інституційний та ціннісний виміри»</w:t>
            </w:r>
          </w:p>
        </w:tc>
        <w:tc>
          <w:tcPr>
            <w:tcW w:w="2393" w:type="dxa"/>
          </w:tcPr>
          <w:p w:rsidR="00A20089" w:rsidRPr="000C1D6C" w:rsidRDefault="00D73C58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В.Й.</w:t>
            </w:r>
          </w:p>
        </w:tc>
      </w:tr>
      <w:tr w:rsidR="00A20089" w:rsidRPr="000C1D6C" w:rsidTr="005739FF">
        <w:tc>
          <w:tcPr>
            <w:tcW w:w="534" w:type="dxa"/>
          </w:tcPr>
          <w:p w:rsidR="00A20089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A20089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Циганюк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</w:p>
        </w:tc>
        <w:tc>
          <w:tcPr>
            <w:tcW w:w="4376" w:type="dxa"/>
          </w:tcPr>
          <w:p w:rsidR="00A20089" w:rsidRPr="000C1D6C" w:rsidRDefault="008650D2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«Роль країн «Великої сімки» у зовнішній політиці України у 2014-2020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A20089" w:rsidRDefault="00D73C58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Нагорняк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D73C58" w:rsidRPr="000C1D6C" w:rsidRDefault="00D73C58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089" w:rsidRPr="000C1D6C" w:rsidTr="005739FF">
        <w:tc>
          <w:tcPr>
            <w:tcW w:w="534" w:type="dxa"/>
          </w:tcPr>
          <w:p w:rsidR="00A20089" w:rsidRPr="000C1D6C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0089" w:rsidRPr="000C1D6C" w:rsidRDefault="00A20089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</w:tcPr>
          <w:p w:rsidR="00A20089" w:rsidRPr="00BE6FD8" w:rsidRDefault="00A20089" w:rsidP="005739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FD8">
              <w:rPr>
                <w:rFonts w:ascii="Times New Roman" w:hAnsi="Times New Roman" w:cs="Times New Roman"/>
                <w:b/>
                <w:sz w:val="28"/>
                <w:szCs w:val="28"/>
              </w:rPr>
              <w:t>ІІ курс</w:t>
            </w:r>
          </w:p>
        </w:tc>
        <w:tc>
          <w:tcPr>
            <w:tcW w:w="2393" w:type="dxa"/>
          </w:tcPr>
          <w:p w:rsidR="00A20089" w:rsidRPr="000C1D6C" w:rsidRDefault="00A20089" w:rsidP="00573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FF" w:rsidRPr="000C1D6C" w:rsidTr="005739FF">
        <w:tc>
          <w:tcPr>
            <w:tcW w:w="534" w:type="dxa"/>
          </w:tcPr>
          <w:p w:rsidR="005739FF" w:rsidRPr="000C1D6C" w:rsidRDefault="00704FB0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5739FF" w:rsidRPr="000C1D6C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D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Бичай</w:t>
            </w:r>
            <w:proofErr w:type="spellEnd"/>
            <w:r w:rsidRPr="000C1D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1D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Руслан</w:t>
            </w:r>
            <w:proofErr w:type="spellEnd"/>
          </w:p>
        </w:tc>
        <w:tc>
          <w:tcPr>
            <w:tcW w:w="4376" w:type="dxa"/>
          </w:tcPr>
          <w:p w:rsidR="005739FF" w:rsidRPr="000C1D6C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«Державна міграційна політика в контексті забезпечення національної безпеки України»</w:t>
            </w:r>
          </w:p>
        </w:tc>
        <w:tc>
          <w:tcPr>
            <w:tcW w:w="2393" w:type="dxa"/>
          </w:tcPr>
          <w:p w:rsidR="005739FF" w:rsidRPr="000C1D6C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Дерев’янко С.М.</w:t>
            </w:r>
          </w:p>
          <w:p w:rsidR="005739FF" w:rsidRPr="000C1D6C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FF" w:rsidRPr="000C1D6C" w:rsidTr="005739FF">
        <w:tc>
          <w:tcPr>
            <w:tcW w:w="534" w:type="dxa"/>
          </w:tcPr>
          <w:p w:rsidR="005739FF" w:rsidRPr="000C1D6C" w:rsidRDefault="00704FB0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5739FF" w:rsidRPr="000C1D6C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Біль Владислав</w:t>
            </w:r>
          </w:p>
        </w:tc>
        <w:tc>
          <w:tcPr>
            <w:tcW w:w="4376" w:type="dxa"/>
          </w:tcPr>
          <w:p w:rsidR="005739FF" w:rsidRPr="000C1D6C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«Політико-економічний вимір децентралізації влади в Україні (на прикладі Івано-Франківської області)»</w:t>
            </w:r>
          </w:p>
        </w:tc>
        <w:tc>
          <w:tcPr>
            <w:tcW w:w="2393" w:type="dxa"/>
          </w:tcPr>
          <w:p w:rsidR="005739FF" w:rsidRPr="000C1D6C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Доцяк</w:t>
            </w:r>
            <w:proofErr w:type="spellEnd"/>
            <w:r w:rsidRPr="000C1D6C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</w:tr>
      <w:tr w:rsidR="005739FF" w:rsidRPr="000C1D6C" w:rsidTr="005739FF">
        <w:tc>
          <w:tcPr>
            <w:tcW w:w="534" w:type="dxa"/>
          </w:tcPr>
          <w:p w:rsidR="005739FF" w:rsidRPr="000C1D6C" w:rsidRDefault="00704FB0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5739FF" w:rsidRPr="000C1D6C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Масик</w:t>
            </w:r>
            <w:proofErr w:type="spellEnd"/>
            <w:r w:rsidRPr="000C1D6C">
              <w:rPr>
                <w:rFonts w:ascii="Times New Roman" w:hAnsi="Times New Roman" w:cs="Times New Roman"/>
                <w:sz w:val="28"/>
                <w:szCs w:val="28"/>
              </w:rPr>
              <w:t xml:space="preserve"> Юлія</w:t>
            </w:r>
          </w:p>
        </w:tc>
        <w:tc>
          <w:tcPr>
            <w:tcW w:w="4376" w:type="dxa"/>
          </w:tcPr>
          <w:p w:rsidR="005739FF" w:rsidRPr="000C1D6C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«Порівняльний аналіз політичних систем країн Балтії: інституційний вимір»</w:t>
            </w:r>
          </w:p>
        </w:tc>
        <w:tc>
          <w:tcPr>
            <w:tcW w:w="2393" w:type="dxa"/>
          </w:tcPr>
          <w:p w:rsidR="005739FF" w:rsidRPr="000C1D6C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Климончук В.Й.</w:t>
            </w:r>
          </w:p>
        </w:tc>
      </w:tr>
      <w:tr w:rsidR="005739FF" w:rsidRPr="000C1D6C" w:rsidTr="005739FF">
        <w:tc>
          <w:tcPr>
            <w:tcW w:w="534" w:type="dxa"/>
          </w:tcPr>
          <w:p w:rsidR="005739FF" w:rsidRPr="000C1D6C" w:rsidRDefault="00704FB0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5739FF" w:rsidRPr="000C1D6C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Меткий Сергій</w:t>
            </w:r>
          </w:p>
        </w:tc>
        <w:tc>
          <w:tcPr>
            <w:tcW w:w="4376" w:type="dxa"/>
          </w:tcPr>
          <w:p w:rsidR="005739FF" w:rsidRPr="000C1D6C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«Позачергові вибори до Верховної Ради України: регіональний вимір»</w:t>
            </w:r>
          </w:p>
        </w:tc>
        <w:tc>
          <w:tcPr>
            <w:tcW w:w="2393" w:type="dxa"/>
          </w:tcPr>
          <w:p w:rsidR="005739FF" w:rsidRPr="000C1D6C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Доцяк</w:t>
            </w:r>
            <w:proofErr w:type="spellEnd"/>
            <w:r w:rsidRPr="000C1D6C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</w:tr>
      <w:tr w:rsidR="005739FF" w:rsidRPr="000C1D6C" w:rsidTr="005739FF">
        <w:tc>
          <w:tcPr>
            <w:tcW w:w="534" w:type="dxa"/>
          </w:tcPr>
          <w:p w:rsidR="005739FF" w:rsidRPr="000C1D6C" w:rsidRDefault="00704FB0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68" w:type="dxa"/>
          </w:tcPr>
          <w:p w:rsidR="005739FF" w:rsidRPr="000C1D6C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Присяжнюк</w:t>
            </w:r>
            <w:proofErr w:type="spellEnd"/>
            <w:r w:rsidRPr="000C1D6C">
              <w:rPr>
                <w:rFonts w:ascii="Times New Roman" w:hAnsi="Times New Roman" w:cs="Times New Roman"/>
                <w:sz w:val="28"/>
                <w:szCs w:val="28"/>
              </w:rPr>
              <w:t xml:space="preserve"> Тетяна</w:t>
            </w:r>
          </w:p>
        </w:tc>
        <w:tc>
          <w:tcPr>
            <w:tcW w:w="4376" w:type="dxa"/>
          </w:tcPr>
          <w:p w:rsidR="005739FF" w:rsidRPr="000C1D6C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«Нові медіа як засіб політичного маніпулювання у системі загроз національної безпеки України».</w:t>
            </w:r>
          </w:p>
        </w:tc>
        <w:tc>
          <w:tcPr>
            <w:tcW w:w="2393" w:type="dxa"/>
          </w:tcPr>
          <w:p w:rsidR="00874534" w:rsidRPr="000C1D6C" w:rsidRDefault="00874534" w:rsidP="00874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Дерев’янко С.М.</w:t>
            </w:r>
          </w:p>
          <w:p w:rsidR="005739FF" w:rsidRPr="000C1D6C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FB0" w:rsidRPr="000C1D6C" w:rsidTr="005739FF">
        <w:tc>
          <w:tcPr>
            <w:tcW w:w="534" w:type="dxa"/>
          </w:tcPr>
          <w:p w:rsidR="00704FB0" w:rsidRDefault="00704FB0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68" w:type="dxa"/>
          </w:tcPr>
          <w:p w:rsidR="00704FB0" w:rsidRPr="000C1D6C" w:rsidRDefault="00704FB0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Подобінський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</w:t>
            </w:r>
          </w:p>
        </w:tc>
        <w:tc>
          <w:tcPr>
            <w:tcW w:w="4376" w:type="dxa"/>
          </w:tcPr>
          <w:p w:rsidR="00704FB0" w:rsidRPr="000C1D6C" w:rsidRDefault="0042098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Сирійський конфлікт в американсько-російських відносинах</w:t>
            </w:r>
          </w:p>
        </w:tc>
        <w:tc>
          <w:tcPr>
            <w:tcW w:w="2393" w:type="dxa"/>
          </w:tcPr>
          <w:p w:rsidR="00704FB0" w:rsidRPr="000C1D6C" w:rsidRDefault="00420984" w:rsidP="00874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Нагорняк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704FB0" w:rsidRPr="000C1D6C" w:rsidTr="005739FF">
        <w:tc>
          <w:tcPr>
            <w:tcW w:w="534" w:type="dxa"/>
          </w:tcPr>
          <w:p w:rsidR="00704FB0" w:rsidRDefault="00704FB0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268" w:type="dxa"/>
          </w:tcPr>
          <w:p w:rsidR="00704FB0" w:rsidRDefault="00704FB0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Шекета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Мар»яна</w:t>
            </w:r>
            <w:proofErr w:type="spellEnd"/>
          </w:p>
        </w:tc>
        <w:tc>
          <w:tcPr>
            <w:tcW w:w="4376" w:type="dxa"/>
          </w:tcPr>
          <w:p w:rsidR="00704FB0" w:rsidRPr="000C1D6C" w:rsidRDefault="0042098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Ірландія та Каталонія: сепаратистська симетрія в Європі</w:t>
            </w:r>
          </w:p>
        </w:tc>
        <w:tc>
          <w:tcPr>
            <w:tcW w:w="2393" w:type="dxa"/>
          </w:tcPr>
          <w:p w:rsidR="00704FB0" w:rsidRDefault="009A55EE" w:rsidP="00874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Стецюк Н.М.</w:t>
            </w:r>
          </w:p>
        </w:tc>
      </w:tr>
      <w:tr w:rsidR="005739FF" w:rsidRPr="000C1D6C" w:rsidTr="005739FF">
        <w:tc>
          <w:tcPr>
            <w:tcW w:w="534" w:type="dxa"/>
          </w:tcPr>
          <w:p w:rsidR="005739FF" w:rsidRPr="000C1D6C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739FF" w:rsidRPr="000C1D6C" w:rsidRDefault="00704FB0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76" w:type="dxa"/>
          </w:tcPr>
          <w:p w:rsidR="005739FF" w:rsidRPr="00BE6FD8" w:rsidRDefault="00874534" w:rsidP="00874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FD8">
              <w:rPr>
                <w:rFonts w:ascii="Times New Roman" w:hAnsi="Times New Roman" w:cs="Times New Roman"/>
                <w:b/>
                <w:sz w:val="28"/>
                <w:szCs w:val="28"/>
              </w:rPr>
              <w:t>ІІ</w:t>
            </w:r>
            <w:r w:rsidR="00D73C58" w:rsidRPr="00BE6FD8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 w:rsidRPr="00BE6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</w:p>
        </w:tc>
        <w:tc>
          <w:tcPr>
            <w:tcW w:w="2393" w:type="dxa"/>
          </w:tcPr>
          <w:p w:rsidR="005739FF" w:rsidRPr="000C1D6C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FF" w:rsidRPr="000C1D6C" w:rsidTr="005739FF">
        <w:tc>
          <w:tcPr>
            <w:tcW w:w="534" w:type="dxa"/>
          </w:tcPr>
          <w:p w:rsidR="005739FF" w:rsidRPr="000C1D6C" w:rsidRDefault="009A55EE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68" w:type="dxa"/>
          </w:tcPr>
          <w:p w:rsidR="005739FF" w:rsidRPr="000C1D6C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Гураль</w:t>
            </w:r>
            <w:proofErr w:type="spellEnd"/>
            <w:r w:rsidRPr="000C1D6C">
              <w:rPr>
                <w:rFonts w:ascii="Times New Roman" w:hAnsi="Times New Roman" w:cs="Times New Roman"/>
                <w:sz w:val="28"/>
                <w:szCs w:val="28"/>
              </w:rPr>
              <w:t xml:space="preserve"> Любомир</w:t>
            </w:r>
          </w:p>
          <w:p w:rsidR="00E63AF1" w:rsidRPr="000C1D6C" w:rsidRDefault="00E63AF1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0505801981</w:t>
            </w:r>
          </w:p>
        </w:tc>
        <w:tc>
          <w:tcPr>
            <w:tcW w:w="4376" w:type="dxa"/>
          </w:tcPr>
          <w:p w:rsidR="005739FF" w:rsidRPr="000C1D6C" w:rsidRDefault="00C02E17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 політичної влади та структура правління в дисидентському дискурсі: зарубіжні практики та українські реалії»</w:t>
            </w:r>
          </w:p>
        </w:tc>
        <w:tc>
          <w:tcPr>
            <w:tcW w:w="2393" w:type="dxa"/>
          </w:tcPr>
          <w:p w:rsidR="005739FF" w:rsidRPr="000C1D6C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Монолатій</w:t>
            </w:r>
            <w:proofErr w:type="spellEnd"/>
            <w:r w:rsidRPr="000C1D6C">
              <w:rPr>
                <w:rFonts w:ascii="Times New Roman" w:hAnsi="Times New Roman" w:cs="Times New Roman"/>
                <w:sz w:val="28"/>
                <w:szCs w:val="28"/>
              </w:rPr>
              <w:t xml:space="preserve"> І.С.</w:t>
            </w:r>
          </w:p>
        </w:tc>
      </w:tr>
      <w:tr w:rsidR="005739FF" w:rsidRPr="000C1D6C" w:rsidTr="005739FF">
        <w:tc>
          <w:tcPr>
            <w:tcW w:w="534" w:type="dxa"/>
          </w:tcPr>
          <w:p w:rsidR="005739FF" w:rsidRPr="000C1D6C" w:rsidRDefault="009A55EE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68" w:type="dxa"/>
          </w:tcPr>
          <w:p w:rsidR="005739FF" w:rsidRPr="000C1D6C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Мельничук Василь</w:t>
            </w:r>
          </w:p>
        </w:tc>
        <w:tc>
          <w:tcPr>
            <w:tcW w:w="4376" w:type="dxa"/>
          </w:tcPr>
          <w:p w:rsidR="005739FF" w:rsidRPr="00D73C58" w:rsidRDefault="00D73C58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Регіональні особливості реформування місцевого самоврядування та територіальної організації влади в процесі політики децентралізації та європейської інтеграції України</w:t>
            </w:r>
          </w:p>
        </w:tc>
        <w:tc>
          <w:tcPr>
            <w:tcW w:w="2393" w:type="dxa"/>
          </w:tcPr>
          <w:p w:rsidR="005739FF" w:rsidRPr="000C1D6C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Марчук В.В.</w:t>
            </w:r>
          </w:p>
        </w:tc>
      </w:tr>
      <w:tr w:rsidR="005739FF" w:rsidRPr="000C1D6C" w:rsidTr="005739FF">
        <w:tc>
          <w:tcPr>
            <w:tcW w:w="534" w:type="dxa"/>
          </w:tcPr>
          <w:p w:rsidR="005739FF" w:rsidRPr="000C1D6C" w:rsidRDefault="009A55EE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68" w:type="dxa"/>
          </w:tcPr>
          <w:p w:rsidR="005739FF" w:rsidRPr="000C1D6C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Чорнописький</w:t>
            </w:r>
            <w:proofErr w:type="spellEnd"/>
            <w:r w:rsidRPr="000C1D6C">
              <w:rPr>
                <w:rFonts w:ascii="Times New Roman" w:hAnsi="Times New Roman" w:cs="Times New Roman"/>
                <w:sz w:val="28"/>
                <w:szCs w:val="28"/>
              </w:rPr>
              <w:t xml:space="preserve"> Василь</w:t>
            </w:r>
          </w:p>
        </w:tc>
        <w:tc>
          <w:tcPr>
            <w:tcW w:w="4376" w:type="dxa"/>
          </w:tcPr>
          <w:p w:rsidR="005739FF" w:rsidRPr="000C1D6C" w:rsidRDefault="00D73C58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Політика лобізму як чинник євроінтеграційного вибор</w:t>
            </w:r>
            <w:r w:rsidR="00BE6FD8">
              <w:rPr>
                <w:rFonts w:ascii="Times New Roman" w:hAnsi="Times New Roman" w:cs="Times New Roman"/>
                <w:sz w:val="28"/>
                <w:szCs w:val="28"/>
              </w:rPr>
              <w:t>у України (на прикладі Виш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еградської групи)</w:t>
            </w:r>
          </w:p>
        </w:tc>
        <w:tc>
          <w:tcPr>
            <w:tcW w:w="2393" w:type="dxa"/>
          </w:tcPr>
          <w:p w:rsidR="005739FF" w:rsidRPr="000C1D6C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Марчук В.В.</w:t>
            </w:r>
          </w:p>
        </w:tc>
      </w:tr>
      <w:tr w:rsidR="00704FB0" w:rsidRPr="000C1D6C" w:rsidTr="005739FF">
        <w:tc>
          <w:tcPr>
            <w:tcW w:w="534" w:type="dxa"/>
          </w:tcPr>
          <w:p w:rsidR="00704FB0" w:rsidRPr="000C1D6C" w:rsidRDefault="009A55EE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68" w:type="dxa"/>
          </w:tcPr>
          <w:p w:rsidR="00704FB0" w:rsidRPr="000C1D6C" w:rsidRDefault="009A55EE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Назар</w:t>
            </w:r>
          </w:p>
        </w:tc>
        <w:tc>
          <w:tcPr>
            <w:tcW w:w="4376" w:type="dxa"/>
          </w:tcPr>
          <w:p w:rsidR="00704FB0" w:rsidRDefault="00704FB0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04FB0" w:rsidRPr="000C1D6C" w:rsidRDefault="009A55EE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Марчук В.В.</w:t>
            </w:r>
          </w:p>
        </w:tc>
      </w:tr>
      <w:tr w:rsidR="005739FF" w:rsidRPr="000C1D6C" w:rsidTr="005739FF">
        <w:tc>
          <w:tcPr>
            <w:tcW w:w="534" w:type="dxa"/>
          </w:tcPr>
          <w:p w:rsidR="005739FF" w:rsidRPr="000C1D6C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739FF" w:rsidRPr="000C1D6C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</w:tcPr>
          <w:p w:rsidR="005739FF" w:rsidRPr="00BE6FD8" w:rsidRDefault="00D73C58" w:rsidP="00874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FD8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 w:rsidRPr="00BE6F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874534" w:rsidRPr="00BE6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</w:t>
            </w:r>
          </w:p>
        </w:tc>
        <w:tc>
          <w:tcPr>
            <w:tcW w:w="2393" w:type="dxa"/>
          </w:tcPr>
          <w:p w:rsidR="005739FF" w:rsidRPr="000C1D6C" w:rsidRDefault="005739FF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9FF" w:rsidRPr="000C1D6C" w:rsidTr="005739FF">
        <w:tc>
          <w:tcPr>
            <w:tcW w:w="534" w:type="dxa"/>
          </w:tcPr>
          <w:p w:rsidR="005739FF" w:rsidRPr="000C1D6C" w:rsidRDefault="009A55EE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268" w:type="dxa"/>
          </w:tcPr>
          <w:p w:rsidR="005739FF" w:rsidRPr="000C1D6C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Драгомирецька</w:t>
            </w:r>
            <w:proofErr w:type="spellEnd"/>
            <w:r w:rsidRPr="000C1D6C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</w:t>
            </w:r>
          </w:p>
          <w:p w:rsidR="00874534" w:rsidRPr="000C1D6C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0973329482</w:t>
            </w:r>
          </w:p>
        </w:tc>
        <w:tc>
          <w:tcPr>
            <w:tcW w:w="4376" w:type="dxa"/>
          </w:tcPr>
          <w:p w:rsidR="005739FF" w:rsidRPr="000C1D6C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«Демократизація через конвергенцію: роль зовнішніх впливів у політичному транзиті України</w:t>
            </w:r>
            <w:r w:rsidR="00AB08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5739FF" w:rsidRPr="000C1D6C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Климончук В.Й.</w:t>
            </w:r>
          </w:p>
        </w:tc>
      </w:tr>
      <w:tr w:rsidR="005739FF" w:rsidRPr="000C1D6C" w:rsidTr="005739FF">
        <w:tc>
          <w:tcPr>
            <w:tcW w:w="534" w:type="dxa"/>
          </w:tcPr>
          <w:p w:rsidR="005739FF" w:rsidRPr="000C1D6C" w:rsidRDefault="009A55EE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268" w:type="dxa"/>
          </w:tcPr>
          <w:p w:rsidR="005739FF" w:rsidRPr="000C1D6C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Арделі</w:t>
            </w:r>
            <w:proofErr w:type="spellEnd"/>
            <w:r w:rsidRPr="000C1D6C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</w:t>
            </w:r>
          </w:p>
          <w:p w:rsidR="00874534" w:rsidRPr="000C1D6C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</w:tcPr>
          <w:p w:rsidR="005739FF" w:rsidRPr="000C1D6C" w:rsidRDefault="00AB08F0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74534" w:rsidRPr="000C1D6C">
              <w:rPr>
                <w:rFonts w:ascii="Times New Roman" w:hAnsi="Times New Roman" w:cs="Times New Roman"/>
                <w:sz w:val="28"/>
                <w:szCs w:val="28"/>
              </w:rPr>
              <w:t>Консолідація демократії у посткомуністичних країнах Центрально-Східної Європи: інституційний вимір»</w:t>
            </w:r>
          </w:p>
        </w:tc>
        <w:tc>
          <w:tcPr>
            <w:tcW w:w="2393" w:type="dxa"/>
          </w:tcPr>
          <w:p w:rsidR="005739FF" w:rsidRPr="000C1D6C" w:rsidRDefault="00874534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Климончук В.Й.</w:t>
            </w:r>
          </w:p>
        </w:tc>
      </w:tr>
      <w:tr w:rsidR="005739FF" w:rsidRPr="000C1D6C" w:rsidTr="005739FF">
        <w:tc>
          <w:tcPr>
            <w:tcW w:w="534" w:type="dxa"/>
          </w:tcPr>
          <w:p w:rsidR="005739FF" w:rsidRPr="000C1D6C" w:rsidRDefault="009A55EE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E63AF1" w:rsidRPr="000C1D6C" w:rsidRDefault="00E63AF1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Мосора</w:t>
            </w:r>
            <w:proofErr w:type="spellEnd"/>
            <w:r w:rsidRPr="000C1D6C">
              <w:rPr>
                <w:rFonts w:ascii="Times New Roman" w:hAnsi="Times New Roman" w:cs="Times New Roman"/>
                <w:sz w:val="28"/>
                <w:szCs w:val="28"/>
              </w:rPr>
              <w:t xml:space="preserve"> Михайло</w:t>
            </w:r>
            <w:bookmarkStart w:id="0" w:name="_GoBack"/>
            <w:bookmarkEnd w:id="0"/>
          </w:p>
        </w:tc>
        <w:tc>
          <w:tcPr>
            <w:tcW w:w="4376" w:type="dxa"/>
          </w:tcPr>
          <w:p w:rsidR="005739FF" w:rsidRPr="000C1D6C" w:rsidRDefault="00AB08F0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63AF1" w:rsidRPr="000C1D6C">
              <w:rPr>
                <w:rFonts w:ascii="Times New Roman" w:hAnsi="Times New Roman" w:cs="Times New Roman"/>
                <w:sz w:val="28"/>
                <w:szCs w:val="28"/>
              </w:rPr>
              <w:t xml:space="preserve">Сепаратизм як </w:t>
            </w:r>
            <w:proofErr w:type="spellStart"/>
            <w:r w:rsidR="00E63AF1" w:rsidRPr="000C1D6C">
              <w:rPr>
                <w:rFonts w:ascii="Times New Roman" w:hAnsi="Times New Roman" w:cs="Times New Roman"/>
                <w:sz w:val="28"/>
                <w:szCs w:val="28"/>
              </w:rPr>
              <w:t>інституціоналізована</w:t>
            </w:r>
            <w:proofErr w:type="spellEnd"/>
            <w:r w:rsidR="00E63AF1" w:rsidRPr="000C1D6C">
              <w:rPr>
                <w:rFonts w:ascii="Times New Roman" w:hAnsi="Times New Roman" w:cs="Times New Roman"/>
                <w:sz w:val="28"/>
                <w:szCs w:val="28"/>
              </w:rPr>
              <w:t xml:space="preserve"> політична практика: виклики для ЄС і 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5739FF" w:rsidRPr="000C1D6C" w:rsidRDefault="00E63AF1" w:rsidP="005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D6C">
              <w:rPr>
                <w:rFonts w:ascii="Times New Roman" w:hAnsi="Times New Roman" w:cs="Times New Roman"/>
                <w:sz w:val="28"/>
                <w:szCs w:val="28"/>
              </w:rPr>
              <w:t>Монолатій</w:t>
            </w:r>
            <w:proofErr w:type="spellEnd"/>
            <w:r w:rsidRPr="000C1D6C">
              <w:rPr>
                <w:rFonts w:ascii="Times New Roman" w:hAnsi="Times New Roman" w:cs="Times New Roman"/>
                <w:sz w:val="28"/>
                <w:szCs w:val="28"/>
              </w:rPr>
              <w:t xml:space="preserve"> І.С.</w:t>
            </w:r>
          </w:p>
        </w:tc>
      </w:tr>
    </w:tbl>
    <w:p w:rsidR="005739FF" w:rsidRPr="000C1D6C" w:rsidRDefault="005739FF" w:rsidP="005739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39FF" w:rsidRPr="000C1D6C" w:rsidSect="002D6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344" w:rsidRDefault="00284344" w:rsidP="00BE6FD8">
      <w:pPr>
        <w:spacing w:after="0" w:line="240" w:lineRule="auto"/>
      </w:pPr>
      <w:r>
        <w:separator/>
      </w:r>
    </w:p>
  </w:endnote>
  <w:endnote w:type="continuationSeparator" w:id="0">
    <w:p w:rsidR="00284344" w:rsidRDefault="00284344" w:rsidP="00BE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344" w:rsidRDefault="00284344" w:rsidP="00BE6FD8">
      <w:pPr>
        <w:spacing w:after="0" w:line="240" w:lineRule="auto"/>
      </w:pPr>
      <w:r>
        <w:separator/>
      </w:r>
    </w:p>
  </w:footnote>
  <w:footnote w:type="continuationSeparator" w:id="0">
    <w:p w:rsidR="00284344" w:rsidRDefault="00284344" w:rsidP="00BE6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FF"/>
    <w:rsid w:val="000C1D6C"/>
    <w:rsid w:val="00284344"/>
    <w:rsid w:val="002D6B30"/>
    <w:rsid w:val="0033335C"/>
    <w:rsid w:val="003F09F7"/>
    <w:rsid w:val="00420984"/>
    <w:rsid w:val="00467009"/>
    <w:rsid w:val="005413CD"/>
    <w:rsid w:val="005739FF"/>
    <w:rsid w:val="00630728"/>
    <w:rsid w:val="00674A58"/>
    <w:rsid w:val="00680B9B"/>
    <w:rsid w:val="00704FB0"/>
    <w:rsid w:val="008650D2"/>
    <w:rsid w:val="00874534"/>
    <w:rsid w:val="009A55EE"/>
    <w:rsid w:val="00A20089"/>
    <w:rsid w:val="00AB08F0"/>
    <w:rsid w:val="00BE6FD8"/>
    <w:rsid w:val="00C02E17"/>
    <w:rsid w:val="00D150F5"/>
    <w:rsid w:val="00D73C58"/>
    <w:rsid w:val="00E17FA1"/>
    <w:rsid w:val="00E6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6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E6FD8"/>
  </w:style>
  <w:style w:type="paragraph" w:styleId="a6">
    <w:name w:val="footer"/>
    <w:basedOn w:val="a"/>
    <w:link w:val="a7"/>
    <w:uiPriority w:val="99"/>
    <w:unhideWhenUsed/>
    <w:rsid w:val="00BE6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E6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6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E6FD8"/>
  </w:style>
  <w:style w:type="paragraph" w:styleId="a6">
    <w:name w:val="footer"/>
    <w:basedOn w:val="a"/>
    <w:link w:val="a7"/>
    <w:uiPriority w:val="99"/>
    <w:unhideWhenUsed/>
    <w:rsid w:val="00BE6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E6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1564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6</cp:revision>
  <cp:lastPrinted>2019-11-01T08:23:00Z</cp:lastPrinted>
  <dcterms:created xsi:type="dcterms:W3CDTF">2020-10-02T08:48:00Z</dcterms:created>
  <dcterms:modified xsi:type="dcterms:W3CDTF">2020-11-05T07:12:00Z</dcterms:modified>
</cp:coreProperties>
</file>