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EC" w:rsidRDefault="000C7CEC" w:rsidP="000C7CEC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lang w:val="ru-RU"/>
        </w:rPr>
      </w:pPr>
      <w:r>
        <w:rPr>
          <w:b/>
        </w:rPr>
        <w:t>Індивідуальний звіт про наукову діяльність за 20</w:t>
      </w:r>
      <w:r>
        <w:rPr>
          <w:b/>
          <w:lang w:val="ru-RU"/>
        </w:rPr>
        <w:t>18</w:t>
      </w:r>
      <w:r>
        <w:rPr>
          <w:b/>
        </w:rPr>
        <w:t xml:space="preserve"> рік</w:t>
      </w:r>
    </w:p>
    <w:p w:rsidR="000C7CEC" w:rsidRDefault="000C7CEC" w:rsidP="000C7CEC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</w:rPr>
      </w:pPr>
    </w:p>
    <w:p w:rsidR="000C7CEC" w:rsidRPr="003940D7" w:rsidRDefault="000C7CEC" w:rsidP="000C7CEC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</w:rPr>
      </w:pPr>
      <w:r>
        <w:rPr>
          <w:b/>
        </w:rPr>
        <w:t>професора кафедри політології</w:t>
      </w:r>
    </w:p>
    <w:p w:rsidR="000C7CEC" w:rsidRPr="00FB102B" w:rsidRDefault="000C7CEC" w:rsidP="000C7CEC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</w:rPr>
      </w:pPr>
      <w:proofErr w:type="spellStart"/>
      <w:r>
        <w:rPr>
          <w:b/>
        </w:rPr>
        <w:t>Климончука</w:t>
      </w:r>
      <w:proofErr w:type="spellEnd"/>
      <w:r>
        <w:rPr>
          <w:b/>
        </w:rPr>
        <w:t xml:space="preserve"> Василя Йосифовича</w:t>
      </w:r>
    </w:p>
    <w:p w:rsidR="000C7CEC" w:rsidRPr="00FB102B" w:rsidRDefault="000C7CEC" w:rsidP="000C7CEC">
      <w:pPr>
        <w:pBdr>
          <w:bottom w:val="single" w:sz="12" w:space="1" w:color="auto"/>
        </w:pBdr>
        <w:tabs>
          <w:tab w:val="left" w:pos="720"/>
        </w:tabs>
        <w:ind w:firstLine="360"/>
        <w:jc w:val="center"/>
        <w:rPr>
          <w:b/>
          <w:lang w:val="ru-RU"/>
        </w:rPr>
      </w:pPr>
    </w:p>
    <w:p w:rsidR="000C7CEC" w:rsidRDefault="000C7CEC" w:rsidP="000C7CEC">
      <w:pPr>
        <w:tabs>
          <w:tab w:val="left" w:pos="720"/>
        </w:tabs>
        <w:ind w:firstLine="360"/>
        <w:jc w:val="center"/>
        <w:rPr>
          <w:vertAlign w:val="superscript"/>
        </w:rPr>
      </w:pPr>
      <w:r>
        <w:rPr>
          <w:vertAlign w:val="superscript"/>
        </w:rPr>
        <w:t>(посада, кафедра (науковий підрозділ), прізвище, ім’я, по батькові)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>Відомості про вченого (науково-педагогічного працівника):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  <w:r>
        <w:t>Рік народження</w:t>
      </w:r>
      <w:r>
        <w:tab/>
        <w:t>1964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Рік закінчення ВНЗ 1990</w:t>
      </w:r>
      <w:r>
        <w:tab/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Науковий ступінь, рік захисту</w:t>
      </w:r>
      <w:r>
        <w:tab/>
        <w:t>: доктор політичних наук, 2013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Вчене звання, рік присвоєння</w:t>
      </w:r>
      <w:r>
        <w:tab/>
        <w:t>: професор кафедри політології, 2013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 xml:space="preserve">Перебування в аспірантурі/докторантурі (роки) 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rPr>
          <w:b/>
        </w:rPr>
        <w:t>1. Участь у науково-дослідній тематиці</w:t>
      </w:r>
      <w:r>
        <w:t xml:space="preserve"> підрозділу - шифр теми, категорія (держбюджетна, </w:t>
      </w:r>
      <w:proofErr w:type="spellStart"/>
      <w:r>
        <w:t>госпдоговірна</w:t>
      </w:r>
      <w:proofErr w:type="spellEnd"/>
      <w:r>
        <w:t xml:space="preserve">, </w:t>
      </w:r>
      <w:proofErr w:type="spellStart"/>
      <w:r>
        <w:t>ґрантова</w:t>
      </w:r>
      <w:proofErr w:type="spellEnd"/>
      <w:r>
        <w:t xml:space="preserve">, в межах робочого часу), назва, стисло </w:t>
      </w:r>
      <w:r>
        <w:rPr>
          <w:b/>
        </w:rPr>
        <w:t>зміст виконаної роботи</w:t>
      </w:r>
      <w:r>
        <w:t xml:space="preserve"> (до семи рядків). 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rPr>
          <w:b/>
        </w:rPr>
        <w:t>2. Наукові стажування</w:t>
      </w:r>
      <w:r>
        <w:t>, інші види підвищення кваліфікації.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i/>
        </w:rPr>
      </w:pPr>
      <w:r>
        <w:t xml:space="preserve">2.1. Звіт: 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 xml:space="preserve">2.1.1. Вид стажування: 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 xml:space="preserve">2.1.2. 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i/>
        </w:rPr>
      </w:pPr>
      <w:r>
        <w:t>23.06. - 22.05. 2018 р.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 xml:space="preserve">2.1.3. Місце стажування: 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ДВНЗ « Ужгородський національний університет»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  <w:r>
        <w:t xml:space="preserve">2.2. Де і коли востаннє проводилось стажування: 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rPr>
          <w:b/>
        </w:rPr>
        <w:t>3. Подання запитів</w:t>
      </w:r>
      <w:r>
        <w:t xml:space="preserve"> (назва, керівник, куди подані);одержання індивідуальних або участь у колективних інвестиційних </w:t>
      </w:r>
      <w:proofErr w:type="spellStart"/>
      <w:r>
        <w:t>ґрантах</w:t>
      </w:r>
      <w:proofErr w:type="spellEnd"/>
      <w:r>
        <w:t xml:space="preserve"> (крім </w:t>
      </w:r>
      <w:proofErr w:type="spellStart"/>
      <w:r>
        <w:t>ґрантів</w:t>
      </w:r>
      <w:proofErr w:type="spellEnd"/>
      <w:r>
        <w:t xml:space="preserve"> на поїздки)..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rPr>
          <w:b/>
        </w:rPr>
        <w:t>4. Наукове керівництво</w:t>
      </w:r>
      <w:r>
        <w:t xml:space="preserve"> аспірантами, здобувачами, наукове консультування при написанні докторських дисертацій. Захист дисертацій аспірантами, докторантами (прізвище, тема дисертації, наукова спеціальність, дата захисту, рік закінчення аспірантури, докторантури). 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 xml:space="preserve">1. </w:t>
      </w:r>
      <w:proofErr w:type="spellStart"/>
      <w:r>
        <w:t>Глизнер</w:t>
      </w:r>
      <w:proofErr w:type="spellEnd"/>
      <w:r>
        <w:t xml:space="preserve"> Світлана</w:t>
      </w:r>
    </w:p>
    <w:p w:rsidR="000C7CEC" w:rsidRPr="003A26FA" w:rsidRDefault="000C7CEC" w:rsidP="000C7CEC">
      <w:pPr>
        <w:tabs>
          <w:tab w:val="left" w:pos="720"/>
        </w:tabs>
        <w:ind w:firstLine="360"/>
        <w:jc w:val="both"/>
      </w:pPr>
      <w:r>
        <w:t xml:space="preserve">2. </w:t>
      </w:r>
      <w:proofErr w:type="spellStart"/>
      <w:r>
        <w:t>Дрогомерецька</w:t>
      </w:r>
      <w:proofErr w:type="spellEnd"/>
      <w:r w:rsidRPr="003A26FA">
        <w:rPr>
          <w:lang w:val="ru-RU"/>
        </w:rPr>
        <w:t xml:space="preserve"> </w:t>
      </w:r>
      <w:r>
        <w:t>Вікторія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lang w:val="en-US"/>
        </w:rPr>
      </w:pPr>
      <w:r>
        <w:t xml:space="preserve">3. </w:t>
      </w:r>
      <w:proofErr w:type="spellStart"/>
      <w:r>
        <w:t>Арделі</w:t>
      </w:r>
      <w:proofErr w:type="spellEnd"/>
      <w:r>
        <w:t xml:space="preserve"> Олександра</w:t>
      </w:r>
    </w:p>
    <w:p w:rsidR="000C7CEC" w:rsidRPr="000C7CEC" w:rsidRDefault="000C7CEC" w:rsidP="000C7CEC">
      <w:pPr>
        <w:tabs>
          <w:tab w:val="left" w:pos="720"/>
        </w:tabs>
        <w:ind w:firstLine="360"/>
        <w:jc w:val="both"/>
      </w:pPr>
      <w:r>
        <w:rPr>
          <w:lang w:val="en-US"/>
        </w:rPr>
        <w:t>4</w:t>
      </w:r>
      <w:r>
        <w:t xml:space="preserve">. </w:t>
      </w:r>
      <w:proofErr w:type="spellStart"/>
      <w:r>
        <w:t>Масик</w:t>
      </w:r>
      <w:proofErr w:type="spellEnd"/>
      <w:r>
        <w:t xml:space="preserve"> Юлія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ab/>
      </w:r>
    </w:p>
    <w:p w:rsidR="000C7CEC" w:rsidRDefault="000C7CEC" w:rsidP="000C7CEC">
      <w:pPr>
        <w:tabs>
          <w:tab w:val="left" w:pos="720"/>
        </w:tabs>
        <w:jc w:val="both"/>
        <w:rPr>
          <w:b/>
        </w:rPr>
      </w:pPr>
      <w:r>
        <w:rPr>
          <w:rFonts w:ascii="Arial" w:hAnsi="Arial" w:cs="Arial"/>
          <w:b/>
          <w:bCs/>
          <w:color w:val="500050"/>
          <w:sz w:val="19"/>
          <w:szCs w:val="19"/>
          <w:shd w:val="clear" w:color="auto" w:fill="FFFFFF"/>
        </w:rPr>
        <w:t xml:space="preserve">      </w:t>
      </w:r>
      <w:r>
        <w:t xml:space="preserve">Керівництво НДР студентів (наукові гуртки, проблемні групи, наукові семінари – вказати назви; підготовка призерів Всеукраїнських студентських конкурсів та олімпіад; підготовка та участь студентів у наукових конференціях –  прізвища, ініціали студентів-призерів). 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>5. Публікації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rPr>
          <w:b/>
        </w:rPr>
        <w:t>5.1 Праці, що вийшли з друку</w:t>
      </w:r>
      <w:r>
        <w:t xml:space="preserve"> (бібліографічний опис згідно з вимогами ВАК України):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5.1.1 Монографії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  <w:u w:val="single"/>
        </w:rPr>
      </w:pPr>
      <w:r>
        <w:rPr>
          <w:i/>
        </w:rPr>
        <w:tab/>
      </w:r>
      <w:r>
        <w:rPr>
          <w:b/>
          <w:u w:val="single"/>
        </w:rPr>
        <w:t xml:space="preserve">Одноосібні: </w:t>
      </w:r>
    </w:p>
    <w:p w:rsidR="000C7CEC" w:rsidRPr="000C7CEC" w:rsidRDefault="000C7CEC" w:rsidP="000C7CEC">
      <w:pPr>
        <w:tabs>
          <w:tab w:val="left" w:pos="720"/>
        </w:tabs>
        <w:ind w:firstLine="360"/>
        <w:jc w:val="both"/>
      </w:pPr>
      <w:r>
        <w:lastRenderedPageBreak/>
        <w:t>Климончук В.Й. Електоральні процеси України в регіональному вимірі: на прикладі Івано-Франківської області. М. Івано-Франківськ. 2019 р.216 с</w:t>
      </w:r>
    </w:p>
    <w:p w:rsidR="000C7CEC" w:rsidRPr="00FB102B" w:rsidRDefault="000C7CEC" w:rsidP="000C7CEC">
      <w:pPr>
        <w:tabs>
          <w:tab w:val="left" w:pos="720"/>
        </w:tabs>
        <w:ind w:firstLine="360"/>
        <w:jc w:val="both"/>
        <w:rPr>
          <w:b/>
          <w:lang w:val="ru-RU"/>
        </w:rPr>
      </w:pP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Колективні: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5.1.2 Підручники, навчальні посібники.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  <w:r>
        <w:rPr>
          <w:b/>
        </w:rPr>
        <w:t>5.1.3 Статті:</w:t>
      </w:r>
    </w:p>
    <w:p w:rsidR="000C7CEC" w:rsidRDefault="000C7CEC" w:rsidP="000C7CEC">
      <w:pPr>
        <w:tabs>
          <w:tab w:val="left" w:pos="720"/>
        </w:tabs>
        <w:jc w:val="both"/>
        <w:rPr>
          <w:b/>
          <w:lang w:val="en-US"/>
        </w:rPr>
      </w:pPr>
    </w:p>
    <w:p w:rsidR="000C7CEC" w:rsidRDefault="000C7CEC" w:rsidP="000C7CEC">
      <w:pPr>
        <w:tabs>
          <w:tab w:val="left" w:pos="720"/>
        </w:tabs>
        <w:jc w:val="both"/>
        <w:rPr>
          <w:b/>
          <w:lang w:val="en-US"/>
        </w:rPr>
      </w:pPr>
    </w:p>
    <w:p w:rsidR="000C7CEC" w:rsidRDefault="000C7CEC" w:rsidP="000C7CEC">
      <w:pPr>
        <w:tabs>
          <w:tab w:val="left" w:pos="720"/>
        </w:tabs>
        <w:jc w:val="both"/>
      </w:pPr>
      <w:r>
        <w:t>5.1.4 Інші наукові видання (словники, переклади наукових праць, навчальні посібники із дисциплін спеціалізації тощо)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5.1.5 Тези доповідей на конференціях.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rPr>
          <w:spacing w:val="-20"/>
        </w:rPr>
        <w:t>5.2 Праці, подані до друку (автори, назва праці, обсяг, дата подачі, куди подана):</w:t>
      </w:r>
      <w:r>
        <w:t xml:space="preserve"> 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5.2.1 Монографії;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5.2.2 Підручники, навчальні посібники;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5.2.3 Статті;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5.2.4 Інші наукові видання (словники, переклади наукових праць, навчальні посібники із дисциплін спеціалізації тощо)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5.2.5 Тези доповідей на конференціях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  <w:u w:val="single"/>
        </w:rPr>
      </w:pPr>
      <w:r>
        <w:rPr>
          <w:b/>
          <w:u w:val="single"/>
        </w:rPr>
        <w:t>Тези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</w:rPr>
      </w:pPr>
    </w:p>
    <w:p w:rsidR="000C7CEC" w:rsidRDefault="000C7CEC" w:rsidP="000C7CEC">
      <w:pPr>
        <w:tabs>
          <w:tab w:val="left" w:pos="720"/>
        </w:tabs>
        <w:ind w:firstLine="360"/>
        <w:jc w:val="both"/>
        <w:rPr>
          <w:b/>
          <w:lang w:val="en-US"/>
        </w:rPr>
      </w:pP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rPr>
          <w:b/>
        </w:rPr>
        <w:t>6. Патентно-ліцензійна діяльність</w:t>
      </w:r>
      <w:r>
        <w:t>:.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6.1 Заявка на винахід (на видачу патенту на винахід)-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автори, назва, № заявки, дата подачі , заявник;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 xml:space="preserve">6.2 Рішення про видачу патенту на винахід - 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автори, назва, № заявки, дата подачі, дата рішення,  заявник;</w:t>
      </w:r>
    </w:p>
    <w:p w:rsidR="000C7CEC" w:rsidRDefault="000C7CEC" w:rsidP="000C7CEC">
      <w:pPr>
        <w:tabs>
          <w:tab w:val="left" w:pos="720"/>
        </w:tabs>
        <w:ind w:firstLine="360"/>
        <w:jc w:val="both"/>
      </w:pPr>
      <w:r>
        <w:t>6.3 Патенти на винахід -</w:t>
      </w:r>
    </w:p>
    <w:p w:rsidR="000C7CEC" w:rsidRDefault="000C7CEC" w:rsidP="000C7CEC">
      <w:pPr>
        <w:tabs>
          <w:tab w:val="left" w:pos="720"/>
        </w:tabs>
        <w:ind w:firstLine="360"/>
        <w:jc w:val="both"/>
        <w:rPr>
          <w:lang w:val="ru-RU"/>
        </w:rPr>
      </w:pPr>
      <w:r>
        <w:t>автори, назва, № патенту, дата видачі,  заявник.</w:t>
      </w:r>
    </w:p>
    <w:p w:rsidR="000C7CEC" w:rsidRDefault="000C7CEC" w:rsidP="000C7CEC">
      <w:pPr>
        <w:pStyle w:val="a3"/>
        <w:tabs>
          <w:tab w:val="left" w:pos="720"/>
        </w:tabs>
        <w:ind w:firstLine="360"/>
        <w:jc w:val="both"/>
        <w:rPr>
          <w:b/>
          <w:lang w:val="ru-RU"/>
        </w:rPr>
      </w:pPr>
    </w:p>
    <w:p w:rsidR="000C7CEC" w:rsidRPr="005B465B" w:rsidRDefault="000C7CEC" w:rsidP="000C7CEC">
      <w:pPr>
        <w:pStyle w:val="a3"/>
        <w:tabs>
          <w:tab w:val="left" w:pos="720"/>
        </w:tabs>
        <w:ind w:firstLine="360"/>
        <w:jc w:val="both"/>
        <w:rPr>
          <w:lang w:val="ru-RU"/>
        </w:rPr>
      </w:pPr>
      <w:r>
        <w:rPr>
          <w:b/>
        </w:rPr>
        <w:t xml:space="preserve">7. Рецензування та </w:t>
      </w:r>
      <w:proofErr w:type="spellStart"/>
      <w:r>
        <w:rPr>
          <w:b/>
        </w:rPr>
        <w:t>опонування</w:t>
      </w:r>
      <w:proofErr w:type="spellEnd"/>
      <w:r>
        <w:t xml:space="preserve"> дисертацій, відгуки на автореферати, експертні висновки тощо(конкретно, прізвища, назви, теми, дати).</w:t>
      </w:r>
    </w:p>
    <w:p w:rsidR="000C7CEC" w:rsidRDefault="000C7CEC" w:rsidP="000C7CEC">
      <w:pPr>
        <w:pStyle w:val="a3"/>
        <w:tabs>
          <w:tab w:val="left" w:pos="720"/>
        </w:tabs>
        <w:jc w:val="both"/>
      </w:pPr>
      <w:r w:rsidRPr="006F0822">
        <w:rPr>
          <w:lang w:val="ru-RU"/>
        </w:rPr>
        <w:t xml:space="preserve">  </w:t>
      </w:r>
      <w:r>
        <w:t xml:space="preserve">1. </w:t>
      </w:r>
      <w:proofErr w:type="spellStart"/>
      <w:r>
        <w:t>Опонування</w:t>
      </w:r>
      <w:proofErr w:type="spellEnd"/>
      <w:r>
        <w:t xml:space="preserve"> дисертації Свідерської  О.І. на тему: «Співвідношення психологічних та інституційних детермінант масової політичної поведінки в транзитних суспільствах. </w:t>
      </w:r>
      <w:proofErr w:type="spellStart"/>
      <w:r>
        <w:t>Автореферет</w:t>
      </w:r>
      <w:proofErr w:type="spellEnd"/>
      <w:r>
        <w:t xml:space="preserve"> на здобуття наукового ступеня кандидат  політичних наук, 23.00.01 – теорія та історія політичної науки., Львів – 2018.</w:t>
      </w:r>
    </w:p>
    <w:p w:rsidR="000C7CEC" w:rsidRDefault="000C7CEC" w:rsidP="000C7CEC">
      <w:pPr>
        <w:pStyle w:val="a3"/>
        <w:tabs>
          <w:tab w:val="left" w:pos="720"/>
        </w:tabs>
        <w:jc w:val="both"/>
      </w:pPr>
      <w:r>
        <w:t xml:space="preserve">2. </w:t>
      </w:r>
      <w:proofErr w:type="spellStart"/>
      <w:r>
        <w:t>Опонування</w:t>
      </w:r>
      <w:proofErr w:type="spellEnd"/>
      <w:r>
        <w:t xml:space="preserve"> дисертації </w:t>
      </w:r>
      <w:proofErr w:type="spellStart"/>
      <w:r>
        <w:t>Іленьків</w:t>
      </w:r>
      <w:proofErr w:type="spellEnd"/>
      <w:r>
        <w:t xml:space="preserve"> Г.В. на тему: « Принципи раціоналізму в утопічних та анти утопічних теоріях: політологічний контекст. </w:t>
      </w:r>
      <w:proofErr w:type="spellStart"/>
      <w:r>
        <w:t>Автореферет</w:t>
      </w:r>
      <w:proofErr w:type="spellEnd"/>
      <w:r>
        <w:t xml:space="preserve"> на здобуття наукового ступеня кандидат  політичних наук, 23.00.01 – теорія та історія політичної науки., Львів – 2018.</w:t>
      </w:r>
    </w:p>
    <w:p w:rsidR="000C7CEC" w:rsidRDefault="000C7CEC" w:rsidP="000C7CEC">
      <w:pPr>
        <w:pStyle w:val="a3"/>
        <w:tabs>
          <w:tab w:val="left" w:pos="720"/>
        </w:tabs>
        <w:jc w:val="both"/>
      </w:pPr>
      <w:r>
        <w:t xml:space="preserve">3. </w:t>
      </w:r>
      <w:proofErr w:type="spellStart"/>
      <w:r>
        <w:t>Опонування</w:t>
      </w:r>
      <w:proofErr w:type="spellEnd"/>
      <w:r>
        <w:t xml:space="preserve"> дисертації Вовк С.О. на тему: « Громадянська війна як засіб зміни вектора політичного процесу». </w:t>
      </w:r>
      <w:proofErr w:type="spellStart"/>
      <w:r>
        <w:t>Автореферет</w:t>
      </w:r>
      <w:proofErr w:type="spellEnd"/>
      <w:r>
        <w:t xml:space="preserve"> на здобуття наукового ступеня кандидат  політичних наук, 23.00.02 – політичні інститути та процеси., Одеса – 2018.</w:t>
      </w:r>
    </w:p>
    <w:p w:rsidR="000C7CEC" w:rsidRPr="005B465B" w:rsidRDefault="000C7CEC" w:rsidP="000C7CEC">
      <w:pPr>
        <w:pStyle w:val="a3"/>
        <w:tabs>
          <w:tab w:val="left" w:pos="720"/>
        </w:tabs>
        <w:jc w:val="both"/>
      </w:pPr>
      <w:r>
        <w:t xml:space="preserve">4. </w:t>
      </w:r>
      <w:proofErr w:type="spellStart"/>
      <w:r>
        <w:t>Опонування</w:t>
      </w:r>
      <w:proofErr w:type="spellEnd"/>
      <w:r>
        <w:t xml:space="preserve"> дисертації Тарнавського О.Р. на тему: «Концептуальні засади та дискурс євро скептицизму в сучасній політичній теорії і практиці». </w:t>
      </w:r>
      <w:proofErr w:type="spellStart"/>
      <w:r>
        <w:t>Автореферет</w:t>
      </w:r>
      <w:proofErr w:type="spellEnd"/>
      <w:r>
        <w:t xml:space="preserve"> на здобуття наукового ступеня кандидат  політичних наук, 23.00.01 – теорія та історія політичної науки., Чернівці – 2018.</w:t>
      </w:r>
    </w:p>
    <w:p w:rsidR="000C7CEC" w:rsidRDefault="000C7CEC" w:rsidP="000C7CEC">
      <w:pPr>
        <w:pStyle w:val="a3"/>
        <w:tabs>
          <w:tab w:val="left" w:pos="720"/>
        </w:tabs>
        <w:ind w:firstLine="360"/>
        <w:jc w:val="both"/>
      </w:pPr>
    </w:p>
    <w:p w:rsidR="000C7CEC" w:rsidRDefault="000C7CEC" w:rsidP="000C7CEC">
      <w:pPr>
        <w:tabs>
          <w:tab w:val="left" w:pos="720"/>
        </w:tabs>
        <w:jc w:val="both"/>
        <w:rPr>
          <w:b/>
        </w:rPr>
      </w:pPr>
    </w:p>
    <w:p w:rsidR="000C7CEC" w:rsidRDefault="000C7CEC" w:rsidP="000C7CEC">
      <w:pPr>
        <w:tabs>
          <w:tab w:val="left" w:pos="720"/>
        </w:tabs>
        <w:jc w:val="both"/>
        <w:rPr>
          <w:b/>
        </w:rPr>
      </w:pPr>
    </w:p>
    <w:p w:rsidR="000C7CEC" w:rsidRDefault="000C7CEC" w:rsidP="000C7CEC">
      <w:pPr>
        <w:tabs>
          <w:tab w:val="left" w:pos="720"/>
        </w:tabs>
        <w:jc w:val="both"/>
        <w:rPr>
          <w:b/>
        </w:rPr>
      </w:pPr>
      <w:r>
        <w:rPr>
          <w:b/>
        </w:rPr>
        <w:t>8. Інше</w:t>
      </w:r>
    </w:p>
    <w:p w:rsidR="000C7CEC" w:rsidRDefault="000C7CEC" w:rsidP="000C7CEC">
      <w:pPr>
        <w:tabs>
          <w:tab w:val="left" w:pos="720"/>
        </w:tabs>
        <w:jc w:val="both"/>
        <w:rPr>
          <w:b/>
        </w:rPr>
      </w:pPr>
      <w:r>
        <w:rPr>
          <w:i/>
        </w:rPr>
        <w:tab/>
      </w:r>
    </w:p>
    <w:p w:rsidR="000C7CEC" w:rsidRDefault="000C7CEC" w:rsidP="000C7CEC">
      <w:pPr>
        <w:tabs>
          <w:tab w:val="left" w:pos="720"/>
        </w:tabs>
        <w:jc w:val="both"/>
        <w:rPr>
          <w:i/>
        </w:rPr>
      </w:pPr>
      <w:r>
        <w:rPr>
          <w:i/>
        </w:rPr>
        <w:lastRenderedPageBreak/>
        <w:tab/>
      </w:r>
    </w:p>
    <w:p w:rsidR="000C7CEC" w:rsidRDefault="000C7CEC" w:rsidP="000C7CEC">
      <w:pPr>
        <w:tabs>
          <w:tab w:val="left" w:pos="720"/>
        </w:tabs>
        <w:jc w:val="both"/>
        <w:rPr>
          <w:b/>
        </w:rPr>
      </w:pPr>
      <w:r>
        <w:tab/>
      </w:r>
      <w:r>
        <w:rPr>
          <w:b/>
          <w:u w:val="single"/>
        </w:rPr>
        <w:t>У звітному році</w:t>
      </w:r>
      <w:r>
        <w:rPr>
          <w:b/>
        </w:rPr>
        <w:t>:</w:t>
      </w:r>
    </w:p>
    <w:p w:rsidR="000C7CEC" w:rsidRDefault="000C7CEC" w:rsidP="000C7CEC">
      <w:pPr>
        <w:tabs>
          <w:tab w:val="left" w:pos="720"/>
        </w:tabs>
        <w:jc w:val="both"/>
        <w:rPr>
          <w:b/>
        </w:rPr>
      </w:pPr>
      <w:r>
        <w:rPr>
          <w:i/>
        </w:rPr>
        <w:tab/>
      </w:r>
    </w:p>
    <w:p w:rsidR="000C7CEC" w:rsidRDefault="000C7CEC" w:rsidP="000C7CEC">
      <w:pPr>
        <w:tabs>
          <w:tab w:val="left" w:pos="720"/>
        </w:tabs>
        <w:jc w:val="both"/>
        <w:rPr>
          <w:b/>
        </w:rPr>
      </w:pPr>
    </w:p>
    <w:p w:rsidR="000C7CEC" w:rsidRDefault="000C7CEC" w:rsidP="000C7CEC">
      <w:pPr>
        <w:ind w:right="-16"/>
        <w:rPr>
          <w:b/>
          <w:bCs/>
        </w:rPr>
      </w:pPr>
    </w:p>
    <w:p w:rsidR="000C7CEC" w:rsidRDefault="000C7CEC" w:rsidP="000C7CEC">
      <w:pPr>
        <w:ind w:right="-16" w:firstLine="708"/>
        <w:jc w:val="both"/>
        <w:rPr>
          <w:b/>
          <w:bCs/>
        </w:rPr>
      </w:pPr>
      <w:proofErr w:type="spellStart"/>
      <w:r>
        <w:rPr>
          <w:b/>
          <w:bCs/>
        </w:rPr>
        <w:t>Науково-педагогічий</w:t>
      </w:r>
      <w:proofErr w:type="spellEnd"/>
      <w:r>
        <w:rPr>
          <w:b/>
          <w:bCs/>
        </w:rPr>
        <w:t xml:space="preserve"> працівник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</w:p>
    <w:p w:rsidR="000C7CEC" w:rsidRPr="006F0822" w:rsidRDefault="000C7CEC" w:rsidP="000C7CEC">
      <w:pPr>
        <w:ind w:firstLine="708"/>
        <w:rPr>
          <w:b/>
        </w:rPr>
      </w:pPr>
    </w:p>
    <w:p w:rsidR="000C7CEC" w:rsidRDefault="000C7CEC" w:rsidP="000C7CEC">
      <w:pPr>
        <w:ind w:firstLine="708"/>
        <w:rPr>
          <w:b/>
          <w:i/>
        </w:rPr>
      </w:pPr>
      <w:r>
        <w:rPr>
          <w:b/>
        </w:rPr>
        <w:t>Завідувач кафедри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Климончук В. Й.</w:t>
      </w:r>
    </w:p>
    <w:p w:rsidR="000C7CEC" w:rsidRDefault="000C7CEC" w:rsidP="000C7CEC"/>
    <w:p w:rsidR="00434D34" w:rsidRDefault="000C7CEC"/>
    <w:sectPr w:rsidR="00434D34" w:rsidSect="00D549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CEC"/>
    <w:rsid w:val="000C7CEC"/>
    <w:rsid w:val="004E1C1A"/>
    <w:rsid w:val="00674A58"/>
    <w:rsid w:val="0068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C7CEC"/>
    <w:pPr>
      <w:ind w:right="-540"/>
    </w:pPr>
  </w:style>
  <w:style w:type="character" w:customStyle="1" w:styleId="a4">
    <w:name w:val="Основной текст Знак"/>
    <w:basedOn w:val="a0"/>
    <w:link w:val="a3"/>
    <w:semiHidden/>
    <w:rsid w:val="000C7CE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617</Words>
  <Characters>3521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2019-11-29T13:42:00Z</dcterms:created>
  <dcterms:modified xsi:type="dcterms:W3CDTF">2019-11-29T13:48:00Z</dcterms:modified>
</cp:coreProperties>
</file>