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28" w:rsidRPr="009D0613" w:rsidRDefault="00687B28" w:rsidP="00687B28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/>
          <w:sz w:val="28"/>
          <w:szCs w:val="28"/>
          <w:lang w:val="uk-UA"/>
        </w:rPr>
        <w:t>ПРОГРАМА ЗВІТНОЇ КОНФЕРЕНЦІЇ СТУДЕНТІВ УНІВЕРСИТЕТУ ЗА 2018 РІК</w:t>
      </w:r>
    </w:p>
    <w:p w:rsidR="004925E1" w:rsidRPr="009D0613" w:rsidRDefault="00687B28" w:rsidP="00687B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>СЕКЦІЯ ІСТОРИЧНИХ НАУК</w:t>
      </w:r>
    </w:p>
    <w:p w:rsidR="00687B28" w:rsidRPr="009D0613" w:rsidRDefault="00687B28" w:rsidP="00687B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354B8B">
        <w:rPr>
          <w:rFonts w:ascii="Times New Roman" w:hAnsi="Times New Roman" w:cs="Times New Roman"/>
          <w:sz w:val="28"/>
          <w:szCs w:val="28"/>
          <w:lang w:val="uk-UA"/>
        </w:rPr>
        <w:t>РІВНИК – доктор історичних наук,</w:t>
      </w:r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 професор М.В. </w:t>
      </w:r>
      <w:proofErr w:type="spellStart"/>
      <w:r w:rsidRPr="009D0613">
        <w:rPr>
          <w:rFonts w:ascii="Times New Roman" w:hAnsi="Times New Roman" w:cs="Times New Roman"/>
          <w:sz w:val="28"/>
          <w:szCs w:val="28"/>
          <w:lang w:val="uk-UA"/>
        </w:rPr>
        <w:t>Кугутяк</w:t>
      </w:r>
      <w:proofErr w:type="spellEnd"/>
      <w:r w:rsidRPr="009D06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7B28" w:rsidRPr="009D0613" w:rsidRDefault="00687B28" w:rsidP="00687B2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b/>
          <w:sz w:val="28"/>
          <w:szCs w:val="28"/>
          <w:lang w:val="uk-UA"/>
        </w:rPr>
        <w:t>ПІДСЕКЦІЯ ПОЛІТОЛОГІЇ</w:t>
      </w:r>
    </w:p>
    <w:p w:rsidR="00687B28" w:rsidRPr="009D0613" w:rsidRDefault="00687B28" w:rsidP="00687B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(ауд.705, гум. </w:t>
      </w:r>
      <w:r w:rsidR="00B47F3E" w:rsidRPr="009D061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D0613">
        <w:rPr>
          <w:rFonts w:ascii="Times New Roman" w:hAnsi="Times New Roman" w:cs="Times New Roman"/>
          <w:sz w:val="28"/>
          <w:szCs w:val="28"/>
          <w:lang w:val="uk-UA"/>
        </w:rPr>
        <w:t>орпус)</w:t>
      </w:r>
    </w:p>
    <w:p w:rsidR="00687B28" w:rsidRPr="009D0613" w:rsidRDefault="00687B28" w:rsidP="009D061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Керівник – кандидат політичних наук, доцент </w:t>
      </w:r>
      <w:proofErr w:type="spellStart"/>
      <w:r w:rsidRPr="009D0613">
        <w:rPr>
          <w:rFonts w:ascii="Times New Roman" w:hAnsi="Times New Roman" w:cs="Times New Roman"/>
          <w:sz w:val="28"/>
          <w:szCs w:val="28"/>
          <w:lang w:val="uk-UA"/>
        </w:rPr>
        <w:t>Москалюк</w:t>
      </w:r>
      <w:proofErr w:type="spellEnd"/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 М.Ф.</w:t>
      </w:r>
    </w:p>
    <w:p w:rsidR="00687B28" w:rsidRPr="009D0613" w:rsidRDefault="009D0613" w:rsidP="009D061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–</w:t>
      </w:r>
      <w:r w:rsidR="00687B28"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7B28" w:rsidRPr="009D0613">
        <w:rPr>
          <w:rFonts w:ascii="Times New Roman" w:hAnsi="Times New Roman" w:cs="Times New Roman"/>
          <w:sz w:val="28"/>
          <w:szCs w:val="28"/>
          <w:lang w:val="uk-UA"/>
        </w:rPr>
        <w:t>Репета</w:t>
      </w:r>
      <w:proofErr w:type="spellEnd"/>
      <w:r w:rsidR="00687B28"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</w:p>
    <w:p w:rsidR="00687B28" w:rsidRPr="009D0613" w:rsidRDefault="00883072" w:rsidP="00687B28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36097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687B28"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. Формування доктрини національної безпеки.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</w:rPr>
        <w:t>тудент</w:t>
      </w:r>
      <w:r w:rsidR="009D0613" w:rsidRPr="009D0613">
        <w:rPr>
          <w:rFonts w:ascii="Times New Roman" w:hAnsi="Times New Roman" w:cs="Times New Roman"/>
          <w:iCs/>
          <w:sz w:val="28"/>
          <w:szCs w:val="28"/>
        </w:rPr>
        <w:t>ка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</w:rPr>
        <w:t xml:space="preserve"> IV курсу</w:t>
      </w:r>
      <w:r w:rsidR="00C45046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Факультету історії, політології і міжнародних відносин</w:t>
      </w:r>
      <w:r w:rsidRPr="009D061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</w:rPr>
        <w:t>Курус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</w:rPr>
        <w:t xml:space="preserve"> Г.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 – кандидат політичних наук, доцент Ю.В. Кобець.</w:t>
      </w:r>
    </w:p>
    <w:p w:rsidR="00687B28" w:rsidRPr="009D0613" w:rsidRDefault="00883072" w:rsidP="00687B28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83072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687B28" w:rsidRP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687B28"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687B28"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Антикорупційна діяльність: порівняння державного та громадського сектору в сучасній Україні.</w:t>
      </w:r>
    </w:p>
    <w:p w:rsidR="00687B28" w:rsidRPr="009D0613" w:rsidRDefault="00B47F3E" w:rsidP="00687B28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С</w:t>
      </w:r>
      <w:proofErr w:type="spellStart"/>
      <w:r w:rsidR="00687B28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тудент</w:t>
      </w:r>
      <w:proofErr w:type="spellEnd"/>
      <w:r w:rsidR="00687B28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IV курсу Брус А.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 – кандидат політичних наук, доцент Ю.В. Кобець.</w:t>
      </w:r>
    </w:p>
    <w:p w:rsidR="00B47F3E" w:rsidRPr="009D0613" w:rsidRDefault="00883072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83072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B47F3E"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830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47F3E"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Процес декомунізації в Україні: український та європейський досвід.</w:t>
      </w:r>
    </w:p>
    <w:p w:rsidR="00B47F3E" w:rsidRPr="009D0613" w:rsidRDefault="00B47F3E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 IV курсу</w:t>
      </w:r>
      <w:r w:rsidR="00C45046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Факультету історії, пол</w:t>
      </w:r>
      <w:r w:rsidR="00951A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ітології і міжнародних відносин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Славський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 – кандидат політичних наук, доцент І.І. Ломака.</w:t>
      </w:r>
    </w:p>
    <w:p w:rsidR="00B47F3E" w:rsidRPr="009D0613" w:rsidRDefault="00883072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83072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B47F3E"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B47F3E"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Регіональний вимір формування партійної системи України (на прикладі Івано-Франківської області)</w:t>
      </w:r>
      <w:r w:rsid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B47F3E" w:rsidRPr="009D0613" w:rsidRDefault="00B47F3E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Магістрант І курсу Факультету історії, полі</w:t>
      </w:r>
      <w:r w:rsidR="00951A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тології і міжнародних відносин </w:t>
      </w:r>
      <w:proofErr w:type="spellStart"/>
      <w:r w:rsidR="004360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Нико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рович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А.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 – доктор політичних наук професор В.Й. Климончук.</w:t>
      </w:r>
    </w:p>
    <w:p w:rsidR="00B47F3E" w:rsidRPr="009D0613" w:rsidRDefault="00883072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83072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B47F3E" w:rsidRPr="0088307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B47F3E"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B47F3E"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Простори і </w:t>
      </w:r>
      <w:proofErr w:type="spellStart"/>
      <w:r w:rsidR="00B47F3E"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наративи</w:t>
      </w:r>
      <w:proofErr w:type="spellEnd"/>
      <w:r w:rsidR="00B47F3E"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B47F3E"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пам</w:t>
      </w:r>
      <w:proofErr w:type="spellEnd"/>
      <w:r w:rsidR="00B47F3E" w:rsidRPr="009D0613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="00B47F3E"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яті в сучасній Україні</w:t>
      </w:r>
      <w:r w:rsid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B47F3E" w:rsidRPr="009D0613" w:rsidRDefault="00B47F3E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proofErr w:type="spellStart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Магістрантка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І курсу Факультету історії політології і міжнародних відносин </w:t>
      </w:r>
      <w:proofErr w:type="spellStart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Яців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В.</w:t>
      </w:r>
    </w:p>
    <w:p w:rsidR="00B47F3E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Науковий керівник – доктор політичних наук професор І.С.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Монолатій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9D0613" w:rsidRDefault="00883072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83072">
        <w:rPr>
          <w:rFonts w:ascii="Times New Roman" w:hAnsi="Times New Roman" w:cs="Times New Roman"/>
          <w:iCs/>
          <w:sz w:val="28"/>
          <w:szCs w:val="28"/>
          <w:lang w:val="uk-UA"/>
        </w:rPr>
        <w:t>6</w:t>
      </w:r>
      <w:r w:rsid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proofErr w:type="spellStart"/>
      <w:r w:rsid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Псевдоменшини</w:t>
      </w:r>
      <w:proofErr w:type="spellEnd"/>
      <w:r w:rsid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 Європейському Союзі та Україні: спільне і відмінне.</w:t>
      </w:r>
    </w:p>
    <w:p w:rsidR="009D0613" w:rsidRDefault="009D0613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Студентка ІІІ курсу 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Факультету історії політології і міжнародних відносин</w:t>
      </w:r>
    </w:p>
    <w:p w:rsidR="009D0613" w:rsidRDefault="009D0613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Дукач Н.</w:t>
      </w:r>
    </w:p>
    <w:p w:rsidR="009D0613" w:rsidRDefault="009D0613" w:rsidP="009D0613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 – доктор політичних наук професор І.С.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Монолатій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9D0613" w:rsidRDefault="00883072" w:rsidP="009D0613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83072">
        <w:rPr>
          <w:rFonts w:ascii="Times New Roman" w:hAnsi="Times New Roman" w:cs="Times New Roman"/>
          <w:iCs/>
          <w:sz w:val="28"/>
          <w:szCs w:val="28"/>
        </w:rPr>
        <w:t>7</w:t>
      </w:r>
      <w:r w:rsid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Сексуальні меншини: поняття, статус, права, загрози.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Студентка ІІІ курсу 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Факультету історії політології і міжнародних відносин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Данчук К.</w:t>
      </w:r>
    </w:p>
    <w:p w:rsidR="009D0613" w:rsidRDefault="009D0613" w:rsidP="009D0613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 – доктор політичних наук професор І.С.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Монолатій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9D0613" w:rsidRDefault="00883072" w:rsidP="009D0613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8830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</w:t>
      </w:r>
      <w:r w:rsid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. </w:t>
      </w:r>
      <w:r w:rsidR="009D06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Інститут глави держави в Казахстані, Туркменістані та Киргизстані.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Студент ІІ курсу 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Факультету історії політології і міжнародних відносин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Байда А.</w:t>
      </w:r>
    </w:p>
    <w:p w:rsidR="009D0613" w:rsidRP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- </w:t>
      </w:r>
      <w:r w:rsidR="00B6114C"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кандидат політичних наук, доцент</w:t>
      </w:r>
      <w:r w:rsidR="00B6114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B6114C">
        <w:rPr>
          <w:rFonts w:ascii="Times New Roman" w:hAnsi="Times New Roman" w:cs="Times New Roman"/>
          <w:iCs/>
          <w:sz w:val="28"/>
          <w:szCs w:val="28"/>
          <w:lang w:val="uk-UA"/>
        </w:rPr>
        <w:t>Москалюк</w:t>
      </w:r>
      <w:proofErr w:type="spellEnd"/>
      <w:r w:rsidR="00B6114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М.Ф.</w:t>
      </w:r>
    </w:p>
    <w:p w:rsidR="00687B28" w:rsidRPr="00687B28" w:rsidRDefault="00687B28" w:rsidP="00687B2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687B28" w:rsidRPr="00687B28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B28"/>
    <w:rsid w:val="00264F00"/>
    <w:rsid w:val="00292C42"/>
    <w:rsid w:val="00354B8B"/>
    <w:rsid w:val="00436097"/>
    <w:rsid w:val="004925E1"/>
    <w:rsid w:val="00687B28"/>
    <w:rsid w:val="007559AE"/>
    <w:rsid w:val="00813ED5"/>
    <w:rsid w:val="00844195"/>
    <w:rsid w:val="00883072"/>
    <w:rsid w:val="00951013"/>
    <w:rsid w:val="00951A88"/>
    <w:rsid w:val="009D0613"/>
    <w:rsid w:val="00A0368B"/>
    <w:rsid w:val="00A531DB"/>
    <w:rsid w:val="00B2459F"/>
    <w:rsid w:val="00B47F3E"/>
    <w:rsid w:val="00B6114C"/>
    <w:rsid w:val="00C45046"/>
    <w:rsid w:val="00D5495D"/>
    <w:rsid w:val="00E2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B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8</cp:revision>
  <cp:lastPrinted>2019-03-21T08:34:00Z</cp:lastPrinted>
  <dcterms:created xsi:type="dcterms:W3CDTF">2018-12-28T12:42:00Z</dcterms:created>
  <dcterms:modified xsi:type="dcterms:W3CDTF">2019-03-21T12:31:00Z</dcterms:modified>
</cp:coreProperties>
</file>