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C51" w:rsidRPr="009E0A8C" w:rsidRDefault="008B6C51" w:rsidP="009E0A8C">
      <w:pPr>
        <w:spacing w:line="360" w:lineRule="auto"/>
        <w:jc w:val="center"/>
        <w:rPr>
          <w:rStyle w:val="a3"/>
          <w:i w:val="0"/>
          <w:sz w:val="28"/>
          <w:szCs w:val="28"/>
        </w:rPr>
      </w:pPr>
      <w:r w:rsidRPr="009E0A8C">
        <w:rPr>
          <w:rStyle w:val="a3"/>
          <w:i w:val="0"/>
          <w:sz w:val="28"/>
          <w:szCs w:val="28"/>
        </w:rPr>
        <w:t>Міністерство освіти і науки України</w:t>
      </w:r>
    </w:p>
    <w:p w:rsidR="006351C5" w:rsidRPr="009E0A8C" w:rsidRDefault="003F10A3" w:rsidP="009E0A8C">
      <w:pPr>
        <w:spacing w:line="360" w:lineRule="auto"/>
        <w:jc w:val="center"/>
        <w:rPr>
          <w:rFonts w:eastAsia="PetersburgC-Bold"/>
          <w:sz w:val="28"/>
          <w:szCs w:val="28"/>
        </w:rPr>
      </w:pPr>
      <w:r w:rsidRPr="009E0A8C">
        <w:rPr>
          <w:rStyle w:val="a3"/>
          <w:i w:val="0"/>
          <w:sz w:val="28"/>
          <w:szCs w:val="28"/>
        </w:rPr>
        <w:t>ДВНЗ «При</w:t>
      </w:r>
      <w:r w:rsidR="006351C5" w:rsidRPr="009E0A8C">
        <w:rPr>
          <w:rStyle w:val="a3"/>
          <w:i w:val="0"/>
          <w:sz w:val="28"/>
          <w:szCs w:val="28"/>
        </w:rPr>
        <w:t>карпатський національний</w:t>
      </w:r>
      <w:r w:rsidRPr="009E0A8C">
        <w:rPr>
          <w:rStyle w:val="st"/>
          <w:sz w:val="28"/>
          <w:szCs w:val="28"/>
        </w:rPr>
        <w:t xml:space="preserve"> університет </w:t>
      </w:r>
      <w:proofErr w:type="spellStart"/>
      <w:r w:rsidRPr="009E0A8C">
        <w:rPr>
          <w:rStyle w:val="st"/>
          <w:sz w:val="28"/>
          <w:szCs w:val="28"/>
        </w:rPr>
        <w:t>ім.</w:t>
      </w:r>
      <w:r w:rsidR="006351C5" w:rsidRPr="009E0A8C">
        <w:rPr>
          <w:rStyle w:val="st"/>
          <w:sz w:val="28"/>
          <w:szCs w:val="28"/>
        </w:rPr>
        <w:t>Василя</w:t>
      </w:r>
      <w:proofErr w:type="spellEnd"/>
      <w:r w:rsidR="006351C5" w:rsidRPr="009E0A8C">
        <w:rPr>
          <w:rStyle w:val="st"/>
          <w:sz w:val="28"/>
          <w:szCs w:val="28"/>
        </w:rPr>
        <w:t xml:space="preserve"> </w:t>
      </w:r>
      <w:proofErr w:type="spellStart"/>
      <w:r w:rsidR="006351C5" w:rsidRPr="009E0A8C">
        <w:rPr>
          <w:rStyle w:val="st"/>
          <w:sz w:val="28"/>
          <w:szCs w:val="28"/>
        </w:rPr>
        <w:t>Стефаника”</w:t>
      </w:r>
      <w:proofErr w:type="spellEnd"/>
    </w:p>
    <w:p w:rsidR="006351C5" w:rsidRPr="009E0A8C" w:rsidRDefault="006351C5" w:rsidP="009E0A8C">
      <w:pPr>
        <w:spacing w:line="360" w:lineRule="auto"/>
        <w:jc w:val="center"/>
        <w:outlineLvl w:val="0"/>
        <w:rPr>
          <w:rFonts w:eastAsia="PetersburgC-Bold"/>
          <w:sz w:val="28"/>
          <w:szCs w:val="28"/>
        </w:rPr>
      </w:pPr>
      <w:r w:rsidRPr="009E0A8C">
        <w:rPr>
          <w:rFonts w:eastAsia="PetersburgC-Bold"/>
          <w:sz w:val="28"/>
          <w:szCs w:val="28"/>
        </w:rPr>
        <w:t>Факультет історії, політології і міжнародних відносин</w:t>
      </w:r>
    </w:p>
    <w:p w:rsidR="006351C5" w:rsidRPr="009E0A8C" w:rsidRDefault="006351C5" w:rsidP="009E0A8C">
      <w:pPr>
        <w:spacing w:line="360" w:lineRule="auto"/>
        <w:jc w:val="center"/>
        <w:outlineLvl w:val="0"/>
        <w:rPr>
          <w:rFonts w:eastAsia="PetersburgC-Bold"/>
          <w:sz w:val="28"/>
          <w:szCs w:val="28"/>
        </w:rPr>
      </w:pPr>
      <w:r w:rsidRPr="009E0A8C">
        <w:rPr>
          <w:rFonts w:eastAsia="PetersburgC-Bold"/>
          <w:sz w:val="28"/>
          <w:szCs w:val="28"/>
        </w:rPr>
        <w:t xml:space="preserve"> Кафедра політології</w:t>
      </w:r>
    </w:p>
    <w:p w:rsidR="006351C5" w:rsidRPr="009E0A8C" w:rsidRDefault="006351C5" w:rsidP="009E0A8C">
      <w:pPr>
        <w:spacing w:line="360" w:lineRule="auto"/>
        <w:jc w:val="both"/>
        <w:rPr>
          <w:rFonts w:eastAsia="PetersburgC-Bold"/>
          <w:sz w:val="28"/>
          <w:szCs w:val="28"/>
        </w:rPr>
      </w:pPr>
    </w:p>
    <w:p w:rsidR="006351C5" w:rsidRPr="009E0A8C" w:rsidRDefault="006351C5" w:rsidP="009E0A8C">
      <w:pPr>
        <w:spacing w:line="360" w:lineRule="auto"/>
        <w:jc w:val="both"/>
        <w:rPr>
          <w:rFonts w:eastAsia="PetersburgC-Bold"/>
          <w:sz w:val="28"/>
          <w:szCs w:val="28"/>
        </w:rPr>
      </w:pPr>
    </w:p>
    <w:p w:rsidR="006351C5" w:rsidRPr="009E0A8C" w:rsidRDefault="006351C5" w:rsidP="009E0A8C">
      <w:pPr>
        <w:spacing w:line="360" w:lineRule="auto"/>
        <w:jc w:val="center"/>
        <w:outlineLvl w:val="0"/>
        <w:rPr>
          <w:rFonts w:eastAsia="PetersburgC-Bold"/>
          <w:b/>
          <w:sz w:val="28"/>
          <w:szCs w:val="28"/>
        </w:rPr>
      </w:pPr>
      <w:r w:rsidRPr="009E0A8C">
        <w:rPr>
          <w:rFonts w:eastAsia="PetersburgC-Bold"/>
          <w:b/>
          <w:sz w:val="28"/>
          <w:szCs w:val="28"/>
        </w:rPr>
        <w:t>МЕТОДИЧНІ РЕКОМЕНДАЦІЇ ДЛЯ ЗАБЕЗПЕЧЕННЯ</w:t>
      </w:r>
    </w:p>
    <w:p w:rsidR="006351C5" w:rsidRPr="009E0A8C" w:rsidRDefault="006351C5" w:rsidP="009E0A8C">
      <w:pPr>
        <w:spacing w:line="360" w:lineRule="auto"/>
        <w:jc w:val="center"/>
        <w:rPr>
          <w:rFonts w:eastAsia="PetersburgC-Bold"/>
          <w:b/>
          <w:sz w:val="28"/>
          <w:szCs w:val="28"/>
        </w:rPr>
      </w:pPr>
      <w:r w:rsidRPr="009E0A8C">
        <w:rPr>
          <w:rFonts w:eastAsia="PetersburgC-Bold"/>
          <w:b/>
          <w:sz w:val="28"/>
          <w:szCs w:val="28"/>
        </w:rPr>
        <w:t>САМОСТІЙНОЇ РОБОТИ СТУДЕНТІВ</w:t>
      </w:r>
    </w:p>
    <w:p w:rsidR="006351C5" w:rsidRPr="009E0A8C" w:rsidRDefault="006351C5" w:rsidP="009E0A8C">
      <w:pPr>
        <w:spacing w:line="360" w:lineRule="auto"/>
        <w:jc w:val="center"/>
        <w:rPr>
          <w:rFonts w:eastAsia="PetersburgC-Bold"/>
          <w:b/>
          <w:sz w:val="28"/>
          <w:szCs w:val="28"/>
        </w:rPr>
      </w:pPr>
      <w:r w:rsidRPr="009E0A8C">
        <w:rPr>
          <w:rFonts w:eastAsia="PetersburgC-Bold"/>
          <w:b/>
          <w:sz w:val="28"/>
          <w:szCs w:val="28"/>
        </w:rPr>
        <w:t>з навчальної дисципліни</w:t>
      </w:r>
    </w:p>
    <w:p w:rsidR="006351C5" w:rsidRPr="009E0A8C" w:rsidRDefault="00BC5BC1" w:rsidP="009E0A8C">
      <w:pPr>
        <w:spacing w:line="360" w:lineRule="auto"/>
        <w:jc w:val="center"/>
        <w:rPr>
          <w:rFonts w:eastAsia="PetersburgC-Bold"/>
          <w:b/>
          <w:sz w:val="28"/>
          <w:szCs w:val="28"/>
        </w:rPr>
      </w:pPr>
      <w:r w:rsidRPr="009E0A8C">
        <w:rPr>
          <w:rFonts w:eastAsia="PetersburgC-Bold"/>
          <w:b/>
          <w:sz w:val="28"/>
          <w:szCs w:val="28"/>
        </w:rPr>
        <w:t xml:space="preserve">“Соціологія політичних </w:t>
      </w:r>
      <w:proofErr w:type="spellStart"/>
      <w:r w:rsidRPr="009E0A8C">
        <w:rPr>
          <w:rFonts w:eastAsia="PetersburgC-Bold"/>
          <w:b/>
          <w:sz w:val="28"/>
          <w:szCs w:val="28"/>
        </w:rPr>
        <w:t>партій</w:t>
      </w:r>
      <w:r w:rsidR="006351C5" w:rsidRPr="009E0A8C">
        <w:rPr>
          <w:rFonts w:eastAsia="PetersburgC-Bold"/>
          <w:b/>
          <w:sz w:val="28"/>
          <w:szCs w:val="28"/>
        </w:rPr>
        <w:t>”</w:t>
      </w:r>
      <w:proofErr w:type="spellEnd"/>
    </w:p>
    <w:p w:rsidR="006351C5" w:rsidRPr="009E0A8C" w:rsidRDefault="006351C5" w:rsidP="009E0A8C">
      <w:pPr>
        <w:spacing w:line="360" w:lineRule="auto"/>
        <w:ind w:firstLine="708"/>
        <w:rPr>
          <w:sz w:val="28"/>
          <w:szCs w:val="28"/>
        </w:rPr>
      </w:pPr>
    </w:p>
    <w:p w:rsidR="003F10A3" w:rsidRPr="009E0A8C" w:rsidRDefault="006351C5" w:rsidP="009E0A8C">
      <w:pPr>
        <w:spacing w:line="360" w:lineRule="auto"/>
        <w:ind w:firstLine="708"/>
        <w:rPr>
          <w:sz w:val="28"/>
          <w:szCs w:val="28"/>
        </w:rPr>
      </w:pPr>
      <w:r w:rsidRPr="009E0A8C">
        <w:rPr>
          <w:sz w:val="28"/>
          <w:szCs w:val="28"/>
        </w:rPr>
        <w:t xml:space="preserve">Галузь знань </w:t>
      </w:r>
      <w:r w:rsidR="00BC5BC1" w:rsidRPr="009E0A8C">
        <w:rPr>
          <w:sz w:val="28"/>
          <w:szCs w:val="28"/>
          <w:u w:val="single"/>
        </w:rPr>
        <w:t>05 «Соціальні та поведінкові</w:t>
      </w:r>
      <w:r w:rsidRPr="009E0A8C">
        <w:rPr>
          <w:sz w:val="28"/>
          <w:szCs w:val="28"/>
          <w:u w:val="single"/>
        </w:rPr>
        <w:t xml:space="preserve"> науки» </w:t>
      </w:r>
      <w:r w:rsidRPr="009E0A8C">
        <w:rPr>
          <w:sz w:val="28"/>
          <w:szCs w:val="28"/>
        </w:rPr>
        <w:t xml:space="preserve">    </w:t>
      </w:r>
    </w:p>
    <w:p w:rsidR="006351C5" w:rsidRPr="009E0A8C" w:rsidRDefault="006351C5" w:rsidP="009E0A8C">
      <w:pPr>
        <w:spacing w:line="360" w:lineRule="auto"/>
        <w:ind w:firstLine="708"/>
        <w:rPr>
          <w:sz w:val="28"/>
          <w:szCs w:val="28"/>
        </w:rPr>
      </w:pPr>
      <w:r w:rsidRPr="009E0A8C">
        <w:rPr>
          <w:sz w:val="28"/>
          <w:szCs w:val="28"/>
        </w:rPr>
        <w:t xml:space="preserve">                                                </w:t>
      </w:r>
    </w:p>
    <w:p w:rsidR="003F10A3" w:rsidRPr="009E0A8C" w:rsidRDefault="006351C5" w:rsidP="009E0A8C">
      <w:pPr>
        <w:spacing w:line="360" w:lineRule="auto"/>
        <w:ind w:firstLine="709"/>
        <w:rPr>
          <w:sz w:val="28"/>
          <w:szCs w:val="28"/>
        </w:rPr>
      </w:pPr>
      <w:r w:rsidRPr="009E0A8C">
        <w:rPr>
          <w:sz w:val="28"/>
          <w:szCs w:val="28"/>
        </w:rPr>
        <w:t xml:space="preserve">спеціальність </w:t>
      </w:r>
      <w:r w:rsidR="00BC5BC1" w:rsidRPr="009E0A8C">
        <w:rPr>
          <w:sz w:val="28"/>
          <w:szCs w:val="28"/>
          <w:u w:val="single"/>
        </w:rPr>
        <w:t xml:space="preserve">052 </w:t>
      </w:r>
      <w:r w:rsidR="003F10A3" w:rsidRPr="009E0A8C">
        <w:rPr>
          <w:sz w:val="28"/>
          <w:szCs w:val="28"/>
          <w:u w:val="single"/>
        </w:rPr>
        <w:t>«Політологія»</w:t>
      </w:r>
    </w:p>
    <w:p w:rsidR="006351C5" w:rsidRPr="009E0A8C" w:rsidRDefault="006351C5" w:rsidP="009E0A8C">
      <w:pPr>
        <w:spacing w:line="360" w:lineRule="auto"/>
        <w:ind w:firstLine="708"/>
        <w:rPr>
          <w:sz w:val="28"/>
          <w:szCs w:val="28"/>
        </w:rPr>
      </w:pPr>
    </w:p>
    <w:p w:rsidR="003F10A3" w:rsidRPr="009E0A8C" w:rsidRDefault="003F10A3" w:rsidP="009E0A8C">
      <w:pPr>
        <w:spacing w:line="360" w:lineRule="auto"/>
        <w:ind w:firstLine="709"/>
        <w:rPr>
          <w:sz w:val="28"/>
          <w:szCs w:val="28"/>
        </w:rPr>
      </w:pPr>
      <w:bookmarkStart w:id="0" w:name="_GoBack"/>
      <w:r w:rsidRPr="009E0A8C">
        <w:rPr>
          <w:sz w:val="28"/>
          <w:szCs w:val="28"/>
        </w:rPr>
        <w:t>Дисципліна нормативної частини</w:t>
      </w:r>
    </w:p>
    <w:p w:rsidR="003F10A3" w:rsidRPr="009E0A8C" w:rsidRDefault="003F10A3" w:rsidP="009E0A8C">
      <w:pPr>
        <w:spacing w:line="360" w:lineRule="auto"/>
        <w:ind w:firstLine="709"/>
        <w:rPr>
          <w:sz w:val="28"/>
          <w:szCs w:val="28"/>
        </w:rPr>
      </w:pPr>
    </w:p>
    <w:bookmarkEnd w:id="0"/>
    <w:p w:rsidR="006351C5" w:rsidRPr="009E0A8C" w:rsidRDefault="006351C5" w:rsidP="009E0A8C">
      <w:pPr>
        <w:spacing w:line="360" w:lineRule="auto"/>
        <w:ind w:firstLine="708"/>
        <w:rPr>
          <w:b/>
          <w:sz w:val="28"/>
          <w:szCs w:val="28"/>
        </w:rPr>
      </w:pPr>
      <w:r w:rsidRPr="009E0A8C">
        <w:rPr>
          <w:sz w:val="28"/>
          <w:szCs w:val="28"/>
          <w:u w:val="single"/>
        </w:rPr>
        <w:t>Факультет історії, політології і міжнародних</w:t>
      </w:r>
    </w:p>
    <w:p w:rsidR="006351C5" w:rsidRPr="009E0A8C" w:rsidRDefault="006351C5" w:rsidP="009E0A8C">
      <w:pPr>
        <w:spacing w:line="360" w:lineRule="auto"/>
        <w:jc w:val="both"/>
        <w:rPr>
          <w:sz w:val="28"/>
          <w:szCs w:val="28"/>
        </w:rPr>
      </w:pPr>
    </w:p>
    <w:p w:rsidR="006351C5" w:rsidRPr="009E0A8C" w:rsidRDefault="006351C5" w:rsidP="009E0A8C">
      <w:pPr>
        <w:spacing w:line="360" w:lineRule="auto"/>
        <w:jc w:val="both"/>
        <w:rPr>
          <w:sz w:val="28"/>
          <w:szCs w:val="28"/>
        </w:rPr>
      </w:pPr>
    </w:p>
    <w:p w:rsidR="006351C5" w:rsidRPr="009E0A8C" w:rsidRDefault="003F10A3" w:rsidP="009E0A8C">
      <w:pPr>
        <w:spacing w:line="360" w:lineRule="auto"/>
        <w:ind w:left="708"/>
        <w:rPr>
          <w:sz w:val="28"/>
          <w:szCs w:val="28"/>
        </w:rPr>
      </w:pPr>
      <w:r w:rsidRPr="009E0A8C">
        <w:rPr>
          <w:sz w:val="28"/>
          <w:szCs w:val="28"/>
        </w:rPr>
        <w:t>Підготував</w:t>
      </w:r>
      <w:r w:rsidR="006351C5" w:rsidRPr="009E0A8C">
        <w:rPr>
          <w:sz w:val="28"/>
          <w:szCs w:val="28"/>
        </w:rPr>
        <w:t xml:space="preserve"> </w:t>
      </w:r>
      <w:r w:rsidRPr="009E0A8C">
        <w:rPr>
          <w:sz w:val="28"/>
          <w:szCs w:val="28"/>
        </w:rPr>
        <w:t>доктор політичних наук,</w:t>
      </w:r>
      <w:r w:rsidRPr="009E0A8C">
        <w:rPr>
          <w:sz w:val="28"/>
          <w:szCs w:val="28"/>
        </w:rPr>
        <w:tab/>
      </w:r>
      <w:r w:rsidRPr="009E0A8C">
        <w:rPr>
          <w:sz w:val="28"/>
          <w:szCs w:val="28"/>
        </w:rPr>
        <w:tab/>
      </w:r>
      <w:r w:rsidRPr="009E0A8C">
        <w:rPr>
          <w:sz w:val="28"/>
          <w:szCs w:val="28"/>
        </w:rPr>
        <w:tab/>
      </w:r>
      <w:r w:rsidRPr="009E0A8C">
        <w:rPr>
          <w:sz w:val="28"/>
          <w:szCs w:val="28"/>
        </w:rPr>
        <w:tab/>
      </w:r>
      <w:r w:rsidRPr="009E0A8C">
        <w:rPr>
          <w:sz w:val="28"/>
          <w:szCs w:val="28"/>
        </w:rPr>
        <w:tab/>
        <w:t xml:space="preserve"> професор </w:t>
      </w:r>
      <w:r w:rsidR="006351C5" w:rsidRPr="009E0A8C">
        <w:rPr>
          <w:sz w:val="28"/>
          <w:szCs w:val="28"/>
        </w:rPr>
        <w:t>кафедри політології</w:t>
      </w:r>
    </w:p>
    <w:p w:rsidR="006351C5" w:rsidRPr="009E0A8C" w:rsidRDefault="003F10A3" w:rsidP="009E0A8C">
      <w:pPr>
        <w:spacing w:line="360" w:lineRule="auto"/>
        <w:jc w:val="right"/>
        <w:rPr>
          <w:sz w:val="28"/>
          <w:szCs w:val="28"/>
        </w:rPr>
      </w:pPr>
      <w:proofErr w:type="spellStart"/>
      <w:r w:rsidRPr="009E0A8C">
        <w:rPr>
          <w:sz w:val="28"/>
          <w:szCs w:val="28"/>
        </w:rPr>
        <w:t>Монолатій</w:t>
      </w:r>
      <w:proofErr w:type="spellEnd"/>
      <w:r w:rsidRPr="009E0A8C">
        <w:rPr>
          <w:sz w:val="28"/>
          <w:szCs w:val="28"/>
        </w:rPr>
        <w:t xml:space="preserve"> І.С.</w:t>
      </w:r>
    </w:p>
    <w:p w:rsidR="006351C5" w:rsidRPr="009E0A8C" w:rsidRDefault="006351C5" w:rsidP="009E0A8C">
      <w:pPr>
        <w:spacing w:line="360" w:lineRule="auto"/>
        <w:jc w:val="right"/>
        <w:rPr>
          <w:sz w:val="28"/>
          <w:szCs w:val="28"/>
        </w:rPr>
      </w:pPr>
    </w:p>
    <w:p w:rsidR="006351C5" w:rsidRPr="009E0A8C" w:rsidRDefault="006351C5" w:rsidP="009E0A8C">
      <w:pPr>
        <w:spacing w:line="360" w:lineRule="auto"/>
        <w:jc w:val="right"/>
        <w:rPr>
          <w:sz w:val="28"/>
          <w:szCs w:val="28"/>
        </w:rPr>
      </w:pPr>
      <w:r w:rsidRPr="009E0A8C">
        <w:rPr>
          <w:sz w:val="28"/>
          <w:szCs w:val="28"/>
        </w:rPr>
        <w:t>Затверджено на засіданні кафедри політології (протокол № __ від _____)</w:t>
      </w:r>
    </w:p>
    <w:p w:rsidR="006351C5" w:rsidRPr="009E0A8C" w:rsidRDefault="006351C5" w:rsidP="009E0A8C">
      <w:pPr>
        <w:spacing w:line="360" w:lineRule="auto"/>
        <w:jc w:val="right"/>
        <w:rPr>
          <w:sz w:val="28"/>
          <w:szCs w:val="28"/>
        </w:rPr>
      </w:pPr>
      <w:r w:rsidRPr="009E0A8C">
        <w:rPr>
          <w:sz w:val="28"/>
          <w:szCs w:val="28"/>
        </w:rPr>
        <w:t>Завідувач кафедри політології ___________ проф. Климончук В. Й</w:t>
      </w:r>
    </w:p>
    <w:p w:rsidR="006351C5" w:rsidRPr="009E0A8C" w:rsidRDefault="006351C5" w:rsidP="009E0A8C">
      <w:pPr>
        <w:spacing w:line="360" w:lineRule="auto"/>
        <w:jc w:val="right"/>
        <w:rPr>
          <w:sz w:val="28"/>
          <w:szCs w:val="28"/>
        </w:rPr>
      </w:pPr>
    </w:p>
    <w:p w:rsidR="006351C5" w:rsidRPr="009E0A8C" w:rsidRDefault="006351C5" w:rsidP="009E0A8C">
      <w:pPr>
        <w:spacing w:line="360" w:lineRule="auto"/>
        <w:outlineLvl w:val="0"/>
        <w:rPr>
          <w:rFonts w:eastAsia="PetersburgC-BoldItalic"/>
          <w:iCs/>
          <w:sz w:val="28"/>
          <w:szCs w:val="28"/>
          <w:lang w:val="ru-RU"/>
        </w:rPr>
      </w:pPr>
    </w:p>
    <w:p w:rsidR="006351C5" w:rsidRPr="009E0A8C" w:rsidRDefault="006351C5" w:rsidP="009E0A8C">
      <w:pPr>
        <w:spacing w:line="360" w:lineRule="auto"/>
        <w:jc w:val="center"/>
        <w:outlineLvl w:val="0"/>
        <w:rPr>
          <w:rFonts w:eastAsia="PetersburgC-BoldItalic"/>
          <w:iCs/>
          <w:sz w:val="28"/>
          <w:szCs w:val="28"/>
        </w:rPr>
      </w:pPr>
      <w:proofErr w:type="spellStart"/>
      <w:r w:rsidRPr="009E0A8C">
        <w:rPr>
          <w:rFonts w:eastAsia="PetersburgC-BoldItalic"/>
          <w:iCs/>
          <w:sz w:val="28"/>
          <w:szCs w:val="28"/>
        </w:rPr>
        <w:t>ІВАНО-ФРАНКІВСЬК</w:t>
      </w:r>
      <w:proofErr w:type="spellEnd"/>
    </w:p>
    <w:p w:rsidR="003F10A3" w:rsidRPr="009E0A8C" w:rsidRDefault="006351C5" w:rsidP="009E0A8C">
      <w:pPr>
        <w:spacing w:line="360" w:lineRule="auto"/>
        <w:jc w:val="center"/>
        <w:rPr>
          <w:rFonts w:eastAsia="PetersburgC-BoldItalic"/>
          <w:iCs/>
          <w:sz w:val="28"/>
          <w:szCs w:val="28"/>
          <w:lang w:val="ru-RU"/>
        </w:rPr>
      </w:pPr>
      <w:r w:rsidRPr="009E0A8C">
        <w:rPr>
          <w:rFonts w:eastAsia="PetersburgC-BoldItalic"/>
          <w:iCs/>
          <w:sz w:val="28"/>
          <w:szCs w:val="28"/>
        </w:rPr>
        <w:t>2017</w:t>
      </w:r>
    </w:p>
    <w:p w:rsidR="006351C5" w:rsidRPr="009E0A8C" w:rsidRDefault="006351C5" w:rsidP="009E0A8C">
      <w:pPr>
        <w:spacing w:line="360" w:lineRule="auto"/>
        <w:jc w:val="center"/>
        <w:rPr>
          <w:rFonts w:eastAsia="PetersburgC-BoldItalic"/>
          <w:iCs/>
          <w:sz w:val="28"/>
          <w:szCs w:val="28"/>
        </w:rPr>
      </w:pPr>
      <w:r w:rsidRPr="009E0A8C">
        <w:rPr>
          <w:b/>
          <w:sz w:val="28"/>
          <w:szCs w:val="28"/>
        </w:rPr>
        <w:lastRenderedPageBreak/>
        <w:t>Вступ</w:t>
      </w:r>
    </w:p>
    <w:p w:rsidR="00C102E7" w:rsidRPr="009E0A8C" w:rsidRDefault="00C102E7" w:rsidP="009E0A8C">
      <w:pPr>
        <w:spacing w:line="360" w:lineRule="auto"/>
        <w:ind w:firstLine="567"/>
        <w:jc w:val="both"/>
        <w:rPr>
          <w:sz w:val="28"/>
          <w:szCs w:val="28"/>
        </w:rPr>
      </w:pPr>
      <w:r w:rsidRPr="009E0A8C">
        <w:rPr>
          <w:sz w:val="28"/>
          <w:szCs w:val="28"/>
        </w:rPr>
        <w:t xml:space="preserve">Аналізуючи реалії сучасного світу, динаміку і передумови процесів, що в ньому відбуваються, рідко хто наважиться залишити поза увагою проблеми пов’язані із діяльністю політичних партій. Неминуче позначиться це на глибині та достовірності аналізу соціально-політичних явищ. </w:t>
      </w:r>
    </w:p>
    <w:p w:rsidR="00C102E7" w:rsidRPr="009E0A8C" w:rsidRDefault="00C102E7" w:rsidP="009E0A8C">
      <w:pPr>
        <w:spacing w:line="360" w:lineRule="auto"/>
        <w:ind w:firstLine="567"/>
        <w:jc w:val="both"/>
        <w:rPr>
          <w:sz w:val="28"/>
          <w:szCs w:val="28"/>
        </w:rPr>
      </w:pPr>
      <w:r w:rsidRPr="009E0A8C">
        <w:rPr>
          <w:sz w:val="28"/>
          <w:szCs w:val="28"/>
        </w:rPr>
        <w:t xml:space="preserve">У більшості сучасних держав існування та діяльність політичних партій представляє собою загальновизнану норму, трактується як невід’ємний атрибут демократичного способу здійснення влади. Саме вони уможливлюють залучення широких верств населення до участі у політичному процесі, проведення конкурентних виборів, функціонування організованої політичної опозиції. Демократія без політичних партій не є дієздатною. Ефективність демократичних інститутів та політична стабільність суспільства великою мірою залежать від типу партійної системи, яка утвердилась в даній країні, її узгодженістю з соціокультурними та економічними умовами, політичною традицією народу. </w:t>
      </w:r>
    </w:p>
    <w:p w:rsidR="00C102E7" w:rsidRPr="009E0A8C" w:rsidRDefault="00C102E7" w:rsidP="009E0A8C">
      <w:pPr>
        <w:spacing w:line="360" w:lineRule="auto"/>
        <w:ind w:firstLine="567"/>
        <w:jc w:val="both"/>
        <w:rPr>
          <w:sz w:val="28"/>
          <w:szCs w:val="28"/>
        </w:rPr>
      </w:pPr>
      <w:r w:rsidRPr="009E0A8C">
        <w:rPr>
          <w:sz w:val="28"/>
          <w:szCs w:val="28"/>
        </w:rPr>
        <w:t>Особливе місце займають політичні партії в переломні періоди суспільного розвитку. Це підтверджується досвідом трансформаційних процесів, які відбувалися в минулому столітті. В перехідні періоди як в країнах Європи, так і в країнах Азії, Африки і Латинської Америки процес консолідації демократичних сил заради майбутнього політичного розвитку був пов’язаний із діяльністю політичних партій.</w:t>
      </w:r>
    </w:p>
    <w:p w:rsidR="00C102E7" w:rsidRPr="009E0A8C" w:rsidRDefault="00C102E7" w:rsidP="009E0A8C">
      <w:pPr>
        <w:spacing w:line="360" w:lineRule="auto"/>
        <w:ind w:firstLine="567"/>
        <w:jc w:val="both"/>
        <w:rPr>
          <w:sz w:val="28"/>
          <w:szCs w:val="28"/>
        </w:rPr>
      </w:pPr>
      <w:r w:rsidRPr="009E0A8C">
        <w:rPr>
          <w:sz w:val="28"/>
          <w:szCs w:val="28"/>
        </w:rPr>
        <w:t xml:space="preserve">Саме тому дослідження соціології політичних партій становить важливий напрям сучасних політичних наук. Однак факт широкого поширення та фундаментального значення політичних партій тим виразніше контрастує із значними труднощами, які можна виявити на шляху їх повного та адекватного вираження у політичній теорії. Визначення даної категорії, сьогодні більшою мірою носить нормативно-правовий ніж політологічний характер. Цей факт яскраво демонструє відставання політичної науки від реалій політичного життя. Адже у жодного іншого, настільки принципового і важливого, політичного інституту не знаходимо таких труднощів із </w:t>
      </w:r>
      <w:r w:rsidRPr="009E0A8C">
        <w:rPr>
          <w:sz w:val="28"/>
          <w:szCs w:val="28"/>
        </w:rPr>
        <w:lastRenderedPageBreak/>
        <w:t xml:space="preserve">проблемою їх утвердження та легітимності. Навряд чи в політичній теорії ми знайдемо ще таку політичну категорію, яка б зазнала такого одностайного </w:t>
      </w:r>
      <w:proofErr w:type="spellStart"/>
      <w:r w:rsidRPr="009E0A8C">
        <w:rPr>
          <w:sz w:val="28"/>
          <w:szCs w:val="28"/>
        </w:rPr>
        <w:t>несприйняття</w:t>
      </w:r>
      <w:proofErr w:type="spellEnd"/>
      <w:r w:rsidRPr="009E0A8C">
        <w:rPr>
          <w:sz w:val="28"/>
          <w:szCs w:val="28"/>
        </w:rPr>
        <w:t xml:space="preserve"> як це мало місце з політичними партіями. При чому це мало місце як в теологічних концепціях епохи раннього феодалізму так і зі сторони </w:t>
      </w:r>
      <w:proofErr w:type="spellStart"/>
      <w:r w:rsidRPr="009E0A8C">
        <w:rPr>
          <w:sz w:val="28"/>
          <w:szCs w:val="28"/>
        </w:rPr>
        <w:t>ранньоліберальних</w:t>
      </w:r>
      <w:proofErr w:type="spellEnd"/>
      <w:r w:rsidRPr="009E0A8C">
        <w:rPr>
          <w:sz w:val="28"/>
          <w:szCs w:val="28"/>
        </w:rPr>
        <w:t xml:space="preserve"> буржуазно-демократичних теорій. </w:t>
      </w:r>
      <w:proofErr w:type="spellStart"/>
      <w:r w:rsidRPr="009E0A8C">
        <w:rPr>
          <w:sz w:val="28"/>
          <w:szCs w:val="28"/>
        </w:rPr>
        <w:t>Рецедиви</w:t>
      </w:r>
      <w:proofErr w:type="spellEnd"/>
      <w:r w:rsidRPr="009E0A8C">
        <w:rPr>
          <w:sz w:val="28"/>
          <w:szCs w:val="28"/>
        </w:rPr>
        <w:t xml:space="preserve"> минулого мають місце і сьогодні.</w:t>
      </w:r>
    </w:p>
    <w:p w:rsidR="00C102E7" w:rsidRPr="009E0A8C" w:rsidRDefault="00C102E7" w:rsidP="009E0A8C">
      <w:pPr>
        <w:spacing w:line="360" w:lineRule="auto"/>
        <w:ind w:firstLine="567"/>
        <w:jc w:val="both"/>
        <w:rPr>
          <w:sz w:val="28"/>
          <w:szCs w:val="28"/>
        </w:rPr>
      </w:pPr>
      <w:r w:rsidRPr="009E0A8C">
        <w:rPr>
          <w:sz w:val="28"/>
          <w:szCs w:val="28"/>
        </w:rPr>
        <w:t xml:space="preserve">Важливі зміни, які відбулися в політичному житті України, з проголошенням її незалежності, пов’язані також і з процесом її переходу від </w:t>
      </w:r>
      <w:proofErr w:type="spellStart"/>
      <w:r w:rsidRPr="009E0A8C">
        <w:rPr>
          <w:sz w:val="28"/>
          <w:szCs w:val="28"/>
        </w:rPr>
        <w:t>одно-</w:t>
      </w:r>
      <w:proofErr w:type="spellEnd"/>
      <w:r w:rsidRPr="009E0A8C">
        <w:rPr>
          <w:sz w:val="28"/>
          <w:szCs w:val="28"/>
        </w:rPr>
        <w:t xml:space="preserve"> до багатопартійності. Процес цей, не завжди простий, а часами і суперечливий, зумовив значний інтерес ряду вітчизняних дослідників до цього соціального феномену. Відтак наявність у суспільстві різноманітних політичних партій відображає той незаперечний факт, що люди від природи різні, мають різні інтереси. За умови парламентської, представницької демократії політичні партії виступають носіями розмаїття ідей та підходів, політичного плюралізму.</w:t>
      </w:r>
    </w:p>
    <w:p w:rsidR="00C102E7" w:rsidRPr="009E0A8C" w:rsidRDefault="00C102E7" w:rsidP="009E0A8C">
      <w:pPr>
        <w:spacing w:line="360" w:lineRule="auto"/>
        <w:ind w:firstLine="567"/>
        <w:jc w:val="both"/>
        <w:rPr>
          <w:sz w:val="28"/>
          <w:szCs w:val="28"/>
        </w:rPr>
      </w:pPr>
      <w:r w:rsidRPr="009E0A8C">
        <w:rPr>
          <w:sz w:val="28"/>
          <w:szCs w:val="28"/>
        </w:rPr>
        <w:t xml:space="preserve">Нормативний курс «Соціологія політичних партій» передбачає вивчення суті політичних партій, їх базових елементів та основних форм діяльності. </w:t>
      </w:r>
    </w:p>
    <w:p w:rsidR="00C102E7" w:rsidRPr="009E0A8C" w:rsidRDefault="00C102E7" w:rsidP="009E0A8C">
      <w:pPr>
        <w:pStyle w:val="a4"/>
        <w:spacing w:line="360" w:lineRule="auto"/>
        <w:ind w:firstLine="567"/>
        <w:jc w:val="both"/>
        <w:rPr>
          <w:szCs w:val="28"/>
        </w:rPr>
      </w:pPr>
      <w:r w:rsidRPr="009E0A8C">
        <w:rPr>
          <w:szCs w:val="28"/>
        </w:rPr>
        <w:t>Вивчення студентами Інституту історії і політології спеціальності «політологія» нормативного курсу «Соціологія політичних партій» обумовлено тим, що останнім часом події, що відбуваються на українській політичній арені викликають особливий інтерес. А що у цих умовах треба ясно представляти роль і місце партій у політичній системі, вивчення проблеми існування політичних партій у суспільстві, а також вплив їх на суспільство не втрачає своєї актуальності.</w:t>
      </w:r>
    </w:p>
    <w:p w:rsidR="00C102E7" w:rsidRPr="009E0A8C" w:rsidRDefault="00C102E7" w:rsidP="009E0A8C">
      <w:pPr>
        <w:spacing w:line="360" w:lineRule="auto"/>
        <w:ind w:firstLine="567"/>
        <w:jc w:val="both"/>
        <w:rPr>
          <w:sz w:val="28"/>
          <w:szCs w:val="28"/>
        </w:rPr>
      </w:pPr>
      <w:r w:rsidRPr="009E0A8C">
        <w:rPr>
          <w:b/>
          <w:sz w:val="28"/>
          <w:szCs w:val="28"/>
        </w:rPr>
        <w:t>Головною метою курсу</w:t>
      </w:r>
      <w:r w:rsidRPr="009E0A8C">
        <w:rPr>
          <w:sz w:val="28"/>
          <w:szCs w:val="28"/>
        </w:rPr>
        <w:t xml:space="preserve"> є </w:t>
      </w:r>
      <w:r w:rsidRPr="009E0A8C">
        <w:rPr>
          <w:sz w:val="28"/>
          <w:szCs w:val="28"/>
          <w:lang w:eastAsia="zh-CN"/>
        </w:rPr>
        <w:t>формування уміння орієнтуватися у специфіці побудови, практичній діяльності політичних партій та функціонування партійних систем з метою підвищення рівня політичної компетентності та громадянської активності.</w:t>
      </w:r>
    </w:p>
    <w:p w:rsidR="00C102E7" w:rsidRPr="009E0A8C" w:rsidRDefault="00C102E7" w:rsidP="009E0A8C">
      <w:pPr>
        <w:spacing w:line="360" w:lineRule="auto"/>
        <w:ind w:firstLine="567"/>
        <w:jc w:val="both"/>
        <w:rPr>
          <w:sz w:val="28"/>
          <w:szCs w:val="28"/>
        </w:rPr>
      </w:pPr>
      <w:r w:rsidRPr="009E0A8C">
        <w:rPr>
          <w:b/>
          <w:sz w:val="28"/>
          <w:szCs w:val="28"/>
        </w:rPr>
        <w:t>Завдання курсу</w:t>
      </w:r>
      <w:r w:rsidRPr="009E0A8C">
        <w:rPr>
          <w:sz w:val="28"/>
          <w:szCs w:val="28"/>
        </w:rPr>
        <w:t>:</w:t>
      </w:r>
    </w:p>
    <w:p w:rsidR="00C102E7" w:rsidRPr="009E0A8C" w:rsidRDefault="00C102E7" w:rsidP="009E0A8C">
      <w:pPr>
        <w:spacing w:line="360" w:lineRule="auto"/>
        <w:ind w:firstLine="567"/>
        <w:jc w:val="both"/>
        <w:rPr>
          <w:sz w:val="28"/>
          <w:szCs w:val="28"/>
        </w:rPr>
      </w:pPr>
      <w:r w:rsidRPr="009E0A8C">
        <w:rPr>
          <w:sz w:val="28"/>
          <w:szCs w:val="28"/>
        </w:rPr>
        <w:t xml:space="preserve">–– визначити теоретико-методологічний інструментарій </w:t>
      </w:r>
      <w:proofErr w:type="spellStart"/>
      <w:r w:rsidRPr="009E0A8C">
        <w:rPr>
          <w:sz w:val="28"/>
          <w:szCs w:val="28"/>
        </w:rPr>
        <w:t>партології</w:t>
      </w:r>
      <w:proofErr w:type="spellEnd"/>
      <w:r w:rsidRPr="009E0A8C">
        <w:rPr>
          <w:sz w:val="28"/>
          <w:szCs w:val="28"/>
        </w:rPr>
        <w:t>;</w:t>
      </w:r>
    </w:p>
    <w:p w:rsidR="00C102E7" w:rsidRPr="009E0A8C" w:rsidRDefault="00C102E7" w:rsidP="009E0A8C">
      <w:pPr>
        <w:spacing w:line="360" w:lineRule="auto"/>
        <w:ind w:firstLine="567"/>
        <w:jc w:val="both"/>
        <w:rPr>
          <w:sz w:val="28"/>
          <w:szCs w:val="28"/>
        </w:rPr>
      </w:pPr>
      <w:r w:rsidRPr="009E0A8C">
        <w:rPr>
          <w:sz w:val="28"/>
          <w:szCs w:val="28"/>
        </w:rPr>
        <w:lastRenderedPageBreak/>
        <w:t>–– дослідити організаційну будову політичних партій;</w:t>
      </w:r>
    </w:p>
    <w:p w:rsidR="00C102E7" w:rsidRPr="009E0A8C" w:rsidRDefault="00C102E7" w:rsidP="009E0A8C">
      <w:pPr>
        <w:spacing w:line="360" w:lineRule="auto"/>
        <w:jc w:val="both"/>
        <w:rPr>
          <w:spacing w:val="-14"/>
          <w:sz w:val="28"/>
          <w:szCs w:val="28"/>
        </w:rPr>
      </w:pPr>
      <w:r w:rsidRPr="009E0A8C">
        <w:rPr>
          <w:spacing w:val="-14"/>
          <w:sz w:val="28"/>
          <w:szCs w:val="28"/>
        </w:rPr>
        <w:t xml:space="preserve">          ––  визначити класифікацію політичних партій за організаційним критерієм;</w:t>
      </w:r>
    </w:p>
    <w:p w:rsidR="00C102E7" w:rsidRPr="009E0A8C" w:rsidRDefault="00C102E7" w:rsidP="009E0A8C">
      <w:pPr>
        <w:spacing w:line="360" w:lineRule="auto"/>
        <w:jc w:val="both"/>
        <w:rPr>
          <w:sz w:val="28"/>
          <w:szCs w:val="28"/>
        </w:rPr>
      </w:pPr>
      <w:r w:rsidRPr="009E0A8C">
        <w:rPr>
          <w:sz w:val="28"/>
          <w:szCs w:val="28"/>
        </w:rPr>
        <w:t xml:space="preserve">        –– встановити фактори участі громадян в партійній діяльності;</w:t>
      </w:r>
    </w:p>
    <w:p w:rsidR="00C102E7" w:rsidRPr="009E0A8C" w:rsidRDefault="00C102E7" w:rsidP="009E0A8C">
      <w:pPr>
        <w:spacing w:line="360" w:lineRule="auto"/>
        <w:jc w:val="both"/>
        <w:rPr>
          <w:sz w:val="28"/>
          <w:szCs w:val="28"/>
        </w:rPr>
      </w:pPr>
      <w:r w:rsidRPr="009E0A8C">
        <w:rPr>
          <w:sz w:val="28"/>
          <w:szCs w:val="28"/>
        </w:rPr>
        <w:t xml:space="preserve">        </w:t>
      </w:r>
      <w:r w:rsidRPr="009E0A8C">
        <w:rPr>
          <w:spacing w:val="-12"/>
          <w:sz w:val="28"/>
          <w:szCs w:val="28"/>
        </w:rPr>
        <w:t>––  виявити проблемно-класову та ідеологічну орієнтацію політичних партій</w:t>
      </w:r>
      <w:r w:rsidRPr="009E0A8C">
        <w:rPr>
          <w:sz w:val="28"/>
          <w:szCs w:val="28"/>
        </w:rPr>
        <w:t>;</w:t>
      </w:r>
    </w:p>
    <w:p w:rsidR="00C102E7" w:rsidRPr="009E0A8C" w:rsidRDefault="00C102E7" w:rsidP="009E0A8C">
      <w:pPr>
        <w:spacing w:line="360" w:lineRule="auto"/>
        <w:ind w:firstLine="567"/>
        <w:jc w:val="both"/>
        <w:rPr>
          <w:sz w:val="28"/>
          <w:szCs w:val="28"/>
        </w:rPr>
      </w:pPr>
      <w:r w:rsidRPr="009E0A8C">
        <w:rPr>
          <w:sz w:val="28"/>
          <w:szCs w:val="28"/>
        </w:rPr>
        <w:t>–– проаналізувати сучасні підходи аналізу діяльності політичних партій;</w:t>
      </w:r>
    </w:p>
    <w:p w:rsidR="00C102E7" w:rsidRPr="009E0A8C" w:rsidRDefault="00C102E7" w:rsidP="009E0A8C">
      <w:pPr>
        <w:pStyle w:val="a4"/>
        <w:spacing w:line="360" w:lineRule="auto"/>
        <w:ind w:firstLine="567"/>
        <w:jc w:val="both"/>
        <w:rPr>
          <w:b/>
          <w:szCs w:val="28"/>
        </w:rPr>
      </w:pPr>
      <w:r w:rsidRPr="009E0A8C">
        <w:rPr>
          <w:b/>
          <w:szCs w:val="28"/>
        </w:rPr>
        <w:t>Засвоївши курс «Соціологія політичних партій» студенти повинні:</w:t>
      </w:r>
    </w:p>
    <w:p w:rsidR="00C102E7" w:rsidRPr="009E0A8C" w:rsidRDefault="00C102E7" w:rsidP="009E0A8C">
      <w:pPr>
        <w:pStyle w:val="a4"/>
        <w:spacing w:line="360" w:lineRule="auto"/>
        <w:ind w:firstLine="567"/>
        <w:jc w:val="both"/>
        <w:rPr>
          <w:b/>
          <w:szCs w:val="28"/>
          <w:u w:val="single"/>
        </w:rPr>
      </w:pPr>
      <w:r w:rsidRPr="009E0A8C">
        <w:rPr>
          <w:b/>
          <w:szCs w:val="28"/>
          <w:u w:val="single"/>
        </w:rPr>
        <w:t>Знати:</w:t>
      </w:r>
    </w:p>
    <w:p w:rsidR="00C102E7" w:rsidRPr="009E0A8C" w:rsidRDefault="00C102E7" w:rsidP="009E0A8C">
      <w:pPr>
        <w:pStyle w:val="a4"/>
        <w:spacing w:line="360" w:lineRule="auto"/>
        <w:ind w:firstLine="567"/>
        <w:jc w:val="both"/>
        <w:rPr>
          <w:b/>
          <w:szCs w:val="28"/>
          <w:u w:val="single"/>
        </w:rPr>
      </w:pPr>
      <w:r w:rsidRPr="009E0A8C">
        <w:rPr>
          <w:szCs w:val="28"/>
        </w:rPr>
        <w:t xml:space="preserve">–– форму та галузь застосування теорії політичних партій; </w:t>
      </w:r>
    </w:p>
    <w:p w:rsidR="00C102E7" w:rsidRPr="009E0A8C" w:rsidRDefault="00C102E7" w:rsidP="009E0A8C">
      <w:pPr>
        <w:pStyle w:val="a4"/>
        <w:spacing w:line="360" w:lineRule="auto"/>
        <w:ind w:firstLine="567"/>
        <w:jc w:val="both"/>
        <w:rPr>
          <w:szCs w:val="28"/>
          <w:u w:val="single"/>
        </w:rPr>
      </w:pPr>
      <w:r w:rsidRPr="009E0A8C">
        <w:rPr>
          <w:szCs w:val="28"/>
        </w:rPr>
        <w:t>–– різновиди партійного темпераменту та партійної діяльності;</w:t>
      </w:r>
    </w:p>
    <w:p w:rsidR="00C102E7" w:rsidRPr="009E0A8C" w:rsidRDefault="00C102E7" w:rsidP="009E0A8C">
      <w:pPr>
        <w:pStyle w:val="a4"/>
        <w:spacing w:line="360" w:lineRule="auto"/>
        <w:ind w:firstLine="567"/>
        <w:jc w:val="both"/>
        <w:rPr>
          <w:spacing w:val="-12"/>
          <w:szCs w:val="28"/>
          <w:u w:val="single"/>
        </w:rPr>
      </w:pPr>
      <w:r w:rsidRPr="009E0A8C">
        <w:rPr>
          <w:spacing w:val="-12"/>
          <w:szCs w:val="28"/>
        </w:rPr>
        <w:t>–– сучасні проблеми парламентської та позапарламентської діяльності партій;</w:t>
      </w:r>
    </w:p>
    <w:p w:rsidR="00C102E7" w:rsidRPr="009E0A8C" w:rsidRDefault="00C102E7" w:rsidP="009E0A8C">
      <w:pPr>
        <w:pStyle w:val="a4"/>
        <w:spacing w:line="360" w:lineRule="auto"/>
        <w:ind w:firstLine="567"/>
        <w:jc w:val="both"/>
        <w:rPr>
          <w:szCs w:val="28"/>
          <w:u w:val="single"/>
        </w:rPr>
      </w:pPr>
      <w:r w:rsidRPr="009E0A8C">
        <w:rPr>
          <w:szCs w:val="28"/>
        </w:rPr>
        <w:t>–– підходи до аналізу електоральної діяльності політичних партій;</w:t>
      </w:r>
    </w:p>
    <w:p w:rsidR="00C102E7" w:rsidRPr="009E0A8C" w:rsidRDefault="00C102E7" w:rsidP="009E0A8C">
      <w:pPr>
        <w:pStyle w:val="a4"/>
        <w:spacing w:line="360" w:lineRule="auto"/>
        <w:ind w:firstLine="567"/>
        <w:jc w:val="both"/>
        <w:rPr>
          <w:szCs w:val="28"/>
        </w:rPr>
      </w:pPr>
      <w:r w:rsidRPr="009E0A8C">
        <w:rPr>
          <w:szCs w:val="28"/>
        </w:rPr>
        <w:t>–– особливості інституціоналізації, легітимації та суспільного визнання політичних партій;</w:t>
      </w:r>
    </w:p>
    <w:p w:rsidR="00C102E7" w:rsidRPr="009E0A8C" w:rsidRDefault="00C102E7" w:rsidP="009E0A8C">
      <w:pPr>
        <w:pStyle w:val="a4"/>
        <w:spacing w:line="360" w:lineRule="auto"/>
        <w:ind w:firstLine="567"/>
        <w:jc w:val="both"/>
        <w:rPr>
          <w:szCs w:val="28"/>
        </w:rPr>
      </w:pPr>
      <w:r w:rsidRPr="009E0A8C">
        <w:rPr>
          <w:szCs w:val="28"/>
        </w:rPr>
        <w:t xml:space="preserve">–– фактори обмеження діяльності та делегалізації політичних партій; </w:t>
      </w:r>
    </w:p>
    <w:p w:rsidR="00C102E7" w:rsidRPr="009E0A8C" w:rsidRDefault="00C102E7" w:rsidP="009E0A8C">
      <w:pPr>
        <w:pStyle w:val="a4"/>
        <w:spacing w:line="360" w:lineRule="auto"/>
        <w:ind w:firstLine="567"/>
        <w:jc w:val="both"/>
        <w:rPr>
          <w:szCs w:val="28"/>
        </w:rPr>
      </w:pPr>
      <w:r w:rsidRPr="009E0A8C">
        <w:rPr>
          <w:szCs w:val="28"/>
        </w:rPr>
        <w:t>–– маркетингову стратегію партій;</w:t>
      </w:r>
    </w:p>
    <w:p w:rsidR="00C102E7" w:rsidRPr="009E0A8C" w:rsidRDefault="00C102E7" w:rsidP="009E0A8C">
      <w:pPr>
        <w:pStyle w:val="a4"/>
        <w:spacing w:line="360" w:lineRule="auto"/>
        <w:ind w:firstLine="567"/>
        <w:jc w:val="both"/>
        <w:rPr>
          <w:szCs w:val="28"/>
        </w:rPr>
      </w:pPr>
      <w:r w:rsidRPr="009E0A8C">
        <w:rPr>
          <w:szCs w:val="28"/>
        </w:rPr>
        <w:t>–– основні поняття і терміни курсу.</w:t>
      </w:r>
    </w:p>
    <w:p w:rsidR="00C102E7" w:rsidRPr="009E0A8C" w:rsidRDefault="00C102E7" w:rsidP="009E0A8C">
      <w:pPr>
        <w:pStyle w:val="a4"/>
        <w:spacing w:line="360" w:lineRule="auto"/>
        <w:ind w:firstLine="567"/>
        <w:jc w:val="both"/>
        <w:rPr>
          <w:szCs w:val="28"/>
        </w:rPr>
      </w:pPr>
      <w:r w:rsidRPr="009E0A8C">
        <w:rPr>
          <w:b/>
          <w:szCs w:val="28"/>
          <w:u w:val="single"/>
        </w:rPr>
        <w:t xml:space="preserve">Уміти: </w:t>
      </w:r>
    </w:p>
    <w:p w:rsidR="00C102E7" w:rsidRPr="009E0A8C" w:rsidRDefault="00C102E7" w:rsidP="009E0A8C">
      <w:pPr>
        <w:pStyle w:val="a4"/>
        <w:spacing w:line="360" w:lineRule="auto"/>
        <w:ind w:firstLine="567"/>
        <w:jc w:val="both"/>
        <w:rPr>
          <w:szCs w:val="28"/>
        </w:rPr>
      </w:pPr>
      <w:r w:rsidRPr="009E0A8C">
        <w:rPr>
          <w:szCs w:val="28"/>
        </w:rPr>
        <w:t>–– володіти сучасною методологією аналізу політичних партій;</w:t>
      </w:r>
    </w:p>
    <w:p w:rsidR="00C102E7" w:rsidRPr="009E0A8C" w:rsidRDefault="00C102E7" w:rsidP="009E0A8C">
      <w:pPr>
        <w:pStyle w:val="a4"/>
        <w:spacing w:line="360" w:lineRule="auto"/>
        <w:ind w:firstLine="567"/>
        <w:jc w:val="both"/>
        <w:rPr>
          <w:szCs w:val="28"/>
        </w:rPr>
      </w:pPr>
      <w:r w:rsidRPr="009E0A8C">
        <w:rPr>
          <w:szCs w:val="28"/>
        </w:rPr>
        <w:t xml:space="preserve">–– визначати рівень членства в політичних партіях; </w:t>
      </w:r>
    </w:p>
    <w:p w:rsidR="00C102E7" w:rsidRPr="009E0A8C" w:rsidRDefault="00C102E7" w:rsidP="009E0A8C">
      <w:pPr>
        <w:pStyle w:val="a4"/>
        <w:spacing w:line="360" w:lineRule="auto"/>
        <w:ind w:firstLine="567"/>
        <w:jc w:val="both"/>
        <w:rPr>
          <w:szCs w:val="28"/>
        </w:rPr>
      </w:pPr>
      <w:r w:rsidRPr="009E0A8C">
        <w:rPr>
          <w:szCs w:val="28"/>
        </w:rPr>
        <w:t xml:space="preserve">–– аналізувати місце партій у владі; визначати урядовий статус партії; </w:t>
      </w:r>
    </w:p>
    <w:p w:rsidR="00C102E7" w:rsidRPr="009E0A8C" w:rsidRDefault="00C102E7" w:rsidP="009E0A8C">
      <w:pPr>
        <w:pStyle w:val="a4"/>
        <w:spacing w:line="360" w:lineRule="auto"/>
        <w:ind w:firstLine="567"/>
        <w:jc w:val="both"/>
        <w:rPr>
          <w:szCs w:val="28"/>
        </w:rPr>
      </w:pPr>
      <w:r w:rsidRPr="009E0A8C">
        <w:rPr>
          <w:szCs w:val="28"/>
        </w:rPr>
        <w:t xml:space="preserve">–– визначати суть та форми діяльності опозиційних партій; </w:t>
      </w:r>
    </w:p>
    <w:p w:rsidR="00C102E7" w:rsidRPr="009E0A8C" w:rsidRDefault="00C102E7" w:rsidP="009E0A8C">
      <w:pPr>
        <w:pStyle w:val="a4"/>
        <w:spacing w:line="360" w:lineRule="auto"/>
        <w:ind w:firstLine="567"/>
        <w:jc w:val="both"/>
        <w:rPr>
          <w:szCs w:val="28"/>
        </w:rPr>
      </w:pPr>
      <w:r w:rsidRPr="009E0A8C">
        <w:rPr>
          <w:szCs w:val="28"/>
        </w:rPr>
        <w:t xml:space="preserve">–– характеризувати проблемно-класову орієнтацію партій, політичний спектр та його конфігурацію; </w:t>
      </w:r>
    </w:p>
    <w:p w:rsidR="00C102E7" w:rsidRPr="009E0A8C" w:rsidRDefault="00C102E7" w:rsidP="009E0A8C">
      <w:pPr>
        <w:pStyle w:val="a4"/>
        <w:spacing w:line="360" w:lineRule="auto"/>
        <w:ind w:firstLine="567"/>
        <w:jc w:val="both"/>
        <w:rPr>
          <w:szCs w:val="28"/>
        </w:rPr>
      </w:pPr>
      <w:r w:rsidRPr="009E0A8C">
        <w:rPr>
          <w:szCs w:val="28"/>
        </w:rPr>
        <w:t xml:space="preserve">–– аналізувати зміст та функції партійних програм; </w:t>
      </w:r>
    </w:p>
    <w:p w:rsidR="00C102E7" w:rsidRPr="009E0A8C" w:rsidRDefault="00C102E7" w:rsidP="009E0A8C">
      <w:pPr>
        <w:pStyle w:val="a4"/>
        <w:spacing w:line="360" w:lineRule="auto"/>
        <w:ind w:firstLine="567"/>
        <w:jc w:val="both"/>
        <w:rPr>
          <w:szCs w:val="28"/>
        </w:rPr>
      </w:pPr>
      <w:r w:rsidRPr="009E0A8C">
        <w:rPr>
          <w:szCs w:val="28"/>
        </w:rPr>
        <w:t>–– аналізувати діяльність партій на основі досліджень масового виборця та експертних досліджень.</w:t>
      </w:r>
    </w:p>
    <w:p w:rsidR="006D5EAB" w:rsidRPr="009E0A8C" w:rsidRDefault="006D5EAB" w:rsidP="009E0A8C">
      <w:pPr>
        <w:spacing w:line="360" w:lineRule="auto"/>
        <w:rPr>
          <w:sz w:val="28"/>
          <w:szCs w:val="28"/>
        </w:rPr>
      </w:pPr>
    </w:p>
    <w:p w:rsidR="00C102E7" w:rsidRPr="009E0A8C" w:rsidRDefault="00C102E7" w:rsidP="009E0A8C">
      <w:pPr>
        <w:spacing w:line="360" w:lineRule="auto"/>
        <w:rPr>
          <w:sz w:val="28"/>
          <w:szCs w:val="28"/>
        </w:rPr>
      </w:pPr>
    </w:p>
    <w:p w:rsidR="00C102E7" w:rsidRPr="009E0A8C" w:rsidRDefault="00C102E7" w:rsidP="009E0A8C">
      <w:pPr>
        <w:spacing w:line="360" w:lineRule="auto"/>
        <w:rPr>
          <w:sz w:val="28"/>
          <w:szCs w:val="28"/>
        </w:rPr>
      </w:pPr>
    </w:p>
    <w:p w:rsidR="006D5EAB" w:rsidRPr="009E0A8C" w:rsidRDefault="006D5EAB" w:rsidP="009E0A8C">
      <w:pPr>
        <w:spacing w:line="360" w:lineRule="auto"/>
        <w:rPr>
          <w:sz w:val="28"/>
          <w:szCs w:val="28"/>
        </w:rPr>
      </w:pPr>
    </w:p>
    <w:p w:rsidR="006351C5" w:rsidRPr="00A713D0" w:rsidRDefault="006351C5" w:rsidP="009E0A8C">
      <w:pPr>
        <w:spacing w:line="360" w:lineRule="auto"/>
        <w:ind w:firstLine="708"/>
        <w:jc w:val="center"/>
        <w:rPr>
          <w:b/>
          <w:sz w:val="28"/>
          <w:szCs w:val="28"/>
        </w:rPr>
      </w:pPr>
      <w:r w:rsidRPr="009E0A8C">
        <w:rPr>
          <w:b/>
          <w:sz w:val="28"/>
          <w:szCs w:val="28"/>
        </w:rPr>
        <w:lastRenderedPageBreak/>
        <w:t xml:space="preserve">ІІ. </w:t>
      </w:r>
      <w:r w:rsidR="00A713D0">
        <w:rPr>
          <w:b/>
          <w:sz w:val="28"/>
          <w:szCs w:val="28"/>
        </w:rPr>
        <w:t>Пояснювальна записка</w:t>
      </w:r>
    </w:p>
    <w:p w:rsidR="006351C5" w:rsidRPr="009E0A8C" w:rsidRDefault="006351C5" w:rsidP="009E0A8C">
      <w:pPr>
        <w:spacing w:line="360" w:lineRule="auto"/>
        <w:ind w:firstLine="708"/>
        <w:jc w:val="both"/>
        <w:rPr>
          <w:sz w:val="28"/>
          <w:szCs w:val="28"/>
        </w:rPr>
      </w:pPr>
      <w:r w:rsidRPr="009E0A8C">
        <w:rPr>
          <w:sz w:val="28"/>
          <w:szCs w:val="28"/>
        </w:rPr>
        <w:t xml:space="preserve">Самостійна робота студента (СРС) – невід’ємна частина навчальної роботи студента з вивчення дисциплін і курсів, встановлених затвердженим навчальним планом. Вона є основним засобом оволодіння навчальним матеріалом у час, вільний від аудиторних занять. </w:t>
      </w:r>
    </w:p>
    <w:p w:rsidR="006351C5" w:rsidRPr="009E0A8C" w:rsidRDefault="006351C5" w:rsidP="009E0A8C">
      <w:pPr>
        <w:spacing w:line="360" w:lineRule="auto"/>
        <w:rPr>
          <w:sz w:val="28"/>
          <w:szCs w:val="28"/>
        </w:rPr>
      </w:pPr>
    </w:p>
    <w:p w:rsidR="006351C5" w:rsidRPr="009E0A8C" w:rsidRDefault="006351C5" w:rsidP="009E0A8C">
      <w:pPr>
        <w:spacing w:line="360" w:lineRule="auto"/>
        <w:jc w:val="center"/>
        <w:rPr>
          <w:b/>
          <w:bCs/>
          <w:sz w:val="28"/>
          <w:szCs w:val="28"/>
        </w:rPr>
      </w:pPr>
      <w:r w:rsidRPr="009E0A8C">
        <w:rPr>
          <w:b/>
          <w:bCs/>
          <w:sz w:val="28"/>
          <w:szCs w:val="28"/>
        </w:rPr>
        <w:t>Опис навчальної дисципліни</w:t>
      </w:r>
    </w:p>
    <w:tbl>
      <w:tblPr>
        <w:tblW w:w="0" w:type="auto"/>
        <w:tblInd w:w="245" w:type="dxa"/>
        <w:tblLayout w:type="fixed"/>
        <w:tblLook w:val="0000"/>
      </w:tblPr>
      <w:tblGrid>
        <w:gridCol w:w="2896"/>
        <w:gridCol w:w="3262"/>
        <w:gridCol w:w="1620"/>
        <w:gridCol w:w="1810"/>
      </w:tblGrid>
      <w:tr w:rsidR="007967AD" w:rsidRPr="009E0A8C" w:rsidTr="007967AD">
        <w:trPr>
          <w:trHeight w:val="803"/>
        </w:trPr>
        <w:tc>
          <w:tcPr>
            <w:tcW w:w="2896" w:type="dxa"/>
            <w:vMerge w:val="restart"/>
            <w:tcBorders>
              <w:top w:val="single" w:sz="4" w:space="0" w:color="000000"/>
              <w:left w:val="single" w:sz="4" w:space="0" w:color="000000"/>
              <w:bottom w:val="single" w:sz="4" w:space="0" w:color="000000"/>
            </w:tcBorders>
            <w:shd w:val="clear" w:color="auto" w:fill="auto"/>
            <w:vAlign w:val="center"/>
          </w:tcPr>
          <w:p w:rsidR="007967AD" w:rsidRPr="009E0A8C" w:rsidRDefault="007967AD" w:rsidP="009E0A8C">
            <w:pPr>
              <w:snapToGrid w:val="0"/>
              <w:jc w:val="center"/>
              <w:rPr>
                <w:sz w:val="28"/>
                <w:szCs w:val="28"/>
              </w:rPr>
            </w:pPr>
            <w:r w:rsidRPr="009E0A8C">
              <w:rPr>
                <w:sz w:val="28"/>
                <w:szCs w:val="28"/>
              </w:rPr>
              <w:t xml:space="preserve">Найменування показників </w:t>
            </w:r>
          </w:p>
        </w:tc>
        <w:tc>
          <w:tcPr>
            <w:tcW w:w="3262" w:type="dxa"/>
            <w:vMerge w:val="restart"/>
            <w:tcBorders>
              <w:top w:val="single" w:sz="4" w:space="0" w:color="000000"/>
              <w:left w:val="single" w:sz="4" w:space="0" w:color="000000"/>
              <w:bottom w:val="single" w:sz="4" w:space="0" w:color="000000"/>
            </w:tcBorders>
            <w:shd w:val="clear" w:color="auto" w:fill="auto"/>
            <w:vAlign w:val="center"/>
          </w:tcPr>
          <w:p w:rsidR="007967AD" w:rsidRPr="009E0A8C" w:rsidRDefault="007967AD" w:rsidP="009E0A8C">
            <w:pPr>
              <w:snapToGrid w:val="0"/>
              <w:jc w:val="center"/>
              <w:rPr>
                <w:sz w:val="28"/>
                <w:szCs w:val="28"/>
              </w:rPr>
            </w:pPr>
            <w:r w:rsidRPr="009E0A8C">
              <w:rPr>
                <w:sz w:val="28"/>
                <w:szCs w:val="28"/>
              </w:rPr>
              <w:t>Галузь знань, напрям підготовки, освітньо-кваліфікаційний рівень</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67AD" w:rsidRPr="009E0A8C" w:rsidRDefault="007967AD" w:rsidP="009E0A8C">
            <w:pPr>
              <w:snapToGrid w:val="0"/>
              <w:jc w:val="center"/>
              <w:rPr>
                <w:sz w:val="28"/>
                <w:szCs w:val="28"/>
              </w:rPr>
            </w:pPr>
            <w:r w:rsidRPr="009E0A8C">
              <w:rPr>
                <w:sz w:val="28"/>
                <w:szCs w:val="28"/>
              </w:rPr>
              <w:t>Характеристика навчальної дисципліни</w:t>
            </w:r>
          </w:p>
        </w:tc>
      </w:tr>
      <w:tr w:rsidR="007967AD" w:rsidRPr="009E0A8C" w:rsidTr="007967AD">
        <w:trPr>
          <w:trHeight w:val="549"/>
        </w:trPr>
        <w:tc>
          <w:tcPr>
            <w:tcW w:w="2896" w:type="dxa"/>
            <w:vMerge/>
            <w:tcBorders>
              <w:top w:val="single" w:sz="4" w:space="0" w:color="000000"/>
              <w:left w:val="single" w:sz="4" w:space="0" w:color="000000"/>
              <w:bottom w:val="single" w:sz="4" w:space="0" w:color="000000"/>
            </w:tcBorders>
            <w:shd w:val="clear" w:color="auto" w:fill="auto"/>
            <w:vAlign w:val="center"/>
          </w:tcPr>
          <w:p w:rsidR="007967AD" w:rsidRPr="009E0A8C" w:rsidRDefault="007967AD" w:rsidP="009E0A8C">
            <w:pPr>
              <w:snapToGrid w:val="0"/>
              <w:jc w:val="center"/>
              <w:rPr>
                <w:sz w:val="28"/>
                <w:szCs w:val="28"/>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7967AD" w:rsidRPr="009E0A8C" w:rsidRDefault="007967AD" w:rsidP="009E0A8C">
            <w:pPr>
              <w:snapToGrid w:val="0"/>
              <w:jc w:val="center"/>
              <w:rPr>
                <w:sz w:val="28"/>
                <w:szCs w:val="28"/>
              </w:rPr>
            </w:pPr>
          </w:p>
        </w:tc>
        <w:tc>
          <w:tcPr>
            <w:tcW w:w="1620" w:type="dxa"/>
            <w:tcBorders>
              <w:top w:val="single" w:sz="4" w:space="0" w:color="000000"/>
              <w:left w:val="single" w:sz="4" w:space="0" w:color="000000"/>
              <w:bottom w:val="single" w:sz="4" w:space="0" w:color="000000"/>
            </w:tcBorders>
            <w:shd w:val="clear" w:color="auto" w:fill="auto"/>
          </w:tcPr>
          <w:p w:rsidR="007967AD" w:rsidRPr="009E0A8C" w:rsidRDefault="007967AD" w:rsidP="009E0A8C">
            <w:pPr>
              <w:snapToGrid w:val="0"/>
              <w:jc w:val="center"/>
              <w:rPr>
                <w:b/>
                <w:sz w:val="28"/>
                <w:szCs w:val="28"/>
              </w:rPr>
            </w:pPr>
            <w:r w:rsidRPr="009E0A8C">
              <w:rPr>
                <w:b/>
                <w:sz w:val="28"/>
                <w:szCs w:val="28"/>
              </w:rPr>
              <w:t>денна форма навчання</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7967AD" w:rsidRPr="009E0A8C" w:rsidRDefault="007967AD" w:rsidP="009E0A8C">
            <w:pPr>
              <w:snapToGrid w:val="0"/>
              <w:jc w:val="center"/>
              <w:rPr>
                <w:b/>
                <w:sz w:val="28"/>
                <w:szCs w:val="28"/>
              </w:rPr>
            </w:pPr>
            <w:r w:rsidRPr="009E0A8C">
              <w:rPr>
                <w:b/>
                <w:sz w:val="28"/>
                <w:szCs w:val="28"/>
              </w:rPr>
              <w:t>заочна форма навчання</w:t>
            </w:r>
          </w:p>
        </w:tc>
      </w:tr>
      <w:tr w:rsidR="007967AD" w:rsidRPr="009E0A8C" w:rsidTr="007967AD">
        <w:trPr>
          <w:trHeight w:val="409"/>
        </w:trPr>
        <w:tc>
          <w:tcPr>
            <w:tcW w:w="2896" w:type="dxa"/>
            <w:vMerge w:val="restart"/>
            <w:tcBorders>
              <w:top w:val="single" w:sz="4" w:space="0" w:color="000000"/>
              <w:left w:val="single" w:sz="4" w:space="0" w:color="000000"/>
              <w:bottom w:val="single" w:sz="4" w:space="0" w:color="000000"/>
            </w:tcBorders>
            <w:shd w:val="clear" w:color="auto" w:fill="auto"/>
            <w:vAlign w:val="center"/>
          </w:tcPr>
          <w:p w:rsidR="007967AD" w:rsidRPr="009E0A8C" w:rsidRDefault="007967AD" w:rsidP="009E0A8C">
            <w:pPr>
              <w:snapToGrid w:val="0"/>
              <w:rPr>
                <w:sz w:val="28"/>
                <w:szCs w:val="28"/>
              </w:rPr>
            </w:pPr>
            <w:r w:rsidRPr="009E0A8C">
              <w:rPr>
                <w:sz w:val="28"/>
                <w:szCs w:val="28"/>
              </w:rPr>
              <w:t>Кількість кредитів – 3</w:t>
            </w:r>
          </w:p>
        </w:tc>
        <w:tc>
          <w:tcPr>
            <w:tcW w:w="3262" w:type="dxa"/>
            <w:tcBorders>
              <w:top w:val="single" w:sz="4" w:space="0" w:color="000000"/>
              <w:left w:val="single" w:sz="4" w:space="0" w:color="000000"/>
              <w:bottom w:val="single" w:sz="4" w:space="0" w:color="000000"/>
            </w:tcBorders>
            <w:shd w:val="clear" w:color="auto" w:fill="auto"/>
          </w:tcPr>
          <w:p w:rsidR="007967AD" w:rsidRPr="009E0A8C" w:rsidRDefault="007967AD" w:rsidP="009E0A8C">
            <w:pPr>
              <w:snapToGrid w:val="0"/>
              <w:jc w:val="center"/>
              <w:rPr>
                <w:sz w:val="28"/>
                <w:szCs w:val="28"/>
              </w:rPr>
            </w:pPr>
            <w:r w:rsidRPr="009E0A8C">
              <w:rPr>
                <w:sz w:val="28"/>
                <w:szCs w:val="28"/>
              </w:rPr>
              <w:t>Галузь знань</w:t>
            </w:r>
          </w:p>
          <w:p w:rsidR="007967AD" w:rsidRPr="009E0A8C" w:rsidRDefault="007967AD" w:rsidP="009E0A8C">
            <w:pPr>
              <w:jc w:val="center"/>
              <w:rPr>
                <w:sz w:val="28"/>
                <w:szCs w:val="28"/>
              </w:rPr>
            </w:pPr>
            <w:r w:rsidRPr="009E0A8C">
              <w:rPr>
                <w:sz w:val="28"/>
                <w:szCs w:val="28"/>
              </w:rPr>
              <w:t xml:space="preserve">_0301 </w:t>
            </w:r>
          </w:p>
          <w:p w:rsidR="007967AD" w:rsidRPr="009E0A8C" w:rsidRDefault="007967AD" w:rsidP="009E0A8C">
            <w:pPr>
              <w:jc w:val="center"/>
              <w:rPr>
                <w:sz w:val="28"/>
                <w:szCs w:val="28"/>
              </w:rPr>
            </w:pPr>
            <w:r w:rsidRPr="009E0A8C">
              <w:rPr>
                <w:sz w:val="28"/>
                <w:szCs w:val="28"/>
              </w:rPr>
              <w:t>соціально-політичні науки__</w:t>
            </w:r>
          </w:p>
          <w:p w:rsidR="007967AD" w:rsidRPr="009E0A8C" w:rsidRDefault="007967AD" w:rsidP="009E0A8C">
            <w:pPr>
              <w:jc w:val="center"/>
              <w:rPr>
                <w:sz w:val="28"/>
                <w:szCs w:val="28"/>
              </w:rPr>
            </w:pPr>
            <w:r w:rsidRPr="009E0A8C">
              <w:rPr>
                <w:sz w:val="28"/>
                <w:szCs w:val="28"/>
              </w:rPr>
              <w:t>(шифр і назва)</w:t>
            </w:r>
          </w:p>
        </w:tc>
        <w:tc>
          <w:tcPr>
            <w:tcW w:w="34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67AD" w:rsidRPr="009E0A8C" w:rsidRDefault="007967AD" w:rsidP="009E0A8C">
            <w:pPr>
              <w:snapToGrid w:val="0"/>
              <w:jc w:val="center"/>
              <w:rPr>
                <w:sz w:val="28"/>
                <w:szCs w:val="28"/>
              </w:rPr>
            </w:pPr>
            <w:r w:rsidRPr="009E0A8C">
              <w:rPr>
                <w:sz w:val="28"/>
                <w:szCs w:val="28"/>
              </w:rPr>
              <w:t>Дисципліна нормативної частини</w:t>
            </w:r>
          </w:p>
          <w:p w:rsidR="007967AD" w:rsidRPr="009E0A8C" w:rsidRDefault="007967AD" w:rsidP="009E0A8C">
            <w:pPr>
              <w:jc w:val="center"/>
              <w:rPr>
                <w:sz w:val="28"/>
                <w:szCs w:val="28"/>
              </w:rPr>
            </w:pPr>
          </w:p>
        </w:tc>
      </w:tr>
      <w:tr w:rsidR="007967AD" w:rsidRPr="009E0A8C" w:rsidTr="007967AD">
        <w:trPr>
          <w:trHeight w:val="409"/>
        </w:trPr>
        <w:tc>
          <w:tcPr>
            <w:tcW w:w="2896" w:type="dxa"/>
            <w:vMerge/>
            <w:tcBorders>
              <w:top w:val="single" w:sz="4" w:space="0" w:color="000000"/>
              <w:left w:val="single" w:sz="4" w:space="0" w:color="000000"/>
              <w:bottom w:val="single" w:sz="4" w:space="0" w:color="000000"/>
            </w:tcBorders>
            <w:shd w:val="clear" w:color="auto" w:fill="auto"/>
            <w:vAlign w:val="center"/>
          </w:tcPr>
          <w:p w:rsidR="007967AD" w:rsidRPr="009E0A8C" w:rsidRDefault="007967AD" w:rsidP="009E0A8C">
            <w:pPr>
              <w:snapToGrid w:val="0"/>
              <w:rPr>
                <w:sz w:val="28"/>
                <w:szCs w:val="28"/>
              </w:rPr>
            </w:pPr>
          </w:p>
        </w:tc>
        <w:tc>
          <w:tcPr>
            <w:tcW w:w="3262" w:type="dxa"/>
            <w:tcBorders>
              <w:top w:val="single" w:sz="4" w:space="0" w:color="000000"/>
              <w:left w:val="single" w:sz="4" w:space="0" w:color="000000"/>
              <w:bottom w:val="single" w:sz="4" w:space="0" w:color="000000"/>
            </w:tcBorders>
            <w:shd w:val="clear" w:color="auto" w:fill="auto"/>
            <w:vAlign w:val="center"/>
          </w:tcPr>
          <w:p w:rsidR="007967AD" w:rsidRPr="009E0A8C" w:rsidRDefault="007967AD" w:rsidP="009E0A8C">
            <w:pPr>
              <w:snapToGrid w:val="0"/>
              <w:jc w:val="center"/>
              <w:rPr>
                <w:sz w:val="28"/>
                <w:szCs w:val="28"/>
              </w:rPr>
            </w:pPr>
            <w:r w:rsidRPr="009E0A8C">
              <w:rPr>
                <w:sz w:val="28"/>
                <w:szCs w:val="28"/>
              </w:rPr>
              <w:t xml:space="preserve">Напрям підготовки </w:t>
            </w:r>
          </w:p>
          <w:p w:rsidR="007967AD" w:rsidRPr="009E0A8C" w:rsidRDefault="007967AD" w:rsidP="009E0A8C">
            <w:pPr>
              <w:jc w:val="center"/>
              <w:rPr>
                <w:sz w:val="28"/>
                <w:szCs w:val="28"/>
              </w:rPr>
            </w:pPr>
            <w:r w:rsidRPr="009E0A8C">
              <w:rPr>
                <w:sz w:val="28"/>
                <w:szCs w:val="28"/>
              </w:rPr>
              <w:t>_052_</w:t>
            </w:r>
          </w:p>
          <w:p w:rsidR="007967AD" w:rsidRPr="009E0A8C" w:rsidRDefault="007967AD" w:rsidP="009E0A8C">
            <w:pPr>
              <w:jc w:val="center"/>
              <w:rPr>
                <w:sz w:val="28"/>
                <w:szCs w:val="28"/>
              </w:rPr>
            </w:pPr>
            <w:r w:rsidRPr="009E0A8C">
              <w:rPr>
                <w:sz w:val="28"/>
                <w:szCs w:val="28"/>
              </w:rPr>
              <w:t>«Політологія»</w:t>
            </w:r>
          </w:p>
          <w:p w:rsidR="007967AD" w:rsidRPr="009E0A8C" w:rsidRDefault="007967AD" w:rsidP="009E0A8C">
            <w:pPr>
              <w:jc w:val="center"/>
              <w:rPr>
                <w:sz w:val="28"/>
                <w:szCs w:val="28"/>
              </w:rPr>
            </w:pPr>
            <w:r w:rsidRPr="009E0A8C">
              <w:rPr>
                <w:sz w:val="28"/>
                <w:szCs w:val="28"/>
              </w:rPr>
              <w:t>(шифр і назва)</w:t>
            </w:r>
          </w:p>
        </w:tc>
        <w:tc>
          <w:tcPr>
            <w:tcW w:w="34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967AD" w:rsidRPr="009E0A8C" w:rsidRDefault="007967AD" w:rsidP="009E0A8C">
            <w:pPr>
              <w:snapToGrid w:val="0"/>
              <w:jc w:val="center"/>
              <w:rPr>
                <w:sz w:val="28"/>
                <w:szCs w:val="28"/>
              </w:rPr>
            </w:pPr>
          </w:p>
        </w:tc>
      </w:tr>
      <w:tr w:rsidR="007967AD" w:rsidRPr="009E0A8C" w:rsidTr="007967AD">
        <w:trPr>
          <w:trHeight w:val="170"/>
        </w:trPr>
        <w:tc>
          <w:tcPr>
            <w:tcW w:w="2896" w:type="dxa"/>
            <w:tcBorders>
              <w:top w:val="single" w:sz="4" w:space="0" w:color="000000"/>
              <w:left w:val="single" w:sz="4" w:space="0" w:color="000000"/>
              <w:bottom w:val="single" w:sz="4" w:space="0" w:color="000000"/>
            </w:tcBorders>
            <w:shd w:val="clear" w:color="auto" w:fill="auto"/>
            <w:vAlign w:val="center"/>
          </w:tcPr>
          <w:p w:rsidR="007967AD" w:rsidRPr="009E0A8C" w:rsidRDefault="007967AD" w:rsidP="009E0A8C">
            <w:pPr>
              <w:snapToGrid w:val="0"/>
              <w:rPr>
                <w:sz w:val="28"/>
                <w:szCs w:val="28"/>
              </w:rPr>
            </w:pPr>
            <w:r w:rsidRPr="009E0A8C">
              <w:rPr>
                <w:sz w:val="28"/>
                <w:szCs w:val="28"/>
              </w:rPr>
              <w:t xml:space="preserve">Модулів – </w:t>
            </w:r>
          </w:p>
        </w:tc>
        <w:tc>
          <w:tcPr>
            <w:tcW w:w="3262" w:type="dxa"/>
            <w:vMerge w:val="restart"/>
            <w:tcBorders>
              <w:top w:val="single" w:sz="4" w:space="0" w:color="000000"/>
              <w:left w:val="single" w:sz="4" w:space="0" w:color="000000"/>
              <w:bottom w:val="single" w:sz="4" w:space="0" w:color="000000"/>
            </w:tcBorders>
            <w:shd w:val="clear" w:color="auto" w:fill="auto"/>
            <w:vAlign w:val="center"/>
          </w:tcPr>
          <w:p w:rsidR="007967AD" w:rsidRPr="009E0A8C" w:rsidRDefault="007967AD" w:rsidP="009E0A8C">
            <w:pPr>
              <w:snapToGrid w:val="0"/>
              <w:rPr>
                <w:sz w:val="28"/>
                <w:szCs w:val="28"/>
              </w:rPr>
            </w:pPr>
            <w:r w:rsidRPr="009E0A8C">
              <w:rPr>
                <w:sz w:val="28"/>
                <w:szCs w:val="28"/>
              </w:rPr>
              <w:t>Спеціальність (професійне</w:t>
            </w:r>
          </w:p>
          <w:p w:rsidR="007967AD" w:rsidRPr="009E0A8C" w:rsidRDefault="007967AD" w:rsidP="009E0A8C">
            <w:pPr>
              <w:rPr>
                <w:sz w:val="28"/>
                <w:szCs w:val="28"/>
              </w:rPr>
            </w:pPr>
            <w:r w:rsidRPr="009E0A8C">
              <w:rPr>
                <w:sz w:val="28"/>
                <w:szCs w:val="28"/>
              </w:rPr>
              <w:t>спрямування):</w:t>
            </w:r>
          </w:p>
          <w:p w:rsidR="007967AD" w:rsidRPr="009E0A8C" w:rsidRDefault="007967AD" w:rsidP="009E0A8C">
            <w:pPr>
              <w:rPr>
                <w:sz w:val="28"/>
                <w:szCs w:val="28"/>
              </w:rPr>
            </w:pPr>
            <w:r w:rsidRPr="009E0A8C">
              <w:rPr>
                <w:sz w:val="28"/>
                <w:szCs w:val="28"/>
              </w:rPr>
              <w:t>_____________________</w:t>
            </w:r>
          </w:p>
          <w:p w:rsidR="007967AD" w:rsidRPr="009E0A8C" w:rsidRDefault="007967AD" w:rsidP="009E0A8C">
            <w:pPr>
              <w:rPr>
                <w:sz w:val="28"/>
                <w:szCs w:val="28"/>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67AD" w:rsidRPr="009E0A8C" w:rsidRDefault="007967AD" w:rsidP="009E0A8C">
            <w:pPr>
              <w:snapToGrid w:val="0"/>
              <w:jc w:val="center"/>
              <w:rPr>
                <w:b/>
                <w:sz w:val="28"/>
                <w:szCs w:val="28"/>
              </w:rPr>
            </w:pPr>
            <w:r w:rsidRPr="009E0A8C">
              <w:rPr>
                <w:b/>
                <w:sz w:val="28"/>
                <w:szCs w:val="28"/>
              </w:rPr>
              <w:t>Рік підготовки:</w:t>
            </w:r>
          </w:p>
        </w:tc>
      </w:tr>
      <w:tr w:rsidR="007967AD" w:rsidRPr="009E0A8C" w:rsidTr="007967AD">
        <w:trPr>
          <w:trHeight w:val="207"/>
        </w:trPr>
        <w:tc>
          <w:tcPr>
            <w:tcW w:w="2896" w:type="dxa"/>
            <w:tcBorders>
              <w:top w:val="single" w:sz="4" w:space="0" w:color="000000"/>
              <w:left w:val="single" w:sz="4" w:space="0" w:color="000000"/>
              <w:bottom w:val="single" w:sz="4" w:space="0" w:color="000000"/>
            </w:tcBorders>
            <w:shd w:val="clear" w:color="auto" w:fill="auto"/>
            <w:vAlign w:val="center"/>
          </w:tcPr>
          <w:p w:rsidR="007967AD" w:rsidRPr="009E0A8C" w:rsidRDefault="007967AD" w:rsidP="009E0A8C">
            <w:pPr>
              <w:snapToGrid w:val="0"/>
              <w:rPr>
                <w:sz w:val="28"/>
                <w:szCs w:val="28"/>
              </w:rPr>
            </w:pPr>
            <w:r w:rsidRPr="009E0A8C">
              <w:rPr>
                <w:sz w:val="28"/>
                <w:szCs w:val="28"/>
              </w:rPr>
              <w:t xml:space="preserve">Змістових модулів – </w:t>
            </w:r>
          </w:p>
        </w:tc>
        <w:tc>
          <w:tcPr>
            <w:tcW w:w="3262" w:type="dxa"/>
            <w:vMerge/>
            <w:tcBorders>
              <w:top w:val="single" w:sz="4" w:space="0" w:color="000000"/>
              <w:left w:val="single" w:sz="4" w:space="0" w:color="000000"/>
              <w:bottom w:val="single" w:sz="4" w:space="0" w:color="000000"/>
            </w:tcBorders>
            <w:shd w:val="clear" w:color="auto" w:fill="auto"/>
            <w:vAlign w:val="center"/>
          </w:tcPr>
          <w:p w:rsidR="007967AD" w:rsidRPr="009E0A8C" w:rsidRDefault="007967AD" w:rsidP="009E0A8C">
            <w:pPr>
              <w:snapToGrid w:val="0"/>
              <w:jc w:val="center"/>
              <w:rPr>
                <w:sz w:val="28"/>
                <w:szCs w:val="28"/>
              </w:rPr>
            </w:pPr>
          </w:p>
        </w:tc>
        <w:tc>
          <w:tcPr>
            <w:tcW w:w="1620" w:type="dxa"/>
            <w:tcBorders>
              <w:top w:val="single" w:sz="4" w:space="0" w:color="000000"/>
              <w:left w:val="single" w:sz="4" w:space="0" w:color="000000"/>
              <w:bottom w:val="single" w:sz="4" w:space="0" w:color="000000"/>
            </w:tcBorders>
            <w:shd w:val="clear" w:color="auto" w:fill="auto"/>
            <w:vAlign w:val="center"/>
          </w:tcPr>
          <w:p w:rsidR="007967AD" w:rsidRPr="009E0A8C" w:rsidRDefault="007967AD" w:rsidP="009E0A8C">
            <w:pPr>
              <w:snapToGrid w:val="0"/>
              <w:jc w:val="center"/>
              <w:rPr>
                <w:sz w:val="28"/>
                <w:szCs w:val="28"/>
              </w:rPr>
            </w:pPr>
            <w:r w:rsidRPr="009E0A8C">
              <w:rPr>
                <w:sz w:val="28"/>
                <w:szCs w:val="28"/>
              </w:rPr>
              <w:t>2-й</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67AD" w:rsidRPr="009E0A8C" w:rsidRDefault="007967AD" w:rsidP="009E0A8C">
            <w:pPr>
              <w:snapToGrid w:val="0"/>
              <w:jc w:val="center"/>
              <w:rPr>
                <w:sz w:val="28"/>
                <w:szCs w:val="28"/>
              </w:rPr>
            </w:pPr>
            <w:r w:rsidRPr="009E0A8C">
              <w:rPr>
                <w:sz w:val="28"/>
                <w:szCs w:val="28"/>
              </w:rPr>
              <w:t>2-й</w:t>
            </w:r>
          </w:p>
        </w:tc>
      </w:tr>
      <w:tr w:rsidR="007967AD" w:rsidRPr="009E0A8C" w:rsidTr="007967AD">
        <w:trPr>
          <w:trHeight w:val="232"/>
        </w:trPr>
        <w:tc>
          <w:tcPr>
            <w:tcW w:w="2896" w:type="dxa"/>
            <w:tcBorders>
              <w:top w:val="single" w:sz="4" w:space="0" w:color="000000"/>
              <w:left w:val="single" w:sz="4" w:space="0" w:color="000000"/>
              <w:bottom w:val="single" w:sz="4" w:space="0" w:color="000000"/>
            </w:tcBorders>
            <w:shd w:val="clear" w:color="auto" w:fill="auto"/>
            <w:vAlign w:val="center"/>
          </w:tcPr>
          <w:p w:rsidR="007967AD" w:rsidRPr="009E0A8C" w:rsidRDefault="007967AD" w:rsidP="009E0A8C">
            <w:pPr>
              <w:snapToGrid w:val="0"/>
              <w:rPr>
                <w:sz w:val="28"/>
                <w:szCs w:val="28"/>
              </w:rPr>
            </w:pPr>
            <w:r w:rsidRPr="009E0A8C">
              <w:rPr>
                <w:sz w:val="28"/>
                <w:szCs w:val="28"/>
              </w:rPr>
              <w:t>Індивідуальне науково-дослідне завдання</w:t>
            </w:r>
          </w:p>
          <w:p w:rsidR="007967AD" w:rsidRPr="009E0A8C" w:rsidRDefault="007967AD" w:rsidP="009E0A8C">
            <w:pPr>
              <w:rPr>
                <w:sz w:val="28"/>
                <w:szCs w:val="28"/>
              </w:rPr>
            </w:pPr>
            <w:r w:rsidRPr="009E0A8C">
              <w:rPr>
                <w:sz w:val="28"/>
                <w:szCs w:val="28"/>
              </w:rPr>
              <w:t>______________________________________</w:t>
            </w:r>
          </w:p>
          <w:p w:rsidR="007967AD" w:rsidRPr="009E0A8C" w:rsidRDefault="007967AD" w:rsidP="009E0A8C">
            <w:pPr>
              <w:jc w:val="center"/>
              <w:rPr>
                <w:sz w:val="28"/>
                <w:szCs w:val="28"/>
              </w:rPr>
            </w:pPr>
            <w:r w:rsidRPr="009E0A8C">
              <w:rPr>
                <w:sz w:val="28"/>
                <w:szCs w:val="28"/>
              </w:rPr>
              <w:t>(назва)</w:t>
            </w:r>
          </w:p>
        </w:tc>
        <w:tc>
          <w:tcPr>
            <w:tcW w:w="3262" w:type="dxa"/>
            <w:vMerge/>
            <w:tcBorders>
              <w:top w:val="single" w:sz="4" w:space="0" w:color="000000"/>
              <w:left w:val="single" w:sz="4" w:space="0" w:color="000000"/>
              <w:bottom w:val="single" w:sz="4" w:space="0" w:color="000000"/>
            </w:tcBorders>
            <w:shd w:val="clear" w:color="auto" w:fill="auto"/>
            <w:vAlign w:val="center"/>
          </w:tcPr>
          <w:p w:rsidR="007967AD" w:rsidRPr="009E0A8C" w:rsidRDefault="007967AD" w:rsidP="009E0A8C">
            <w:pPr>
              <w:snapToGrid w:val="0"/>
              <w:jc w:val="center"/>
              <w:rPr>
                <w:sz w:val="28"/>
                <w:szCs w:val="28"/>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67AD" w:rsidRPr="009E0A8C" w:rsidRDefault="007967AD" w:rsidP="009E0A8C">
            <w:pPr>
              <w:snapToGrid w:val="0"/>
              <w:jc w:val="center"/>
              <w:rPr>
                <w:b/>
                <w:sz w:val="28"/>
                <w:szCs w:val="28"/>
              </w:rPr>
            </w:pPr>
            <w:r w:rsidRPr="009E0A8C">
              <w:rPr>
                <w:b/>
                <w:sz w:val="28"/>
                <w:szCs w:val="28"/>
              </w:rPr>
              <w:t>Семестр</w:t>
            </w:r>
          </w:p>
        </w:tc>
      </w:tr>
      <w:tr w:rsidR="007967AD" w:rsidRPr="009E0A8C" w:rsidTr="007967AD">
        <w:trPr>
          <w:trHeight w:val="323"/>
        </w:trPr>
        <w:tc>
          <w:tcPr>
            <w:tcW w:w="2896" w:type="dxa"/>
            <w:vMerge w:val="restart"/>
            <w:tcBorders>
              <w:top w:val="single" w:sz="4" w:space="0" w:color="000000"/>
              <w:left w:val="single" w:sz="4" w:space="0" w:color="000000"/>
              <w:bottom w:val="single" w:sz="4" w:space="0" w:color="000000"/>
            </w:tcBorders>
            <w:shd w:val="clear" w:color="auto" w:fill="auto"/>
            <w:vAlign w:val="center"/>
          </w:tcPr>
          <w:p w:rsidR="007967AD" w:rsidRPr="009E0A8C" w:rsidRDefault="007967AD" w:rsidP="009E0A8C">
            <w:pPr>
              <w:snapToGrid w:val="0"/>
              <w:rPr>
                <w:sz w:val="28"/>
                <w:szCs w:val="28"/>
              </w:rPr>
            </w:pPr>
            <w:r w:rsidRPr="009E0A8C">
              <w:rPr>
                <w:sz w:val="28"/>
                <w:szCs w:val="28"/>
              </w:rPr>
              <w:t>Загальна кількість годин - 90</w:t>
            </w:r>
          </w:p>
        </w:tc>
        <w:tc>
          <w:tcPr>
            <w:tcW w:w="3262" w:type="dxa"/>
            <w:vMerge/>
            <w:tcBorders>
              <w:top w:val="single" w:sz="4" w:space="0" w:color="000000"/>
              <w:left w:val="single" w:sz="4" w:space="0" w:color="000000"/>
              <w:bottom w:val="single" w:sz="4" w:space="0" w:color="000000"/>
            </w:tcBorders>
            <w:shd w:val="clear" w:color="auto" w:fill="auto"/>
            <w:vAlign w:val="center"/>
          </w:tcPr>
          <w:p w:rsidR="007967AD" w:rsidRPr="009E0A8C" w:rsidRDefault="007967AD" w:rsidP="009E0A8C">
            <w:pPr>
              <w:snapToGrid w:val="0"/>
              <w:jc w:val="center"/>
              <w:rPr>
                <w:sz w:val="28"/>
                <w:szCs w:val="28"/>
              </w:rPr>
            </w:pPr>
          </w:p>
        </w:tc>
        <w:tc>
          <w:tcPr>
            <w:tcW w:w="1620" w:type="dxa"/>
            <w:tcBorders>
              <w:top w:val="single" w:sz="4" w:space="0" w:color="000000"/>
              <w:left w:val="single" w:sz="4" w:space="0" w:color="000000"/>
              <w:bottom w:val="single" w:sz="4" w:space="0" w:color="000000"/>
            </w:tcBorders>
            <w:shd w:val="clear" w:color="auto" w:fill="auto"/>
            <w:vAlign w:val="center"/>
          </w:tcPr>
          <w:p w:rsidR="007967AD" w:rsidRPr="009E0A8C" w:rsidRDefault="007967AD" w:rsidP="009E0A8C">
            <w:pPr>
              <w:snapToGrid w:val="0"/>
              <w:jc w:val="center"/>
              <w:rPr>
                <w:sz w:val="28"/>
                <w:szCs w:val="28"/>
              </w:rPr>
            </w:pPr>
            <w:proofErr w:type="spellStart"/>
            <w:r w:rsidRPr="009E0A8C">
              <w:rPr>
                <w:sz w:val="28"/>
                <w:szCs w:val="28"/>
              </w:rPr>
              <w:t>ІІІ-й</w:t>
            </w:r>
            <w:proofErr w:type="spellEnd"/>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67AD" w:rsidRPr="009E0A8C" w:rsidRDefault="007967AD" w:rsidP="009E0A8C">
            <w:pPr>
              <w:snapToGrid w:val="0"/>
              <w:jc w:val="center"/>
              <w:rPr>
                <w:sz w:val="28"/>
                <w:szCs w:val="28"/>
              </w:rPr>
            </w:pPr>
            <w:proofErr w:type="spellStart"/>
            <w:r w:rsidRPr="009E0A8C">
              <w:rPr>
                <w:sz w:val="28"/>
                <w:szCs w:val="28"/>
              </w:rPr>
              <w:t>ІІІ-й</w:t>
            </w:r>
            <w:proofErr w:type="spellEnd"/>
          </w:p>
        </w:tc>
      </w:tr>
      <w:tr w:rsidR="007967AD" w:rsidRPr="009E0A8C" w:rsidTr="007967AD">
        <w:trPr>
          <w:trHeight w:val="322"/>
        </w:trPr>
        <w:tc>
          <w:tcPr>
            <w:tcW w:w="2896" w:type="dxa"/>
            <w:vMerge/>
            <w:tcBorders>
              <w:top w:val="single" w:sz="4" w:space="0" w:color="000000"/>
              <w:left w:val="single" w:sz="4" w:space="0" w:color="000000"/>
              <w:bottom w:val="single" w:sz="4" w:space="0" w:color="000000"/>
            </w:tcBorders>
            <w:shd w:val="clear" w:color="auto" w:fill="auto"/>
            <w:vAlign w:val="center"/>
          </w:tcPr>
          <w:p w:rsidR="007967AD" w:rsidRPr="009E0A8C" w:rsidRDefault="007967AD" w:rsidP="009E0A8C">
            <w:pPr>
              <w:snapToGrid w:val="0"/>
              <w:rPr>
                <w:sz w:val="28"/>
                <w:szCs w:val="28"/>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7967AD" w:rsidRPr="009E0A8C" w:rsidRDefault="007967AD" w:rsidP="009E0A8C">
            <w:pPr>
              <w:snapToGrid w:val="0"/>
              <w:jc w:val="center"/>
              <w:rPr>
                <w:sz w:val="28"/>
                <w:szCs w:val="28"/>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67AD" w:rsidRPr="009E0A8C" w:rsidRDefault="007967AD" w:rsidP="009E0A8C">
            <w:pPr>
              <w:snapToGrid w:val="0"/>
              <w:jc w:val="center"/>
              <w:rPr>
                <w:b/>
                <w:sz w:val="28"/>
                <w:szCs w:val="28"/>
              </w:rPr>
            </w:pPr>
            <w:r w:rsidRPr="009E0A8C">
              <w:rPr>
                <w:b/>
                <w:sz w:val="28"/>
                <w:szCs w:val="28"/>
              </w:rPr>
              <w:t>Лекції</w:t>
            </w:r>
          </w:p>
        </w:tc>
      </w:tr>
      <w:tr w:rsidR="007967AD" w:rsidRPr="009E0A8C" w:rsidTr="007967AD">
        <w:trPr>
          <w:trHeight w:val="320"/>
        </w:trPr>
        <w:tc>
          <w:tcPr>
            <w:tcW w:w="2896" w:type="dxa"/>
            <w:vMerge w:val="restart"/>
            <w:tcBorders>
              <w:top w:val="single" w:sz="4" w:space="0" w:color="000000"/>
              <w:left w:val="single" w:sz="4" w:space="0" w:color="000000"/>
              <w:bottom w:val="single" w:sz="4" w:space="0" w:color="000000"/>
            </w:tcBorders>
            <w:shd w:val="clear" w:color="auto" w:fill="auto"/>
            <w:vAlign w:val="center"/>
          </w:tcPr>
          <w:p w:rsidR="007967AD" w:rsidRPr="009E0A8C" w:rsidRDefault="007967AD" w:rsidP="009E0A8C">
            <w:pPr>
              <w:snapToGrid w:val="0"/>
              <w:rPr>
                <w:sz w:val="28"/>
                <w:szCs w:val="28"/>
              </w:rPr>
            </w:pPr>
            <w:r w:rsidRPr="009E0A8C">
              <w:rPr>
                <w:sz w:val="28"/>
                <w:szCs w:val="28"/>
              </w:rPr>
              <w:t xml:space="preserve">Тижневих годин </w:t>
            </w:r>
          </w:p>
          <w:p w:rsidR="007967AD" w:rsidRPr="009E0A8C" w:rsidRDefault="007967AD" w:rsidP="009E0A8C">
            <w:pPr>
              <w:rPr>
                <w:sz w:val="28"/>
                <w:szCs w:val="28"/>
              </w:rPr>
            </w:pPr>
            <w:r w:rsidRPr="009E0A8C">
              <w:rPr>
                <w:sz w:val="28"/>
                <w:szCs w:val="28"/>
              </w:rPr>
              <w:t>для денної форми навчання:</w:t>
            </w:r>
          </w:p>
          <w:p w:rsidR="007967AD" w:rsidRPr="009E0A8C" w:rsidRDefault="007967AD" w:rsidP="009E0A8C">
            <w:pPr>
              <w:rPr>
                <w:sz w:val="28"/>
                <w:szCs w:val="28"/>
              </w:rPr>
            </w:pPr>
          </w:p>
          <w:p w:rsidR="007967AD" w:rsidRPr="009E0A8C" w:rsidRDefault="007967AD" w:rsidP="009E0A8C">
            <w:pPr>
              <w:rPr>
                <w:sz w:val="28"/>
                <w:szCs w:val="28"/>
              </w:rPr>
            </w:pPr>
            <w:r w:rsidRPr="009E0A8C">
              <w:rPr>
                <w:sz w:val="28"/>
                <w:szCs w:val="28"/>
              </w:rPr>
              <w:t>аудиторних – 1,8</w:t>
            </w:r>
          </w:p>
          <w:p w:rsidR="007967AD" w:rsidRPr="009E0A8C" w:rsidRDefault="007967AD" w:rsidP="009E0A8C">
            <w:pPr>
              <w:rPr>
                <w:sz w:val="28"/>
                <w:szCs w:val="28"/>
              </w:rPr>
            </w:pPr>
            <w:r w:rsidRPr="009E0A8C">
              <w:rPr>
                <w:sz w:val="28"/>
                <w:szCs w:val="28"/>
              </w:rPr>
              <w:t>самостійної роботи студента – 3,7</w:t>
            </w:r>
          </w:p>
        </w:tc>
        <w:tc>
          <w:tcPr>
            <w:tcW w:w="3262" w:type="dxa"/>
            <w:vMerge w:val="restart"/>
            <w:tcBorders>
              <w:top w:val="single" w:sz="4" w:space="0" w:color="000000"/>
              <w:left w:val="single" w:sz="4" w:space="0" w:color="000000"/>
              <w:bottom w:val="single" w:sz="4" w:space="0" w:color="000000"/>
            </w:tcBorders>
            <w:shd w:val="clear" w:color="auto" w:fill="auto"/>
            <w:vAlign w:val="center"/>
          </w:tcPr>
          <w:p w:rsidR="007967AD" w:rsidRPr="009E0A8C" w:rsidRDefault="007967AD" w:rsidP="009E0A8C">
            <w:pPr>
              <w:snapToGrid w:val="0"/>
              <w:jc w:val="center"/>
              <w:rPr>
                <w:sz w:val="28"/>
                <w:szCs w:val="28"/>
              </w:rPr>
            </w:pPr>
            <w:r w:rsidRPr="009E0A8C">
              <w:rPr>
                <w:sz w:val="28"/>
                <w:szCs w:val="28"/>
              </w:rPr>
              <w:t>Освітньо-кваліфікаційний рівень:</w:t>
            </w:r>
          </w:p>
          <w:p w:rsidR="007967AD" w:rsidRPr="009E0A8C" w:rsidRDefault="007967AD" w:rsidP="009E0A8C">
            <w:pPr>
              <w:snapToGrid w:val="0"/>
              <w:jc w:val="center"/>
              <w:rPr>
                <w:sz w:val="28"/>
                <w:szCs w:val="28"/>
              </w:rPr>
            </w:pPr>
            <w:r w:rsidRPr="009E0A8C">
              <w:rPr>
                <w:sz w:val="28"/>
                <w:szCs w:val="28"/>
              </w:rPr>
              <w:t>«Магістр»</w:t>
            </w:r>
          </w:p>
          <w:p w:rsidR="007967AD" w:rsidRPr="009E0A8C" w:rsidRDefault="007967AD" w:rsidP="009E0A8C">
            <w:pPr>
              <w:jc w:val="center"/>
              <w:rPr>
                <w:sz w:val="28"/>
                <w:szCs w:val="28"/>
              </w:rPr>
            </w:pPr>
          </w:p>
        </w:tc>
        <w:tc>
          <w:tcPr>
            <w:tcW w:w="1620" w:type="dxa"/>
            <w:tcBorders>
              <w:top w:val="single" w:sz="4" w:space="0" w:color="000000"/>
              <w:left w:val="single" w:sz="4" w:space="0" w:color="000000"/>
              <w:bottom w:val="single" w:sz="4" w:space="0" w:color="000000"/>
            </w:tcBorders>
            <w:shd w:val="clear" w:color="auto" w:fill="auto"/>
            <w:vAlign w:val="center"/>
          </w:tcPr>
          <w:p w:rsidR="007967AD" w:rsidRPr="009E0A8C" w:rsidRDefault="007967AD" w:rsidP="009E0A8C">
            <w:pPr>
              <w:snapToGrid w:val="0"/>
              <w:jc w:val="center"/>
              <w:rPr>
                <w:sz w:val="28"/>
                <w:szCs w:val="28"/>
              </w:rPr>
            </w:pPr>
            <w:r w:rsidRPr="009E0A8C">
              <w:rPr>
                <w:sz w:val="28"/>
                <w:szCs w:val="28"/>
              </w:rPr>
              <w:t>16 год.</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67AD" w:rsidRPr="009E0A8C" w:rsidRDefault="007967AD" w:rsidP="009E0A8C">
            <w:pPr>
              <w:snapToGrid w:val="0"/>
              <w:jc w:val="center"/>
              <w:rPr>
                <w:sz w:val="28"/>
                <w:szCs w:val="28"/>
              </w:rPr>
            </w:pPr>
            <w:r w:rsidRPr="009E0A8C">
              <w:rPr>
                <w:sz w:val="28"/>
                <w:szCs w:val="28"/>
              </w:rPr>
              <w:t>4 год.</w:t>
            </w:r>
          </w:p>
        </w:tc>
      </w:tr>
      <w:tr w:rsidR="007967AD" w:rsidRPr="009E0A8C" w:rsidTr="007967AD">
        <w:trPr>
          <w:trHeight w:val="320"/>
        </w:trPr>
        <w:tc>
          <w:tcPr>
            <w:tcW w:w="2896" w:type="dxa"/>
            <w:vMerge/>
            <w:tcBorders>
              <w:top w:val="single" w:sz="4" w:space="0" w:color="000000"/>
              <w:left w:val="single" w:sz="4" w:space="0" w:color="000000"/>
              <w:bottom w:val="single" w:sz="4" w:space="0" w:color="000000"/>
            </w:tcBorders>
            <w:shd w:val="clear" w:color="auto" w:fill="auto"/>
            <w:vAlign w:val="center"/>
          </w:tcPr>
          <w:p w:rsidR="007967AD" w:rsidRPr="009E0A8C" w:rsidRDefault="007967AD" w:rsidP="009E0A8C">
            <w:pPr>
              <w:snapToGrid w:val="0"/>
              <w:rPr>
                <w:sz w:val="28"/>
                <w:szCs w:val="28"/>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7967AD" w:rsidRPr="009E0A8C" w:rsidRDefault="007967AD" w:rsidP="009E0A8C">
            <w:pPr>
              <w:snapToGrid w:val="0"/>
              <w:jc w:val="center"/>
              <w:rPr>
                <w:sz w:val="28"/>
                <w:szCs w:val="28"/>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67AD" w:rsidRPr="009E0A8C" w:rsidRDefault="007967AD" w:rsidP="009E0A8C">
            <w:pPr>
              <w:snapToGrid w:val="0"/>
              <w:jc w:val="center"/>
              <w:rPr>
                <w:b/>
                <w:sz w:val="28"/>
                <w:szCs w:val="28"/>
              </w:rPr>
            </w:pPr>
            <w:r w:rsidRPr="009E0A8C">
              <w:rPr>
                <w:b/>
                <w:sz w:val="28"/>
                <w:szCs w:val="28"/>
              </w:rPr>
              <w:t>Практичні, семінарські</w:t>
            </w:r>
          </w:p>
        </w:tc>
      </w:tr>
      <w:tr w:rsidR="007967AD" w:rsidRPr="009E0A8C" w:rsidTr="007967AD">
        <w:trPr>
          <w:trHeight w:val="320"/>
        </w:trPr>
        <w:tc>
          <w:tcPr>
            <w:tcW w:w="2896" w:type="dxa"/>
            <w:vMerge/>
            <w:tcBorders>
              <w:top w:val="single" w:sz="4" w:space="0" w:color="000000"/>
              <w:left w:val="single" w:sz="4" w:space="0" w:color="000000"/>
              <w:bottom w:val="single" w:sz="4" w:space="0" w:color="000000"/>
            </w:tcBorders>
            <w:shd w:val="clear" w:color="auto" w:fill="auto"/>
            <w:vAlign w:val="center"/>
          </w:tcPr>
          <w:p w:rsidR="007967AD" w:rsidRPr="009E0A8C" w:rsidRDefault="007967AD" w:rsidP="009E0A8C">
            <w:pPr>
              <w:snapToGrid w:val="0"/>
              <w:rPr>
                <w:sz w:val="28"/>
                <w:szCs w:val="28"/>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7967AD" w:rsidRPr="009E0A8C" w:rsidRDefault="007967AD" w:rsidP="009E0A8C">
            <w:pPr>
              <w:snapToGrid w:val="0"/>
              <w:jc w:val="center"/>
              <w:rPr>
                <w:sz w:val="28"/>
                <w:szCs w:val="28"/>
              </w:rPr>
            </w:pPr>
          </w:p>
        </w:tc>
        <w:tc>
          <w:tcPr>
            <w:tcW w:w="1620" w:type="dxa"/>
            <w:tcBorders>
              <w:top w:val="single" w:sz="4" w:space="0" w:color="000000"/>
              <w:left w:val="single" w:sz="4" w:space="0" w:color="000000"/>
              <w:bottom w:val="single" w:sz="4" w:space="0" w:color="000000"/>
            </w:tcBorders>
            <w:shd w:val="clear" w:color="auto" w:fill="auto"/>
            <w:vAlign w:val="center"/>
          </w:tcPr>
          <w:p w:rsidR="007967AD" w:rsidRPr="009E0A8C" w:rsidRDefault="007967AD" w:rsidP="009E0A8C">
            <w:pPr>
              <w:snapToGrid w:val="0"/>
              <w:jc w:val="center"/>
              <w:rPr>
                <w:sz w:val="28"/>
                <w:szCs w:val="28"/>
              </w:rPr>
            </w:pPr>
            <w:r w:rsidRPr="009E0A8C">
              <w:rPr>
                <w:sz w:val="28"/>
                <w:szCs w:val="28"/>
              </w:rPr>
              <w:t>14 год.</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67AD" w:rsidRPr="009E0A8C" w:rsidRDefault="007967AD" w:rsidP="009E0A8C">
            <w:pPr>
              <w:snapToGrid w:val="0"/>
              <w:jc w:val="center"/>
              <w:rPr>
                <w:sz w:val="28"/>
                <w:szCs w:val="28"/>
              </w:rPr>
            </w:pPr>
            <w:r w:rsidRPr="009E0A8C">
              <w:rPr>
                <w:sz w:val="28"/>
                <w:szCs w:val="28"/>
              </w:rPr>
              <w:t>4 год.</w:t>
            </w:r>
          </w:p>
        </w:tc>
      </w:tr>
      <w:tr w:rsidR="007967AD" w:rsidRPr="009E0A8C" w:rsidTr="007967AD">
        <w:trPr>
          <w:trHeight w:val="138"/>
        </w:trPr>
        <w:tc>
          <w:tcPr>
            <w:tcW w:w="2896" w:type="dxa"/>
            <w:vMerge/>
            <w:tcBorders>
              <w:top w:val="single" w:sz="4" w:space="0" w:color="000000"/>
              <w:left w:val="single" w:sz="4" w:space="0" w:color="000000"/>
              <w:bottom w:val="single" w:sz="4" w:space="0" w:color="000000"/>
            </w:tcBorders>
            <w:shd w:val="clear" w:color="auto" w:fill="auto"/>
            <w:vAlign w:val="center"/>
          </w:tcPr>
          <w:p w:rsidR="007967AD" w:rsidRPr="009E0A8C" w:rsidRDefault="007967AD" w:rsidP="009E0A8C">
            <w:pPr>
              <w:snapToGrid w:val="0"/>
              <w:jc w:val="center"/>
              <w:rPr>
                <w:sz w:val="28"/>
                <w:szCs w:val="28"/>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7967AD" w:rsidRPr="009E0A8C" w:rsidRDefault="007967AD" w:rsidP="009E0A8C">
            <w:pPr>
              <w:snapToGrid w:val="0"/>
              <w:jc w:val="center"/>
              <w:rPr>
                <w:sz w:val="28"/>
                <w:szCs w:val="28"/>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67AD" w:rsidRPr="009E0A8C" w:rsidRDefault="007967AD" w:rsidP="009E0A8C">
            <w:pPr>
              <w:snapToGrid w:val="0"/>
              <w:jc w:val="center"/>
              <w:rPr>
                <w:b/>
                <w:sz w:val="28"/>
                <w:szCs w:val="28"/>
              </w:rPr>
            </w:pPr>
            <w:r w:rsidRPr="009E0A8C">
              <w:rPr>
                <w:b/>
                <w:sz w:val="28"/>
                <w:szCs w:val="28"/>
              </w:rPr>
              <w:t>Лабораторні</w:t>
            </w:r>
          </w:p>
        </w:tc>
      </w:tr>
      <w:tr w:rsidR="007967AD" w:rsidRPr="009E0A8C" w:rsidTr="007967AD">
        <w:trPr>
          <w:trHeight w:val="138"/>
        </w:trPr>
        <w:tc>
          <w:tcPr>
            <w:tcW w:w="2896" w:type="dxa"/>
            <w:vMerge/>
            <w:tcBorders>
              <w:top w:val="single" w:sz="4" w:space="0" w:color="000000"/>
              <w:left w:val="single" w:sz="4" w:space="0" w:color="000000"/>
              <w:bottom w:val="single" w:sz="4" w:space="0" w:color="000000"/>
            </w:tcBorders>
            <w:shd w:val="clear" w:color="auto" w:fill="auto"/>
            <w:vAlign w:val="center"/>
          </w:tcPr>
          <w:p w:rsidR="007967AD" w:rsidRPr="009E0A8C" w:rsidRDefault="007967AD" w:rsidP="009E0A8C">
            <w:pPr>
              <w:snapToGrid w:val="0"/>
              <w:jc w:val="center"/>
              <w:rPr>
                <w:sz w:val="28"/>
                <w:szCs w:val="28"/>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7967AD" w:rsidRPr="009E0A8C" w:rsidRDefault="007967AD" w:rsidP="009E0A8C">
            <w:pPr>
              <w:snapToGrid w:val="0"/>
              <w:jc w:val="center"/>
              <w:rPr>
                <w:sz w:val="28"/>
                <w:szCs w:val="28"/>
              </w:rPr>
            </w:pPr>
          </w:p>
        </w:tc>
        <w:tc>
          <w:tcPr>
            <w:tcW w:w="1620" w:type="dxa"/>
            <w:tcBorders>
              <w:top w:val="single" w:sz="4" w:space="0" w:color="000000"/>
              <w:left w:val="single" w:sz="4" w:space="0" w:color="000000"/>
              <w:bottom w:val="single" w:sz="4" w:space="0" w:color="000000"/>
            </w:tcBorders>
            <w:shd w:val="clear" w:color="auto" w:fill="auto"/>
            <w:vAlign w:val="center"/>
          </w:tcPr>
          <w:p w:rsidR="007967AD" w:rsidRPr="009E0A8C" w:rsidRDefault="007967AD" w:rsidP="009E0A8C">
            <w:pPr>
              <w:snapToGrid w:val="0"/>
              <w:jc w:val="center"/>
              <w:rPr>
                <w:sz w:val="28"/>
                <w:szCs w:val="28"/>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67AD" w:rsidRPr="009E0A8C" w:rsidRDefault="007967AD" w:rsidP="009E0A8C">
            <w:pPr>
              <w:snapToGrid w:val="0"/>
              <w:jc w:val="center"/>
              <w:rPr>
                <w:sz w:val="28"/>
                <w:szCs w:val="28"/>
              </w:rPr>
            </w:pPr>
          </w:p>
        </w:tc>
      </w:tr>
      <w:tr w:rsidR="007967AD" w:rsidRPr="009E0A8C" w:rsidTr="007967AD">
        <w:trPr>
          <w:trHeight w:val="138"/>
        </w:trPr>
        <w:tc>
          <w:tcPr>
            <w:tcW w:w="2896" w:type="dxa"/>
            <w:vMerge/>
            <w:tcBorders>
              <w:top w:val="single" w:sz="4" w:space="0" w:color="000000"/>
              <w:left w:val="single" w:sz="4" w:space="0" w:color="000000"/>
              <w:bottom w:val="single" w:sz="4" w:space="0" w:color="000000"/>
            </w:tcBorders>
            <w:shd w:val="clear" w:color="auto" w:fill="auto"/>
            <w:vAlign w:val="center"/>
          </w:tcPr>
          <w:p w:rsidR="007967AD" w:rsidRPr="009E0A8C" w:rsidRDefault="007967AD" w:rsidP="009E0A8C">
            <w:pPr>
              <w:snapToGrid w:val="0"/>
              <w:jc w:val="center"/>
              <w:rPr>
                <w:sz w:val="28"/>
                <w:szCs w:val="28"/>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7967AD" w:rsidRPr="009E0A8C" w:rsidRDefault="007967AD" w:rsidP="009E0A8C">
            <w:pPr>
              <w:snapToGrid w:val="0"/>
              <w:jc w:val="center"/>
              <w:rPr>
                <w:sz w:val="28"/>
                <w:szCs w:val="28"/>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67AD" w:rsidRPr="009E0A8C" w:rsidRDefault="007967AD" w:rsidP="009E0A8C">
            <w:pPr>
              <w:snapToGrid w:val="0"/>
              <w:jc w:val="center"/>
              <w:rPr>
                <w:b/>
                <w:sz w:val="28"/>
                <w:szCs w:val="28"/>
              </w:rPr>
            </w:pPr>
            <w:r w:rsidRPr="009E0A8C">
              <w:rPr>
                <w:b/>
                <w:sz w:val="28"/>
                <w:szCs w:val="28"/>
              </w:rPr>
              <w:t>Самостійна робота</w:t>
            </w:r>
          </w:p>
        </w:tc>
      </w:tr>
      <w:tr w:rsidR="007967AD" w:rsidRPr="009E0A8C" w:rsidTr="007967AD">
        <w:trPr>
          <w:trHeight w:val="138"/>
        </w:trPr>
        <w:tc>
          <w:tcPr>
            <w:tcW w:w="2896" w:type="dxa"/>
            <w:vMerge/>
            <w:tcBorders>
              <w:top w:val="single" w:sz="4" w:space="0" w:color="000000"/>
              <w:left w:val="single" w:sz="4" w:space="0" w:color="000000"/>
              <w:bottom w:val="single" w:sz="4" w:space="0" w:color="000000"/>
            </w:tcBorders>
            <w:shd w:val="clear" w:color="auto" w:fill="auto"/>
            <w:vAlign w:val="center"/>
          </w:tcPr>
          <w:p w:rsidR="007967AD" w:rsidRPr="009E0A8C" w:rsidRDefault="007967AD" w:rsidP="009E0A8C">
            <w:pPr>
              <w:snapToGrid w:val="0"/>
              <w:jc w:val="center"/>
              <w:rPr>
                <w:sz w:val="28"/>
                <w:szCs w:val="28"/>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7967AD" w:rsidRPr="009E0A8C" w:rsidRDefault="007967AD" w:rsidP="009E0A8C">
            <w:pPr>
              <w:snapToGrid w:val="0"/>
              <w:jc w:val="center"/>
              <w:rPr>
                <w:sz w:val="28"/>
                <w:szCs w:val="28"/>
              </w:rPr>
            </w:pPr>
          </w:p>
        </w:tc>
        <w:tc>
          <w:tcPr>
            <w:tcW w:w="1620" w:type="dxa"/>
            <w:tcBorders>
              <w:top w:val="single" w:sz="4" w:space="0" w:color="000000"/>
              <w:left w:val="single" w:sz="4" w:space="0" w:color="000000"/>
              <w:bottom w:val="single" w:sz="4" w:space="0" w:color="000000"/>
            </w:tcBorders>
            <w:shd w:val="clear" w:color="auto" w:fill="auto"/>
            <w:vAlign w:val="center"/>
          </w:tcPr>
          <w:p w:rsidR="007967AD" w:rsidRPr="009E0A8C" w:rsidRDefault="007967AD" w:rsidP="009E0A8C">
            <w:pPr>
              <w:snapToGrid w:val="0"/>
              <w:jc w:val="center"/>
              <w:rPr>
                <w:sz w:val="28"/>
                <w:szCs w:val="28"/>
              </w:rPr>
            </w:pPr>
            <w:r w:rsidRPr="009E0A8C">
              <w:rPr>
                <w:sz w:val="28"/>
                <w:szCs w:val="28"/>
              </w:rPr>
              <w:t>6</w:t>
            </w:r>
            <w:r w:rsidRPr="009E0A8C">
              <w:rPr>
                <w:sz w:val="28"/>
                <w:szCs w:val="28"/>
                <w:lang w:val="en-US"/>
              </w:rPr>
              <w:t>0</w:t>
            </w:r>
            <w:r w:rsidRPr="009E0A8C">
              <w:rPr>
                <w:sz w:val="28"/>
                <w:szCs w:val="28"/>
              </w:rPr>
              <w:t xml:space="preserve"> год.</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67AD" w:rsidRPr="009E0A8C" w:rsidRDefault="007967AD" w:rsidP="009E0A8C">
            <w:pPr>
              <w:snapToGrid w:val="0"/>
              <w:jc w:val="center"/>
              <w:rPr>
                <w:sz w:val="28"/>
                <w:szCs w:val="28"/>
              </w:rPr>
            </w:pPr>
            <w:r w:rsidRPr="009E0A8C">
              <w:rPr>
                <w:sz w:val="28"/>
                <w:szCs w:val="28"/>
              </w:rPr>
              <w:t>82 год.</w:t>
            </w:r>
          </w:p>
        </w:tc>
      </w:tr>
      <w:tr w:rsidR="007967AD" w:rsidRPr="009E0A8C" w:rsidTr="007967AD">
        <w:trPr>
          <w:trHeight w:val="138"/>
        </w:trPr>
        <w:tc>
          <w:tcPr>
            <w:tcW w:w="2896" w:type="dxa"/>
            <w:vMerge/>
            <w:tcBorders>
              <w:top w:val="single" w:sz="4" w:space="0" w:color="000000"/>
              <w:left w:val="single" w:sz="4" w:space="0" w:color="000000"/>
              <w:bottom w:val="single" w:sz="4" w:space="0" w:color="000000"/>
            </w:tcBorders>
            <w:shd w:val="clear" w:color="auto" w:fill="auto"/>
            <w:vAlign w:val="center"/>
          </w:tcPr>
          <w:p w:rsidR="007967AD" w:rsidRPr="009E0A8C" w:rsidRDefault="007967AD" w:rsidP="009E0A8C">
            <w:pPr>
              <w:snapToGrid w:val="0"/>
              <w:jc w:val="center"/>
              <w:rPr>
                <w:sz w:val="28"/>
                <w:szCs w:val="28"/>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7967AD" w:rsidRPr="009E0A8C" w:rsidRDefault="007967AD" w:rsidP="009E0A8C">
            <w:pPr>
              <w:snapToGrid w:val="0"/>
              <w:jc w:val="center"/>
              <w:rPr>
                <w:sz w:val="28"/>
                <w:szCs w:val="28"/>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67AD" w:rsidRPr="009E0A8C" w:rsidRDefault="007967AD" w:rsidP="009E0A8C">
            <w:pPr>
              <w:snapToGrid w:val="0"/>
              <w:jc w:val="center"/>
              <w:rPr>
                <w:sz w:val="28"/>
                <w:szCs w:val="28"/>
              </w:rPr>
            </w:pPr>
            <w:r w:rsidRPr="009E0A8C">
              <w:rPr>
                <w:b/>
                <w:sz w:val="28"/>
                <w:szCs w:val="28"/>
              </w:rPr>
              <w:t xml:space="preserve">Індивідуальні завдання: __ </w:t>
            </w:r>
            <w:r w:rsidRPr="009E0A8C">
              <w:rPr>
                <w:sz w:val="28"/>
                <w:szCs w:val="28"/>
              </w:rPr>
              <w:t>год.</w:t>
            </w:r>
          </w:p>
        </w:tc>
      </w:tr>
      <w:tr w:rsidR="007967AD" w:rsidRPr="009E0A8C" w:rsidTr="007967AD">
        <w:trPr>
          <w:trHeight w:val="138"/>
        </w:trPr>
        <w:tc>
          <w:tcPr>
            <w:tcW w:w="2896" w:type="dxa"/>
            <w:vMerge/>
            <w:tcBorders>
              <w:top w:val="single" w:sz="4" w:space="0" w:color="000000"/>
              <w:left w:val="single" w:sz="4" w:space="0" w:color="000000"/>
              <w:bottom w:val="single" w:sz="4" w:space="0" w:color="000000"/>
            </w:tcBorders>
            <w:shd w:val="clear" w:color="auto" w:fill="auto"/>
            <w:vAlign w:val="center"/>
          </w:tcPr>
          <w:p w:rsidR="007967AD" w:rsidRPr="009E0A8C" w:rsidRDefault="007967AD" w:rsidP="009E0A8C">
            <w:pPr>
              <w:snapToGrid w:val="0"/>
              <w:jc w:val="center"/>
              <w:rPr>
                <w:sz w:val="28"/>
                <w:szCs w:val="28"/>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7967AD" w:rsidRPr="009E0A8C" w:rsidRDefault="007967AD" w:rsidP="009E0A8C">
            <w:pPr>
              <w:snapToGrid w:val="0"/>
              <w:jc w:val="center"/>
              <w:rPr>
                <w:sz w:val="28"/>
                <w:szCs w:val="28"/>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67AD" w:rsidRPr="009E0A8C" w:rsidRDefault="007967AD" w:rsidP="009E0A8C">
            <w:pPr>
              <w:snapToGrid w:val="0"/>
              <w:jc w:val="center"/>
              <w:rPr>
                <w:sz w:val="28"/>
                <w:szCs w:val="28"/>
              </w:rPr>
            </w:pPr>
            <w:r w:rsidRPr="009E0A8C">
              <w:rPr>
                <w:sz w:val="28"/>
                <w:szCs w:val="28"/>
              </w:rPr>
              <w:t xml:space="preserve">Вид контролю: </w:t>
            </w:r>
          </w:p>
          <w:p w:rsidR="007967AD" w:rsidRPr="009E0A8C" w:rsidRDefault="007967AD" w:rsidP="009E0A8C">
            <w:pPr>
              <w:jc w:val="center"/>
              <w:rPr>
                <w:sz w:val="28"/>
                <w:szCs w:val="28"/>
              </w:rPr>
            </w:pPr>
            <w:r w:rsidRPr="009E0A8C">
              <w:rPr>
                <w:sz w:val="28"/>
                <w:szCs w:val="28"/>
              </w:rPr>
              <w:t>залік</w:t>
            </w:r>
          </w:p>
          <w:p w:rsidR="007967AD" w:rsidRPr="009E0A8C" w:rsidRDefault="007967AD" w:rsidP="009E0A8C">
            <w:pPr>
              <w:jc w:val="center"/>
              <w:rPr>
                <w:i/>
                <w:sz w:val="28"/>
                <w:szCs w:val="28"/>
              </w:rPr>
            </w:pPr>
          </w:p>
        </w:tc>
      </w:tr>
    </w:tbl>
    <w:p w:rsidR="006351C5" w:rsidRPr="009E0A8C" w:rsidRDefault="006351C5" w:rsidP="009E0A8C">
      <w:pPr>
        <w:spacing w:line="360" w:lineRule="auto"/>
        <w:rPr>
          <w:sz w:val="28"/>
          <w:szCs w:val="28"/>
        </w:rPr>
      </w:pPr>
    </w:p>
    <w:p w:rsidR="007967AD" w:rsidRPr="009E0A8C" w:rsidRDefault="007967AD" w:rsidP="009E0A8C">
      <w:pPr>
        <w:spacing w:line="360" w:lineRule="auto"/>
        <w:jc w:val="both"/>
        <w:rPr>
          <w:sz w:val="28"/>
          <w:szCs w:val="28"/>
        </w:rPr>
      </w:pPr>
      <w:r w:rsidRPr="009E0A8C">
        <w:rPr>
          <w:sz w:val="28"/>
          <w:szCs w:val="28"/>
        </w:rPr>
        <w:t>Співвідношення кількості годин аудиторних занять до самостійної і індивідуальної роботи становить:</w:t>
      </w:r>
    </w:p>
    <w:p w:rsidR="007967AD" w:rsidRPr="009E0A8C" w:rsidRDefault="007967AD" w:rsidP="009E0A8C">
      <w:pPr>
        <w:spacing w:line="360" w:lineRule="auto"/>
        <w:ind w:firstLine="600"/>
        <w:jc w:val="both"/>
        <w:rPr>
          <w:sz w:val="28"/>
          <w:szCs w:val="28"/>
        </w:rPr>
      </w:pPr>
      <w:r w:rsidRPr="009E0A8C">
        <w:rPr>
          <w:color w:val="FF0000"/>
          <w:sz w:val="28"/>
          <w:szCs w:val="28"/>
        </w:rPr>
        <w:tab/>
      </w:r>
      <w:r w:rsidRPr="009E0A8C">
        <w:rPr>
          <w:sz w:val="28"/>
          <w:szCs w:val="28"/>
        </w:rPr>
        <w:t>для денної форми навчання – 33,3%/66,7%</w:t>
      </w:r>
    </w:p>
    <w:p w:rsidR="007967AD" w:rsidRPr="009E0A8C" w:rsidRDefault="007967AD" w:rsidP="00D67865">
      <w:pPr>
        <w:spacing w:line="360" w:lineRule="auto"/>
        <w:ind w:firstLine="600"/>
        <w:jc w:val="both"/>
        <w:rPr>
          <w:sz w:val="28"/>
          <w:szCs w:val="28"/>
        </w:rPr>
      </w:pPr>
      <w:r w:rsidRPr="009E0A8C">
        <w:rPr>
          <w:sz w:val="28"/>
          <w:szCs w:val="28"/>
        </w:rPr>
        <w:tab/>
        <w:t>для заочної форми навчання –  8,8%/91,2%</w:t>
      </w:r>
      <w:r w:rsidR="00D67865">
        <w:rPr>
          <w:sz w:val="28"/>
          <w:szCs w:val="28"/>
        </w:rPr>
        <w:t>.</w:t>
      </w:r>
    </w:p>
    <w:p w:rsidR="006351C5" w:rsidRPr="009E0A8C" w:rsidRDefault="006351C5" w:rsidP="009E0A8C">
      <w:pPr>
        <w:spacing w:line="360" w:lineRule="auto"/>
        <w:rPr>
          <w:sz w:val="28"/>
          <w:szCs w:val="28"/>
        </w:rPr>
      </w:pPr>
    </w:p>
    <w:p w:rsidR="006351C5" w:rsidRPr="009E0A8C" w:rsidRDefault="006351C5" w:rsidP="009E0A8C">
      <w:pPr>
        <w:spacing w:line="360" w:lineRule="auto"/>
        <w:ind w:firstLine="708"/>
        <w:jc w:val="both"/>
        <w:rPr>
          <w:sz w:val="28"/>
          <w:szCs w:val="28"/>
        </w:rPr>
      </w:pPr>
      <w:r w:rsidRPr="009E0A8C">
        <w:rPr>
          <w:b/>
          <w:sz w:val="28"/>
          <w:szCs w:val="28"/>
        </w:rPr>
        <w:t>Метою виконання самостійної роботи з дисципліни</w:t>
      </w:r>
      <w:r w:rsidRPr="009E0A8C">
        <w:rPr>
          <w:b/>
          <w:i/>
          <w:sz w:val="28"/>
          <w:szCs w:val="28"/>
        </w:rPr>
        <w:t xml:space="preserve"> </w:t>
      </w:r>
      <w:r w:rsidR="007967AD" w:rsidRPr="009E0A8C">
        <w:rPr>
          <w:b/>
          <w:sz w:val="28"/>
          <w:szCs w:val="28"/>
        </w:rPr>
        <w:t>«Соціологія політичних партій</w:t>
      </w:r>
      <w:r w:rsidR="00A430F1" w:rsidRPr="009E0A8C">
        <w:rPr>
          <w:b/>
          <w:sz w:val="28"/>
          <w:szCs w:val="28"/>
        </w:rPr>
        <w:t>»</w:t>
      </w:r>
      <w:r w:rsidRPr="009E0A8C">
        <w:rPr>
          <w:sz w:val="28"/>
          <w:szCs w:val="28"/>
        </w:rPr>
        <w:t xml:space="preserve"> є організація пізнавальної діяльності студентів, спрямованої на розширення, вдосконалення і закріплення знань, отриманих в ході аудиторних занять. Під час самостійної роботи студенти повинні ознайомитися із найновішими досягненнями вітчиз</w:t>
      </w:r>
      <w:r w:rsidR="000A2B68" w:rsidRPr="009E0A8C">
        <w:rPr>
          <w:sz w:val="28"/>
          <w:szCs w:val="28"/>
        </w:rPr>
        <w:t xml:space="preserve">няних та зарубіжних </w:t>
      </w:r>
      <w:proofErr w:type="spellStart"/>
      <w:r w:rsidR="000A2B68" w:rsidRPr="009E0A8C">
        <w:rPr>
          <w:sz w:val="28"/>
          <w:szCs w:val="28"/>
        </w:rPr>
        <w:t>політологів-</w:t>
      </w:r>
      <w:r w:rsidR="00A430F1" w:rsidRPr="009E0A8C">
        <w:rPr>
          <w:sz w:val="28"/>
          <w:szCs w:val="28"/>
        </w:rPr>
        <w:t>партологів</w:t>
      </w:r>
      <w:proofErr w:type="spellEnd"/>
      <w:r w:rsidR="000A2B68" w:rsidRPr="009E0A8C">
        <w:rPr>
          <w:sz w:val="28"/>
          <w:szCs w:val="28"/>
        </w:rPr>
        <w:t>.</w:t>
      </w:r>
      <w:r w:rsidRPr="009E0A8C">
        <w:rPr>
          <w:sz w:val="28"/>
          <w:szCs w:val="28"/>
        </w:rPr>
        <w:t xml:space="preserve"> Також метою самостійної роботи є вироблення студентами навичок і вміння працювати з навчальною літературою, віднаходити головні, стержневі аспекти проблем, що потребують засвоєння, здатності визначити свою позицію щодо дискусійних ідей чи концепцій і аргументовано її обґрунтувати.</w:t>
      </w:r>
    </w:p>
    <w:p w:rsidR="006351C5" w:rsidRPr="009E0A8C" w:rsidRDefault="006351C5" w:rsidP="009E0A8C">
      <w:pPr>
        <w:spacing w:line="360" w:lineRule="auto"/>
        <w:ind w:firstLine="708"/>
        <w:jc w:val="both"/>
        <w:rPr>
          <w:sz w:val="28"/>
          <w:szCs w:val="28"/>
        </w:rPr>
      </w:pPr>
      <w:r w:rsidRPr="009E0A8C">
        <w:rPr>
          <w:sz w:val="28"/>
          <w:szCs w:val="28"/>
        </w:rPr>
        <w:t>Перевірка рівня засвоєння матеріалу самостійно опрацьованих тем чи окремих розділів здійснюється у вигляді проведення колоквіуму.</w:t>
      </w:r>
    </w:p>
    <w:p w:rsidR="00603B50" w:rsidRPr="009E0A8C" w:rsidRDefault="00603B50" w:rsidP="009E0A8C">
      <w:pPr>
        <w:spacing w:line="360" w:lineRule="auto"/>
        <w:jc w:val="center"/>
        <w:rPr>
          <w:b/>
          <w:sz w:val="28"/>
          <w:szCs w:val="28"/>
        </w:rPr>
      </w:pPr>
    </w:p>
    <w:p w:rsidR="000A2B68" w:rsidRPr="009E0A8C" w:rsidRDefault="000A2B68" w:rsidP="009E0A8C">
      <w:pPr>
        <w:spacing w:line="360" w:lineRule="auto"/>
        <w:jc w:val="center"/>
        <w:rPr>
          <w:b/>
          <w:sz w:val="28"/>
          <w:szCs w:val="28"/>
        </w:rPr>
      </w:pPr>
      <w:r w:rsidRPr="009E0A8C">
        <w:rPr>
          <w:b/>
          <w:sz w:val="28"/>
          <w:szCs w:val="28"/>
        </w:rPr>
        <w:t>Критерії оцінювання колоквіуму</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0"/>
        <w:gridCol w:w="3780"/>
      </w:tblGrid>
      <w:tr w:rsidR="000A2B68" w:rsidRPr="009E0A8C" w:rsidTr="00217DBC">
        <w:trPr>
          <w:trHeight w:val="600"/>
        </w:trPr>
        <w:tc>
          <w:tcPr>
            <w:tcW w:w="5940" w:type="dxa"/>
          </w:tcPr>
          <w:p w:rsidR="000A2B68" w:rsidRPr="009E0A8C" w:rsidRDefault="000A2B68" w:rsidP="009E0A8C">
            <w:pPr>
              <w:spacing w:line="360" w:lineRule="auto"/>
              <w:jc w:val="center"/>
              <w:rPr>
                <w:b/>
                <w:sz w:val="28"/>
                <w:szCs w:val="28"/>
              </w:rPr>
            </w:pPr>
            <w:r w:rsidRPr="009E0A8C">
              <w:rPr>
                <w:b/>
                <w:sz w:val="28"/>
                <w:szCs w:val="28"/>
              </w:rPr>
              <w:t>Критерії</w:t>
            </w:r>
          </w:p>
        </w:tc>
        <w:tc>
          <w:tcPr>
            <w:tcW w:w="3780" w:type="dxa"/>
          </w:tcPr>
          <w:p w:rsidR="000A2B68" w:rsidRPr="009E0A8C" w:rsidRDefault="000A2B68" w:rsidP="009E0A8C">
            <w:pPr>
              <w:spacing w:line="360" w:lineRule="auto"/>
              <w:jc w:val="center"/>
              <w:rPr>
                <w:b/>
                <w:sz w:val="28"/>
                <w:szCs w:val="28"/>
                <w:lang w:val="en-US"/>
              </w:rPr>
            </w:pPr>
            <w:proofErr w:type="spellStart"/>
            <w:r w:rsidRPr="009E0A8C">
              <w:rPr>
                <w:b/>
                <w:sz w:val="28"/>
                <w:szCs w:val="28"/>
                <w:lang w:val="en-US"/>
              </w:rPr>
              <w:t>Бали</w:t>
            </w:r>
            <w:proofErr w:type="spellEnd"/>
          </w:p>
        </w:tc>
      </w:tr>
      <w:tr w:rsidR="000A2B68" w:rsidRPr="009E0A8C" w:rsidTr="00217DBC">
        <w:trPr>
          <w:trHeight w:val="540"/>
        </w:trPr>
        <w:tc>
          <w:tcPr>
            <w:tcW w:w="5940" w:type="dxa"/>
          </w:tcPr>
          <w:p w:rsidR="000A2B68" w:rsidRPr="009E0A8C" w:rsidRDefault="000A2B68" w:rsidP="009E0A8C">
            <w:pPr>
              <w:spacing w:line="360" w:lineRule="auto"/>
              <w:jc w:val="both"/>
              <w:rPr>
                <w:sz w:val="28"/>
                <w:szCs w:val="28"/>
              </w:rPr>
            </w:pPr>
            <w:r w:rsidRPr="009E0A8C">
              <w:rPr>
                <w:sz w:val="28"/>
                <w:szCs w:val="28"/>
              </w:rPr>
              <w:t>Глибока, розгорнута відповідь</w:t>
            </w:r>
          </w:p>
        </w:tc>
        <w:tc>
          <w:tcPr>
            <w:tcW w:w="3780" w:type="dxa"/>
          </w:tcPr>
          <w:p w:rsidR="000A2B68" w:rsidRPr="009E0A8C" w:rsidRDefault="000A2B68" w:rsidP="009E0A8C">
            <w:pPr>
              <w:spacing w:line="360" w:lineRule="auto"/>
              <w:jc w:val="center"/>
              <w:rPr>
                <w:sz w:val="28"/>
                <w:szCs w:val="28"/>
              </w:rPr>
            </w:pPr>
            <w:r w:rsidRPr="009E0A8C">
              <w:rPr>
                <w:sz w:val="28"/>
                <w:szCs w:val="28"/>
              </w:rPr>
              <w:t>8-10 балів</w:t>
            </w:r>
          </w:p>
        </w:tc>
      </w:tr>
      <w:tr w:rsidR="000A2B68" w:rsidRPr="009E0A8C" w:rsidTr="00217DBC">
        <w:trPr>
          <w:trHeight w:val="340"/>
        </w:trPr>
        <w:tc>
          <w:tcPr>
            <w:tcW w:w="5940" w:type="dxa"/>
          </w:tcPr>
          <w:p w:rsidR="000A2B68" w:rsidRPr="009E0A8C" w:rsidRDefault="000A2B68" w:rsidP="009E0A8C">
            <w:pPr>
              <w:spacing w:line="360" w:lineRule="auto"/>
              <w:jc w:val="both"/>
              <w:rPr>
                <w:sz w:val="28"/>
                <w:szCs w:val="28"/>
              </w:rPr>
            </w:pPr>
            <w:r w:rsidRPr="009E0A8C">
              <w:rPr>
                <w:sz w:val="28"/>
                <w:szCs w:val="28"/>
              </w:rPr>
              <w:t>Правильна стисла відповідь</w:t>
            </w:r>
          </w:p>
        </w:tc>
        <w:tc>
          <w:tcPr>
            <w:tcW w:w="3780" w:type="dxa"/>
          </w:tcPr>
          <w:p w:rsidR="000A2B68" w:rsidRPr="009E0A8C" w:rsidRDefault="000A2B68" w:rsidP="009E0A8C">
            <w:pPr>
              <w:spacing w:line="360" w:lineRule="auto"/>
              <w:jc w:val="center"/>
              <w:rPr>
                <w:sz w:val="28"/>
                <w:szCs w:val="28"/>
              </w:rPr>
            </w:pPr>
            <w:r w:rsidRPr="009E0A8C">
              <w:rPr>
                <w:sz w:val="28"/>
                <w:szCs w:val="28"/>
              </w:rPr>
              <w:t>6-7 балів</w:t>
            </w:r>
          </w:p>
        </w:tc>
      </w:tr>
      <w:tr w:rsidR="000A2B68" w:rsidRPr="009E0A8C" w:rsidTr="00217DBC">
        <w:trPr>
          <w:trHeight w:val="400"/>
        </w:trPr>
        <w:tc>
          <w:tcPr>
            <w:tcW w:w="5940" w:type="dxa"/>
          </w:tcPr>
          <w:p w:rsidR="000A2B68" w:rsidRPr="009E0A8C" w:rsidRDefault="000A2B68" w:rsidP="009E0A8C">
            <w:pPr>
              <w:spacing w:line="360" w:lineRule="auto"/>
              <w:jc w:val="both"/>
              <w:rPr>
                <w:sz w:val="28"/>
                <w:szCs w:val="28"/>
              </w:rPr>
            </w:pPr>
            <w:r w:rsidRPr="009E0A8C">
              <w:rPr>
                <w:sz w:val="28"/>
                <w:szCs w:val="28"/>
              </w:rPr>
              <w:t>Поверхова відповідь</w:t>
            </w:r>
          </w:p>
        </w:tc>
        <w:tc>
          <w:tcPr>
            <w:tcW w:w="3780" w:type="dxa"/>
          </w:tcPr>
          <w:p w:rsidR="000A2B68" w:rsidRPr="009E0A8C" w:rsidRDefault="000A2B68" w:rsidP="009E0A8C">
            <w:pPr>
              <w:spacing w:line="360" w:lineRule="auto"/>
              <w:jc w:val="center"/>
              <w:rPr>
                <w:sz w:val="28"/>
                <w:szCs w:val="28"/>
              </w:rPr>
            </w:pPr>
            <w:r w:rsidRPr="009E0A8C">
              <w:rPr>
                <w:sz w:val="28"/>
                <w:szCs w:val="28"/>
              </w:rPr>
              <w:t>4-5 балів</w:t>
            </w:r>
          </w:p>
        </w:tc>
      </w:tr>
      <w:tr w:rsidR="000A2B68" w:rsidRPr="009E0A8C" w:rsidTr="00217DBC">
        <w:trPr>
          <w:trHeight w:val="620"/>
        </w:trPr>
        <w:tc>
          <w:tcPr>
            <w:tcW w:w="5940" w:type="dxa"/>
            <w:tcBorders>
              <w:top w:val="nil"/>
            </w:tcBorders>
          </w:tcPr>
          <w:p w:rsidR="000A2B68" w:rsidRPr="009E0A8C" w:rsidRDefault="000A2B68" w:rsidP="009E0A8C">
            <w:pPr>
              <w:spacing w:line="360" w:lineRule="auto"/>
              <w:jc w:val="both"/>
              <w:rPr>
                <w:sz w:val="28"/>
                <w:szCs w:val="28"/>
              </w:rPr>
            </w:pPr>
            <w:r w:rsidRPr="009E0A8C">
              <w:rPr>
                <w:sz w:val="28"/>
                <w:szCs w:val="28"/>
              </w:rPr>
              <w:t>Поверхова відповідь з наявністю окремих помилок</w:t>
            </w:r>
          </w:p>
        </w:tc>
        <w:tc>
          <w:tcPr>
            <w:tcW w:w="3780" w:type="dxa"/>
            <w:tcBorders>
              <w:top w:val="nil"/>
            </w:tcBorders>
          </w:tcPr>
          <w:p w:rsidR="000A2B68" w:rsidRPr="009E0A8C" w:rsidRDefault="000A2B68" w:rsidP="009E0A8C">
            <w:pPr>
              <w:spacing w:line="360" w:lineRule="auto"/>
              <w:jc w:val="center"/>
              <w:rPr>
                <w:sz w:val="28"/>
                <w:szCs w:val="28"/>
              </w:rPr>
            </w:pPr>
            <w:r w:rsidRPr="009E0A8C">
              <w:rPr>
                <w:sz w:val="28"/>
                <w:szCs w:val="28"/>
              </w:rPr>
              <w:t>2-3 бали</w:t>
            </w:r>
          </w:p>
        </w:tc>
      </w:tr>
      <w:tr w:rsidR="000A2B68" w:rsidRPr="009E0A8C" w:rsidTr="00217DBC">
        <w:trPr>
          <w:trHeight w:val="500"/>
        </w:trPr>
        <w:tc>
          <w:tcPr>
            <w:tcW w:w="5940" w:type="dxa"/>
          </w:tcPr>
          <w:p w:rsidR="000A2B68" w:rsidRPr="009E0A8C" w:rsidRDefault="000A2B68" w:rsidP="009E0A8C">
            <w:pPr>
              <w:spacing w:line="360" w:lineRule="auto"/>
              <w:jc w:val="both"/>
              <w:rPr>
                <w:sz w:val="28"/>
                <w:szCs w:val="28"/>
              </w:rPr>
            </w:pPr>
            <w:r w:rsidRPr="009E0A8C">
              <w:rPr>
                <w:sz w:val="28"/>
                <w:szCs w:val="28"/>
              </w:rPr>
              <w:t>Розкриття окремого аспекту питання</w:t>
            </w:r>
          </w:p>
        </w:tc>
        <w:tc>
          <w:tcPr>
            <w:tcW w:w="3780" w:type="dxa"/>
          </w:tcPr>
          <w:p w:rsidR="000A2B68" w:rsidRPr="009E0A8C" w:rsidRDefault="000A2B68" w:rsidP="009E0A8C">
            <w:pPr>
              <w:spacing w:line="360" w:lineRule="auto"/>
              <w:jc w:val="center"/>
              <w:rPr>
                <w:sz w:val="28"/>
                <w:szCs w:val="28"/>
              </w:rPr>
            </w:pPr>
            <w:r w:rsidRPr="009E0A8C">
              <w:rPr>
                <w:sz w:val="28"/>
                <w:szCs w:val="28"/>
              </w:rPr>
              <w:t>1 бал</w:t>
            </w:r>
          </w:p>
        </w:tc>
      </w:tr>
      <w:tr w:rsidR="000A2B68" w:rsidRPr="009E0A8C" w:rsidTr="00217DBC">
        <w:trPr>
          <w:trHeight w:val="480"/>
        </w:trPr>
        <w:tc>
          <w:tcPr>
            <w:tcW w:w="5940" w:type="dxa"/>
          </w:tcPr>
          <w:p w:rsidR="000A2B68" w:rsidRPr="009E0A8C" w:rsidRDefault="000A2B68" w:rsidP="009E0A8C">
            <w:pPr>
              <w:spacing w:line="360" w:lineRule="auto"/>
              <w:jc w:val="both"/>
              <w:rPr>
                <w:sz w:val="28"/>
                <w:szCs w:val="28"/>
              </w:rPr>
            </w:pPr>
            <w:r w:rsidRPr="009E0A8C">
              <w:rPr>
                <w:sz w:val="28"/>
                <w:szCs w:val="28"/>
              </w:rPr>
              <w:lastRenderedPageBreak/>
              <w:t>Неправильна відповідь або її відсутність</w:t>
            </w:r>
          </w:p>
        </w:tc>
        <w:tc>
          <w:tcPr>
            <w:tcW w:w="3780" w:type="dxa"/>
          </w:tcPr>
          <w:p w:rsidR="000A2B68" w:rsidRPr="009E0A8C" w:rsidRDefault="000A2B68" w:rsidP="009E0A8C">
            <w:pPr>
              <w:spacing w:line="360" w:lineRule="auto"/>
              <w:jc w:val="center"/>
              <w:rPr>
                <w:sz w:val="28"/>
                <w:szCs w:val="28"/>
              </w:rPr>
            </w:pPr>
            <w:r w:rsidRPr="009E0A8C">
              <w:rPr>
                <w:sz w:val="28"/>
                <w:szCs w:val="28"/>
              </w:rPr>
              <w:t>0 балів</w:t>
            </w:r>
          </w:p>
        </w:tc>
      </w:tr>
    </w:tbl>
    <w:p w:rsidR="000A2B68" w:rsidRPr="009E0A8C" w:rsidRDefault="000A2B68" w:rsidP="009E0A8C">
      <w:pPr>
        <w:spacing w:line="360" w:lineRule="auto"/>
        <w:jc w:val="center"/>
        <w:rPr>
          <w:b/>
          <w:sz w:val="28"/>
          <w:szCs w:val="28"/>
        </w:rPr>
      </w:pPr>
    </w:p>
    <w:p w:rsidR="000A2B68" w:rsidRPr="009E0A8C" w:rsidRDefault="000A2B68" w:rsidP="009E0A8C">
      <w:pPr>
        <w:spacing w:line="360" w:lineRule="auto"/>
        <w:jc w:val="center"/>
        <w:rPr>
          <w:b/>
          <w:sz w:val="28"/>
          <w:szCs w:val="28"/>
        </w:rPr>
      </w:pPr>
      <w:r w:rsidRPr="009E0A8C">
        <w:rPr>
          <w:b/>
          <w:sz w:val="28"/>
          <w:szCs w:val="28"/>
        </w:rPr>
        <w:t>Критерії оцінювання реферату</w:t>
      </w:r>
    </w:p>
    <w:tbl>
      <w:tblPr>
        <w:tblW w:w="100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0"/>
        <w:gridCol w:w="3780"/>
        <w:gridCol w:w="283"/>
      </w:tblGrid>
      <w:tr w:rsidR="000A2B68" w:rsidRPr="009E0A8C" w:rsidTr="00217DBC">
        <w:trPr>
          <w:trHeight w:val="600"/>
        </w:trPr>
        <w:tc>
          <w:tcPr>
            <w:tcW w:w="5940" w:type="dxa"/>
          </w:tcPr>
          <w:p w:rsidR="000A2B68" w:rsidRPr="009E0A8C" w:rsidRDefault="000A2B68" w:rsidP="009E0A8C">
            <w:pPr>
              <w:spacing w:line="360" w:lineRule="auto"/>
              <w:jc w:val="center"/>
              <w:rPr>
                <w:b/>
                <w:sz w:val="28"/>
                <w:szCs w:val="28"/>
              </w:rPr>
            </w:pPr>
            <w:r w:rsidRPr="009E0A8C">
              <w:rPr>
                <w:b/>
                <w:sz w:val="28"/>
                <w:szCs w:val="28"/>
              </w:rPr>
              <w:t>Критерії</w:t>
            </w:r>
          </w:p>
        </w:tc>
        <w:tc>
          <w:tcPr>
            <w:tcW w:w="3780" w:type="dxa"/>
          </w:tcPr>
          <w:p w:rsidR="000A2B68" w:rsidRPr="009E0A8C" w:rsidRDefault="000A2B68" w:rsidP="009E0A8C">
            <w:pPr>
              <w:spacing w:line="360" w:lineRule="auto"/>
              <w:jc w:val="center"/>
              <w:rPr>
                <w:b/>
                <w:sz w:val="28"/>
                <w:szCs w:val="28"/>
              </w:rPr>
            </w:pPr>
            <w:proofErr w:type="spellStart"/>
            <w:r w:rsidRPr="009E0A8C">
              <w:rPr>
                <w:b/>
                <w:sz w:val="28"/>
                <w:szCs w:val="28"/>
                <w:lang w:val="en-US"/>
              </w:rPr>
              <w:t>Бали</w:t>
            </w:r>
            <w:proofErr w:type="spellEnd"/>
          </w:p>
        </w:tc>
        <w:tc>
          <w:tcPr>
            <w:tcW w:w="283" w:type="dxa"/>
            <w:vMerge w:val="restart"/>
            <w:tcBorders>
              <w:top w:val="nil"/>
              <w:right w:val="nil"/>
            </w:tcBorders>
          </w:tcPr>
          <w:p w:rsidR="000A2B68" w:rsidRPr="009E0A8C" w:rsidRDefault="000A2B68" w:rsidP="009E0A8C">
            <w:pPr>
              <w:spacing w:line="360" w:lineRule="auto"/>
              <w:jc w:val="center"/>
              <w:rPr>
                <w:b/>
                <w:sz w:val="28"/>
                <w:szCs w:val="28"/>
                <w:lang w:val="en-US"/>
              </w:rPr>
            </w:pPr>
          </w:p>
        </w:tc>
      </w:tr>
      <w:tr w:rsidR="000A2B68" w:rsidRPr="009E0A8C" w:rsidTr="00217DBC">
        <w:trPr>
          <w:trHeight w:val="540"/>
        </w:trPr>
        <w:tc>
          <w:tcPr>
            <w:tcW w:w="5940" w:type="dxa"/>
          </w:tcPr>
          <w:p w:rsidR="000A2B68" w:rsidRPr="009E0A8C" w:rsidRDefault="000A2B68" w:rsidP="009E0A8C">
            <w:pPr>
              <w:spacing w:line="360" w:lineRule="auto"/>
              <w:jc w:val="both"/>
              <w:rPr>
                <w:sz w:val="28"/>
                <w:szCs w:val="28"/>
              </w:rPr>
            </w:pPr>
            <w:r w:rsidRPr="009E0A8C">
              <w:rPr>
                <w:sz w:val="28"/>
                <w:szCs w:val="28"/>
              </w:rPr>
              <w:t>Глибоке розкриття проблеми, з відображенням авторської позиції</w:t>
            </w:r>
          </w:p>
        </w:tc>
        <w:tc>
          <w:tcPr>
            <w:tcW w:w="3780" w:type="dxa"/>
          </w:tcPr>
          <w:p w:rsidR="000A2B68" w:rsidRPr="009E0A8C" w:rsidRDefault="000A2B68" w:rsidP="009E0A8C">
            <w:pPr>
              <w:spacing w:line="360" w:lineRule="auto"/>
              <w:jc w:val="center"/>
              <w:rPr>
                <w:sz w:val="28"/>
                <w:szCs w:val="28"/>
              </w:rPr>
            </w:pPr>
            <w:r w:rsidRPr="009E0A8C">
              <w:rPr>
                <w:sz w:val="28"/>
                <w:szCs w:val="28"/>
              </w:rPr>
              <w:t>9-10 балів</w:t>
            </w:r>
          </w:p>
        </w:tc>
        <w:tc>
          <w:tcPr>
            <w:tcW w:w="283" w:type="dxa"/>
            <w:vMerge/>
            <w:tcBorders>
              <w:right w:val="nil"/>
            </w:tcBorders>
          </w:tcPr>
          <w:p w:rsidR="000A2B68" w:rsidRPr="009E0A8C" w:rsidRDefault="000A2B68" w:rsidP="009E0A8C">
            <w:pPr>
              <w:spacing w:line="360" w:lineRule="auto"/>
              <w:jc w:val="center"/>
              <w:rPr>
                <w:sz w:val="28"/>
                <w:szCs w:val="28"/>
              </w:rPr>
            </w:pPr>
          </w:p>
        </w:tc>
      </w:tr>
      <w:tr w:rsidR="000A2B68" w:rsidRPr="009E0A8C" w:rsidTr="00217DBC">
        <w:trPr>
          <w:trHeight w:val="340"/>
        </w:trPr>
        <w:tc>
          <w:tcPr>
            <w:tcW w:w="5940" w:type="dxa"/>
          </w:tcPr>
          <w:p w:rsidR="000A2B68" w:rsidRPr="009E0A8C" w:rsidRDefault="000A2B68" w:rsidP="009E0A8C">
            <w:pPr>
              <w:spacing w:line="360" w:lineRule="auto"/>
              <w:jc w:val="both"/>
              <w:rPr>
                <w:sz w:val="28"/>
                <w:szCs w:val="28"/>
              </w:rPr>
            </w:pPr>
            <w:proofErr w:type="spellStart"/>
            <w:r w:rsidRPr="009E0A8C">
              <w:rPr>
                <w:sz w:val="28"/>
                <w:szCs w:val="28"/>
              </w:rPr>
              <w:t>Обгрунтоване</w:t>
            </w:r>
            <w:proofErr w:type="spellEnd"/>
            <w:r w:rsidRPr="009E0A8C">
              <w:rPr>
                <w:sz w:val="28"/>
                <w:szCs w:val="28"/>
              </w:rPr>
              <w:t xml:space="preserve"> розкриття проблеми</w:t>
            </w:r>
          </w:p>
        </w:tc>
        <w:tc>
          <w:tcPr>
            <w:tcW w:w="3780" w:type="dxa"/>
          </w:tcPr>
          <w:p w:rsidR="000A2B68" w:rsidRPr="009E0A8C" w:rsidRDefault="000A2B68" w:rsidP="009E0A8C">
            <w:pPr>
              <w:spacing w:line="360" w:lineRule="auto"/>
              <w:jc w:val="center"/>
              <w:rPr>
                <w:sz w:val="28"/>
                <w:szCs w:val="28"/>
              </w:rPr>
            </w:pPr>
            <w:r w:rsidRPr="009E0A8C">
              <w:rPr>
                <w:sz w:val="28"/>
                <w:szCs w:val="28"/>
              </w:rPr>
              <w:t>7-8 балів</w:t>
            </w:r>
          </w:p>
        </w:tc>
        <w:tc>
          <w:tcPr>
            <w:tcW w:w="283" w:type="dxa"/>
            <w:vMerge/>
            <w:tcBorders>
              <w:right w:val="nil"/>
            </w:tcBorders>
          </w:tcPr>
          <w:p w:rsidR="000A2B68" w:rsidRPr="009E0A8C" w:rsidRDefault="000A2B68" w:rsidP="009E0A8C">
            <w:pPr>
              <w:spacing w:line="360" w:lineRule="auto"/>
              <w:jc w:val="center"/>
              <w:rPr>
                <w:sz w:val="28"/>
                <w:szCs w:val="28"/>
              </w:rPr>
            </w:pPr>
          </w:p>
        </w:tc>
      </w:tr>
      <w:tr w:rsidR="000A2B68" w:rsidRPr="009E0A8C" w:rsidTr="00217DBC">
        <w:trPr>
          <w:trHeight w:val="400"/>
        </w:trPr>
        <w:tc>
          <w:tcPr>
            <w:tcW w:w="5940" w:type="dxa"/>
          </w:tcPr>
          <w:p w:rsidR="000A2B68" w:rsidRPr="009E0A8C" w:rsidRDefault="000A2B68" w:rsidP="009E0A8C">
            <w:pPr>
              <w:spacing w:line="360" w:lineRule="auto"/>
              <w:jc w:val="both"/>
              <w:rPr>
                <w:sz w:val="28"/>
                <w:szCs w:val="28"/>
              </w:rPr>
            </w:pPr>
            <w:r w:rsidRPr="009E0A8C">
              <w:rPr>
                <w:sz w:val="28"/>
                <w:szCs w:val="28"/>
              </w:rPr>
              <w:t>Тема розкрита неповно</w:t>
            </w:r>
          </w:p>
        </w:tc>
        <w:tc>
          <w:tcPr>
            <w:tcW w:w="3780" w:type="dxa"/>
          </w:tcPr>
          <w:p w:rsidR="000A2B68" w:rsidRPr="009E0A8C" w:rsidRDefault="000A2B68" w:rsidP="009E0A8C">
            <w:pPr>
              <w:spacing w:line="360" w:lineRule="auto"/>
              <w:jc w:val="center"/>
              <w:rPr>
                <w:sz w:val="28"/>
                <w:szCs w:val="28"/>
              </w:rPr>
            </w:pPr>
            <w:r w:rsidRPr="009E0A8C">
              <w:rPr>
                <w:sz w:val="28"/>
                <w:szCs w:val="28"/>
              </w:rPr>
              <w:t>5-6 балів</w:t>
            </w:r>
          </w:p>
        </w:tc>
        <w:tc>
          <w:tcPr>
            <w:tcW w:w="283" w:type="dxa"/>
            <w:vMerge/>
            <w:tcBorders>
              <w:right w:val="nil"/>
            </w:tcBorders>
          </w:tcPr>
          <w:p w:rsidR="000A2B68" w:rsidRPr="009E0A8C" w:rsidRDefault="000A2B68" w:rsidP="009E0A8C">
            <w:pPr>
              <w:spacing w:line="360" w:lineRule="auto"/>
              <w:jc w:val="center"/>
              <w:rPr>
                <w:sz w:val="28"/>
                <w:szCs w:val="28"/>
              </w:rPr>
            </w:pPr>
          </w:p>
        </w:tc>
      </w:tr>
      <w:tr w:rsidR="000A2B68" w:rsidRPr="009E0A8C" w:rsidTr="00217DBC">
        <w:trPr>
          <w:trHeight w:val="620"/>
        </w:trPr>
        <w:tc>
          <w:tcPr>
            <w:tcW w:w="5940" w:type="dxa"/>
          </w:tcPr>
          <w:p w:rsidR="000A2B68" w:rsidRPr="009E0A8C" w:rsidRDefault="000A2B68" w:rsidP="009E0A8C">
            <w:pPr>
              <w:spacing w:line="360" w:lineRule="auto"/>
              <w:jc w:val="both"/>
              <w:rPr>
                <w:sz w:val="28"/>
                <w:szCs w:val="28"/>
              </w:rPr>
            </w:pPr>
            <w:r w:rsidRPr="009E0A8C">
              <w:rPr>
                <w:sz w:val="28"/>
                <w:szCs w:val="28"/>
              </w:rPr>
              <w:t>Реферат суто компілятивного рівня</w:t>
            </w:r>
          </w:p>
        </w:tc>
        <w:tc>
          <w:tcPr>
            <w:tcW w:w="3780" w:type="dxa"/>
          </w:tcPr>
          <w:p w:rsidR="000A2B68" w:rsidRPr="009E0A8C" w:rsidRDefault="000A2B68" w:rsidP="009E0A8C">
            <w:pPr>
              <w:spacing w:line="360" w:lineRule="auto"/>
              <w:jc w:val="center"/>
              <w:rPr>
                <w:sz w:val="28"/>
                <w:szCs w:val="28"/>
              </w:rPr>
            </w:pPr>
            <w:r w:rsidRPr="009E0A8C">
              <w:rPr>
                <w:sz w:val="28"/>
                <w:szCs w:val="28"/>
              </w:rPr>
              <w:t>3-4 балів</w:t>
            </w:r>
          </w:p>
        </w:tc>
        <w:tc>
          <w:tcPr>
            <w:tcW w:w="283" w:type="dxa"/>
            <w:vMerge/>
            <w:tcBorders>
              <w:right w:val="nil"/>
            </w:tcBorders>
          </w:tcPr>
          <w:p w:rsidR="000A2B68" w:rsidRPr="009E0A8C" w:rsidRDefault="000A2B68" w:rsidP="009E0A8C">
            <w:pPr>
              <w:spacing w:line="360" w:lineRule="auto"/>
              <w:jc w:val="center"/>
              <w:rPr>
                <w:sz w:val="28"/>
                <w:szCs w:val="28"/>
              </w:rPr>
            </w:pPr>
          </w:p>
        </w:tc>
      </w:tr>
      <w:tr w:rsidR="000A2B68" w:rsidRPr="009E0A8C" w:rsidTr="00217DBC">
        <w:trPr>
          <w:trHeight w:val="500"/>
        </w:trPr>
        <w:tc>
          <w:tcPr>
            <w:tcW w:w="5940" w:type="dxa"/>
          </w:tcPr>
          <w:p w:rsidR="000A2B68" w:rsidRPr="009E0A8C" w:rsidRDefault="000A2B68" w:rsidP="009E0A8C">
            <w:pPr>
              <w:spacing w:line="360" w:lineRule="auto"/>
              <w:jc w:val="both"/>
              <w:rPr>
                <w:sz w:val="28"/>
                <w:szCs w:val="28"/>
              </w:rPr>
            </w:pPr>
            <w:r w:rsidRPr="009E0A8C">
              <w:rPr>
                <w:sz w:val="28"/>
                <w:szCs w:val="28"/>
              </w:rPr>
              <w:t>Розкритий лише окремий аспект</w:t>
            </w:r>
          </w:p>
        </w:tc>
        <w:tc>
          <w:tcPr>
            <w:tcW w:w="3780" w:type="dxa"/>
          </w:tcPr>
          <w:p w:rsidR="000A2B68" w:rsidRPr="009E0A8C" w:rsidRDefault="000A2B68" w:rsidP="009E0A8C">
            <w:pPr>
              <w:spacing w:line="360" w:lineRule="auto"/>
              <w:jc w:val="center"/>
              <w:rPr>
                <w:sz w:val="28"/>
                <w:szCs w:val="28"/>
              </w:rPr>
            </w:pPr>
            <w:r w:rsidRPr="009E0A8C">
              <w:rPr>
                <w:sz w:val="28"/>
                <w:szCs w:val="28"/>
              </w:rPr>
              <w:t>1-2 бали</w:t>
            </w:r>
          </w:p>
        </w:tc>
        <w:tc>
          <w:tcPr>
            <w:tcW w:w="283" w:type="dxa"/>
            <w:vMerge/>
            <w:tcBorders>
              <w:right w:val="nil"/>
            </w:tcBorders>
          </w:tcPr>
          <w:p w:rsidR="000A2B68" w:rsidRPr="009E0A8C" w:rsidRDefault="000A2B68" w:rsidP="009E0A8C">
            <w:pPr>
              <w:spacing w:line="360" w:lineRule="auto"/>
              <w:jc w:val="center"/>
              <w:rPr>
                <w:sz w:val="28"/>
                <w:szCs w:val="28"/>
              </w:rPr>
            </w:pPr>
          </w:p>
        </w:tc>
      </w:tr>
      <w:tr w:rsidR="000A2B68" w:rsidRPr="009E0A8C" w:rsidTr="00217DBC">
        <w:trPr>
          <w:trHeight w:val="480"/>
        </w:trPr>
        <w:tc>
          <w:tcPr>
            <w:tcW w:w="5940" w:type="dxa"/>
          </w:tcPr>
          <w:p w:rsidR="000A2B68" w:rsidRPr="009E0A8C" w:rsidRDefault="000A2B68" w:rsidP="009E0A8C">
            <w:pPr>
              <w:spacing w:line="360" w:lineRule="auto"/>
              <w:jc w:val="both"/>
              <w:rPr>
                <w:sz w:val="28"/>
                <w:szCs w:val="28"/>
              </w:rPr>
            </w:pPr>
            <w:r w:rsidRPr="009E0A8C">
              <w:rPr>
                <w:sz w:val="28"/>
                <w:szCs w:val="28"/>
              </w:rPr>
              <w:t>Реферат не зарахований</w:t>
            </w:r>
          </w:p>
        </w:tc>
        <w:tc>
          <w:tcPr>
            <w:tcW w:w="3780" w:type="dxa"/>
          </w:tcPr>
          <w:p w:rsidR="000A2B68" w:rsidRPr="009E0A8C" w:rsidRDefault="000A2B68" w:rsidP="009E0A8C">
            <w:pPr>
              <w:spacing w:line="360" w:lineRule="auto"/>
              <w:jc w:val="center"/>
              <w:rPr>
                <w:sz w:val="28"/>
                <w:szCs w:val="28"/>
              </w:rPr>
            </w:pPr>
            <w:r w:rsidRPr="009E0A8C">
              <w:rPr>
                <w:sz w:val="28"/>
                <w:szCs w:val="28"/>
              </w:rPr>
              <w:t>0 балів</w:t>
            </w:r>
          </w:p>
        </w:tc>
        <w:tc>
          <w:tcPr>
            <w:tcW w:w="283" w:type="dxa"/>
            <w:vMerge/>
            <w:tcBorders>
              <w:bottom w:val="nil"/>
              <w:right w:val="nil"/>
            </w:tcBorders>
          </w:tcPr>
          <w:p w:rsidR="000A2B68" w:rsidRPr="009E0A8C" w:rsidRDefault="000A2B68" w:rsidP="009E0A8C">
            <w:pPr>
              <w:spacing w:line="360" w:lineRule="auto"/>
              <w:jc w:val="center"/>
              <w:rPr>
                <w:sz w:val="28"/>
                <w:szCs w:val="28"/>
              </w:rPr>
            </w:pPr>
          </w:p>
        </w:tc>
      </w:tr>
    </w:tbl>
    <w:p w:rsidR="000A2B68" w:rsidRPr="009E0A8C" w:rsidRDefault="000A2B68" w:rsidP="009E0A8C">
      <w:pPr>
        <w:spacing w:line="360" w:lineRule="auto"/>
        <w:ind w:firstLine="708"/>
        <w:jc w:val="both"/>
        <w:rPr>
          <w:b/>
          <w:sz w:val="28"/>
          <w:szCs w:val="28"/>
        </w:rPr>
      </w:pPr>
    </w:p>
    <w:p w:rsidR="000A2B68" w:rsidRPr="009E0A8C" w:rsidRDefault="000A2B68" w:rsidP="009E0A8C">
      <w:pPr>
        <w:spacing w:line="360" w:lineRule="auto"/>
        <w:ind w:firstLine="708"/>
        <w:jc w:val="both"/>
        <w:rPr>
          <w:sz w:val="28"/>
          <w:szCs w:val="28"/>
          <w:lang w:val="ru-RU"/>
        </w:rPr>
      </w:pPr>
      <w:r w:rsidRPr="009E0A8C">
        <w:rPr>
          <w:b/>
          <w:sz w:val="28"/>
          <w:szCs w:val="28"/>
        </w:rPr>
        <w:t xml:space="preserve">Види самостійної роботи студента, </w:t>
      </w:r>
      <w:r w:rsidRPr="009E0A8C">
        <w:rPr>
          <w:sz w:val="28"/>
          <w:szCs w:val="28"/>
        </w:rPr>
        <w:t xml:space="preserve">які практикуються при вивченні навчальної дисципліни </w:t>
      </w:r>
      <w:r w:rsidR="00A430F1" w:rsidRPr="009E0A8C">
        <w:rPr>
          <w:sz w:val="28"/>
          <w:szCs w:val="28"/>
          <w:lang w:val="ru-RU"/>
        </w:rPr>
        <w:t>«</w:t>
      </w:r>
      <w:proofErr w:type="spellStart"/>
      <w:r w:rsidR="00A430F1" w:rsidRPr="009E0A8C">
        <w:rPr>
          <w:sz w:val="28"/>
          <w:szCs w:val="28"/>
          <w:lang w:val="ru-RU"/>
        </w:rPr>
        <w:t>Теорія</w:t>
      </w:r>
      <w:proofErr w:type="spellEnd"/>
      <w:r w:rsidR="00A430F1" w:rsidRPr="009E0A8C">
        <w:rPr>
          <w:sz w:val="28"/>
          <w:szCs w:val="28"/>
          <w:lang w:val="ru-RU"/>
        </w:rPr>
        <w:t xml:space="preserve"> </w:t>
      </w:r>
      <w:proofErr w:type="spellStart"/>
      <w:r w:rsidR="00A430F1" w:rsidRPr="009E0A8C">
        <w:rPr>
          <w:sz w:val="28"/>
          <w:szCs w:val="28"/>
          <w:lang w:val="ru-RU"/>
        </w:rPr>
        <w:t>політичних</w:t>
      </w:r>
      <w:proofErr w:type="spellEnd"/>
      <w:r w:rsidR="00A430F1" w:rsidRPr="009E0A8C">
        <w:rPr>
          <w:sz w:val="28"/>
          <w:szCs w:val="28"/>
          <w:lang w:val="ru-RU"/>
        </w:rPr>
        <w:t xml:space="preserve"> </w:t>
      </w:r>
      <w:proofErr w:type="spellStart"/>
      <w:r w:rsidR="00A430F1" w:rsidRPr="009E0A8C">
        <w:rPr>
          <w:sz w:val="28"/>
          <w:szCs w:val="28"/>
          <w:lang w:val="ru-RU"/>
        </w:rPr>
        <w:t>партій</w:t>
      </w:r>
      <w:proofErr w:type="spellEnd"/>
      <w:r w:rsidR="00A430F1" w:rsidRPr="009E0A8C">
        <w:rPr>
          <w:sz w:val="28"/>
          <w:szCs w:val="28"/>
          <w:lang w:val="ru-RU"/>
        </w:rPr>
        <w:t xml:space="preserve"> </w:t>
      </w:r>
      <w:proofErr w:type="spellStart"/>
      <w:r w:rsidR="00A430F1" w:rsidRPr="009E0A8C">
        <w:rPr>
          <w:sz w:val="28"/>
          <w:szCs w:val="28"/>
          <w:lang w:val="ru-RU"/>
        </w:rPr>
        <w:t>і</w:t>
      </w:r>
      <w:proofErr w:type="spellEnd"/>
      <w:r w:rsidR="00A430F1" w:rsidRPr="009E0A8C">
        <w:rPr>
          <w:sz w:val="28"/>
          <w:szCs w:val="28"/>
          <w:lang w:val="ru-RU"/>
        </w:rPr>
        <w:t xml:space="preserve"> </w:t>
      </w:r>
      <w:proofErr w:type="spellStart"/>
      <w:r w:rsidR="00A430F1" w:rsidRPr="009E0A8C">
        <w:rPr>
          <w:sz w:val="28"/>
          <w:szCs w:val="28"/>
          <w:lang w:val="ru-RU"/>
        </w:rPr>
        <w:t>партійних</w:t>
      </w:r>
      <w:proofErr w:type="spellEnd"/>
      <w:r w:rsidR="00A430F1" w:rsidRPr="009E0A8C">
        <w:rPr>
          <w:sz w:val="28"/>
          <w:szCs w:val="28"/>
          <w:lang w:val="ru-RU"/>
        </w:rPr>
        <w:t xml:space="preserve"> систем»</w:t>
      </w:r>
      <w:r w:rsidRPr="009E0A8C">
        <w:rPr>
          <w:sz w:val="28"/>
          <w:szCs w:val="28"/>
          <w:lang w:val="ru-RU"/>
        </w:rPr>
        <w:t>:</w:t>
      </w:r>
    </w:p>
    <w:p w:rsidR="000A2B68" w:rsidRPr="009E0A8C" w:rsidRDefault="000A2B68" w:rsidP="009E0A8C">
      <w:pPr>
        <w:spacing w:line="360" w:lineRule="auto"/>
        <w:ind w:firstLine="708"/>
        <w:jc w:val="both"/>
        <w:rPr>
          <w:sz w:val="28"/>
          <w:szCs w:val="28"/>
          <w:lang w:val="ru-RU"/>
        </w:rPr>
      </w:pPr>
      <w:r w:rsidRPr="009E0A8C">
        <w:rPr>
          <w:sz w:val="28"/>
          <w:szCs w:val="28"/>
          <w:lang w:val="ru-RU"/>
        </w:rPr>
        <w:t>-</w:t>
      </w:r>
      <w:proofErr w:type="spellStart"/>
      <w:r w:rsidRPr="009E0A8C">
        <w:rPr>
          <w:sz w:val="28"/>
          <w:szCs w:val="28"/>
          <w:lang w:val="ru-RU"/>
        </w:rPr>
        <w:t>самостійне</w:t>
      </w:r>
      <w:proofErr w:type="spellEnd"/>
      <w:r w:rsidRPr="009E0A8C">
        <w:rPr>
          <w:sz w:val="28"/>
          <w:szCs w:val="28"/>
          <w:lang w:val="ru-RU"/>
        </w:rPr>
        <w:t xml:space="preserve"> </w:t>
      </w:r>
      <w:proofErr w:type="spellStart"/>
      <w:r w:rsidRPr="009E0A8C">
        <w:rPr>
          <w:sz w:val="28"/>
          <w:szCs w:val="28"/>
          <w:lang w:val="ru-RU"/>
        </w:rPr>
        <w:t>опрацювання</w:t>
      </w:r>
      <w:proofErr w:type="spellEnd"/>
      <w:r w:rsidRPr="009E0A8C">
        <w:rPr>
          <w:sz w:val="28"/>
          <w:szCs w:val="28"/>
          <w:lang w:val="ru-RU"/>
        </w:rPr>
        <w:t xml:space="preserve"> </w:t>
      </w:r>
      <w:proofErr w:type="spellStart"/>
      <w:r w:rsidRPr="009E0A8C">
        <w:rPr>
          <w:sz w:val="28"/>
          <w:szCs w:val="28"/>
          <w:lang w:val="ru-RU"/>
        </w:rPr>
        <w:t>теретичного</w:t>
      </w:r>
      <w:proofErr w:type="spellEnd"/>
      <w:r w:rsidRPr="009E0A8C">
        <w:rPr>
          <w:sz w:val="28"/>
          <w:szCs w:val="28"/>
          <w:lang w:val="ru-RU"/>
        </w:rPr>
        <w:t xml:space="preserve"> </w:t>
      </w:r>
      <w:proofErr w:type="spellStart"/>
      <w:proofErr w:type="gramStart"/>
      <w:r w:rsidRPr="009E0A8C">
        <w:rPr>
          <w:sz w:val="28"/>
          <w:szCs w:val="28"/>
          <w:lang w:val="ru-RU"/>
        </w:rPr>
        <w:t>матер</w:t>
      </w:r>
      <w:proofErr w:type="gramEnd"/>
      <w:r w:rsidRPr="009E0A8C">
        <w:rPr>
          <w:sz w:val="28"/>
          <w:szCs w:val="28"/>
          <w:lang w:val="ru-RU"/>
        </w:rPr>
        <w:t>іалу</w:t>
      </w:r>
      <w:proofErr w:type="spellEnd"/>
      <w:r w:rsidRPr="009E0A8C">
        <w:rPr>
          <w:sz w:val="28"/>
          <w:szCs w:val="28"/>
          <w:lang w:val="ru-RU"/>
        </w:rPr>
        <w:t xml:space="preserve"> </w:t>
      </w:r>
      <w:proofErr w:type="spellStart"/>
      <w:r w:rsidRPr="009E0A8C">
        <w:rPr>
          <w:sz w:val="28"/>
          <w:szCs w:val="28"/>
          <w:lang w:val="ru-RU"/>
        </w:rPr>
        <w:t>згідно</w:t>
      </w:r>
      <w:proofErr w:type="spellEnd"/>
      <w:r w:rsidRPr="009E0A8C">
        <w:rPr>
          <w:sz w:val="28"/>
          <w:szCs w:val="28"/>
          <w:lang w:val="ru-RU"/>
        </w:rPr>
        <w:t xml:space="preserve"> </w:t>
      </w:r>
      <w:proofErr w:type="spellStart"/>
      <w:r w:rsidRPr="009E0A8C">
        <w:rPr>
          <w:sz w:val="28"/>
          <w:szCs w:val="28"/>
          <w:lang w:val="ru-RU"/>
        </w:rPr>
        <w:t>літератури</w:t>
      </w:r>
      <w:proofErr w:type="spellEnd"/>
      <w:r w:rsidRPr="009E0A8C">
        <w:rPr>
          <w:sz w:val="28"/>
          <w:szCs w:val="28"/>
          <w:lang w:val="ru-RU"/>
        </w:rPr>
        <w:t xml:space="preserve">, яку </w:t>
      </w:r>
      <w:proofErr w:type="spellStart"/>
      <w:r w:rsidRPr="009E0A8C">
        <w:rPr>
          <w:sz w:val="28"/>
          <w:szCs w:val="28"/>
          <w:lang w:val="ru-RU"/>
        </w:rPr>
        <w:t>пропонує</w:t>
      </w:r>
      <w:proofErr w:type="spellEnd"/>
      <w:r w:rsidRPr="009E0A8C">
        <w:rPr>
          <w:sz w:val="28"/>
          <w:szCs w:val="28"/>
          <w:lang w:val="ru-RU"/>
        </w:rPr>
        <w:t xml:space="preserve"> </w:t>
      </w:r>
      <w:proofErr w:type="spellStart"/>
      <w:r w:rsidRPr="009E0A8C">
        <w:rPr>
          <w:sz w:val="28"/>
          <w:szCs w:val="28"/>
          <w:lang w:val="ru-RU"/>
        </w:rPr>
        <w:t>викладач</w:t>
      </w:r>
      <w:proofErr w:type="spellEnd"/>
      <w:r w:rsidRPr="009E0A8C">
        <w:rPr>
          <w:sz w:val="28"/>
          <w:szCs w:val="28"/>
          <w:lang w:val="ru-RU"/>
        </w:rPr>
        <w:t>;</w:t>
      </w:r>
    </w:p>
    <w:p w:rsidR="000A2B68" w:rsidRPr="009E0A8C" w:rsidRDefault="000A2B68" w:rsidP="009E0A8C">
      <w:pPr>
        <w:spacing w:line="360" w:lineRule="auto"/>
        <w:ind w:firstLine="708"/>
        <w:jc w:val="both"/>
        <w:rPr>
          <w:sz w:val="28"/>
          <w:szCs w:val="28"/>
          <w:lang w:val="ru-RU"/>
        </w:rPr>
      </w:pPr>
      <w:r w:rsidRPr="009E0A8C">
        <w:rPr>
          <w:sz w:val="28"/>
          <w:szCs w:val="28"/>
          <w:lang w:val="ru-RU"/>
        </w:rPr>
        <w:t>-</w:t>
      </w:r>
      <w:proofErr w:type="spellStart"/>
      <w:proofErr w:type="gramStart"/>
      <w:r w:rsidRPr="009E0A8C">
        <w:rPr>
          <w:sz w:val="28"/>
          <w:szCs w:val="28"/>
          <w:lang w:val="ru-RU"/>
        </w:rPr>
        <w:t>п</w:t>
      </w:r>
      <w:proofErr w:type="gramEnd"/>
      <w:r w:rsidRPr="009E0A8C">
        <w:rPr>
          <w:sz w:val="28"/>
          <w:szCs w:val="28"/>
          <w:lang w:val="ru-RU"/>
        </w:rPr>
        <w:t>ідготовка</w:t>
      </w:r>
      <w:proofErr w:type="spellEnd"/>
      <w:r w:rsidRPr="009E0A8C">
        <w:rPr>
          <w:sz w:val="28"/>
          <w:szCs w:val="28"/>
          <w:lang w:val="ru-RU"/>
        </w:rPr>
        <w:t xml:space="preserve"> до </w:t>
      </w:r>
      <w:proofErr w:type="spellStart"/>
      <w:r w:rsidRPr="009E0A8C">
        <w:rPr>
          <w:sz w:val="28"/>
          <w:szCs w:val="28"/>
          <w:lang w:val="ru-RU"/>
        </w:rPr>
        <w:t>практичних</w:t>
      </w:r>
      <w:proofErr w:type="spellEnd"/>
      <w:r w:rsidRPr="009E0A8C">
        <w:rPr>
          <w:sz w:val="28"/>
          <w:szCs w:val="28"/>
          <w:lang w:val="ru-RU"/>
        </w:rPr>
        <w:t xml:space="preserve"> занять </w:t>
      </w:r>
      <w:proofErr w:type="spellStart"/>
      <w:r w:rsidRPr="009E0A8C">
        <w:rPr>
          <w:sz w:val="28"/>
          <w:szCs w:val="28"/>
          <w:lang w:val="ru-RU"/>
        </w:rPr>
        <w:t>і</w:t>
      </w:r>
      <w:proofErr w:type="spellEnd"/>
      <w:r w:rsidRPr="009E0A8C">
        <w:rPr>
          <w:sz w:val="28"/>
          <w:szCs w:val="28"/>
          <w:lang w:val="ru-RU"/>
        </w:rPr>
        <w:t xml:space="preserve"> </w:t>
      </w:r>
      <w:proofErr w:type="spellStart"/>
      <w:r w:rsidRPr="009E0A8C">
        <w:rPr>
          <w:sz w:val="28"/>
          <w:szCs w:val="28"/>
          <w:lang w:val="ru-RU"/>
        </w:rPr>
        <w:t>виконання</w:t>
      </w:r>
      <w:proofErr w:type="spellEnd"/>
      <w:r w:rsidRPr="009E0A8C">
        <w:rPr>
          <w:sz w:val="28"/>
          <w:szCs w:val="28"/>
          <w:lang w:val="ru-RU"/>
        </w:rPr>
        <w:t xml:space="preserve"> </w:t>
      </w:r>
      <w:proofErr w:type="spellStart"/>
      <w:r w:rsidRPr="009E0A8C">
        <w:rPr>
          <w:sz w:val="28"/>
          <w:szCs w:val="28"/>
          <w:lang w:val="ru-RU"/>
        </w:rPr>
        <w:t>позааудиторних</w:t>
      </w:r>
      <w:proofErr w:type="spellEnd"/>
      <w:r w:rsidRPr="009E0A8C">
        <w:rPr>
          <w:sz w:val="28"/>
          <w:szCs w:val="28"/>
          <w:lang w:val="ru-RU"/>
        </w:rPr>
        <w:t xml:space="preserve"> </w:t>
      </w:r>
      <w:proofErr w:type="spellStart"/>
      <w:r w:rsidRPr="009E0A8C">
        <w:rPr>
          <w:sz w:val="28"/>
          <w:szCs w:val="28"/>
          <w:lang w:val="ru-RU"/>
        </w:rPr>
        <w:t>завдань</w:t>
      </w:r>
      <w:proofErr w:type="spellEnd"/>
      <w:r w:rsidRPr="009E0A8C">
        <w:rPr>
          <w:sz w:val="28"/>
          <w:szCs w:val="28"/>
          <w:lang w:val="ru-RU"/>
        </w:rPr>
        <w:t>;</w:t>
      </w:r>
    </w:p>
    <w:p w:rsidR="000A2B68" w:rsidRPr="009E0A8C" w:rsidRDefault="000A2B68" w:rsidP="009E0A8C">
      <w:pPr>
        <w:spacing w:line="360" w:lineRule="auto"/>
        <w:ind w:firstLine="708"/>
        <w:jc w:val="both"/>
        <w:rPr>
          <w:sz w:val="28"/>
          <w:szCs w:val="28"/>
          <w:lang w:val="ru-RU"/>
        </w:rPr>
      </w:pPr>
      <w:r w:rsidRPr="009E0A8C">
        <w:rPr>
          <w:sz w:val="28"/>
          <w:szCs w:val="28"/>
          <w:lang w:val="ru-RU"/>
        </w:rPr>
        <w:t>-</w:t>
      </w:r>
      <w:proofErr w:type="spellStart"/>
      <w:proofErr w:type="gramStart"/>
      <w:r w:rsidRPr="009E0A8C">
        <w:rPr>
          <w:sz w:val="28"/>
          <w:szCs w:val="28"/>
          <w:lang w:val="ru-RU"/>
        </w:rPr>
        <w:t>п</w:t>
      </w:r>
      <w:proofErr w:type="gramEnd"/>
      <w:r w:rsidRPr="009E0A8C">
        <w:rPr>
          <w:sz w:val="28"/>
          <w:szCs w:val="28"/>
          <w:lang w:val="ru-RU"/>
        </w:rPr>
        <w:t>ідготовка</w:t>
      </w:r>
      <w:proofErr w:type="spellEnd"/>
      <w:r w:rsidRPr="009E0A8C">
        <w:rPr>
          <w:sz w:val="28"/>
          <w:szCs w:val="28"/>
          <w:lang w:val="ru-RU"/>
        </w:rPr>
        <w:t xml:space="preserve"> до </w:t>
      </w:r>
      <w:proofErr w:type="spellStart"/>
      <w:r w:rsidRPr="009E0A8C">
        <w:rPr>
          <w:sz w:val="28"/>
          <w:szCs w:val="28"/>
          <w:lang w:val="ru-RU"/>
        </w:rPr>
        <w:t>колоквіуму</w:t>
      </w:r>
      <w:proofErr w:type="spellEnd"/>
      <w:r w:rsidRPr="009E0A8C">
        <w:rPr>
          <w:sz w:val="28"/>
          <w:szCs w:val="28"/>
          <w:lang w:val="ru-RU"/>
        </w:rPr>
        <w:t>;</w:t>
      </w:r>
    </w:p>
    <w:p w:rsidR="000A2B68" w:rsidRPr="009E0A8C" w:rsidRDefault="000A2B68" w:rsidP="009E0A8C">
      <w:pPr>
        <w:spacing w:line="360" w:lineRule="auto"/>
        <w:ind w:firstLine="708"/>
        <w:jc w:val="both"/>
        <w:rPr>
          <w:sz w:val="28"/>
          <w:szCs w:val="28"/>
        </w:rPr>
      </w:pPr>
      <w:r w:rsidRPr="009E0A8C">
        <w:rPr>
          <w:sz w:val="28"/>
          <w:szCs w:val="28"/>
          <w:lang w:val="ru-RU"/>
        </w:rPr>
        <w:t>-</w:t>
      </w:r>
      <w:proofErr w:type="spellStart"/>
      <w:r w:rsidRPr="009E0A8C">
        <w:rPr>
          <w:sz w:val="28"/>
          <w:szCs w:val="28"/>
          <w:lang w:val="ru-RU"/>
        </w:rPr>
        <w:t>використання</w:t>
      </w:r>
      <w:proofErr w:type="spellEnd"/>
      <w:r w:rsidRPr="009E0A8C">
        <w:rPr>
          <w:sz w:val="28"/>
          <w:szCs w:val="28"/>
          <w:lang w:val="ru-RU"/>
        </w:rPr>
        <w:t xml:space="preserve"> </w:t>
      </w:r>
      <w:proofErr w:type="spellStart"/>
      <w:r w:rsidRPr="009E0A8C">
        <w:rPr>
          <w:sz w:val="28"/>
          <w:szCs w:val="28"/>
          <w:lang w:val="ru-RU"/>
        </w:rPr>
        <w:t>комп</w:t>
      </w:r>
      <w:proofErr w:type="spellEnd"/>
      <w:r w:rsidRPr="009E0A8C">
        <w:rPr>
          <w:sz w:val="28"/>
          <w:szCs w:val="28"/>
          <w:lang w:val="ru-RU"/>
        </w:rPr>
        <w:t>’</w:t>
      </w:r>
      <w:proofErr w:type="spellStart"/>
      <w:r w:rsidRPr="009E0A8C">
        <w:rPr>
          <w:sz w:val="28"/>
          <w:szCs w:val="28"/>
        </w:rPr>
        <w:t>ютерної</w:t>
      </w:r>
      <w:proofErr w:type="spellEnd"/>
      <w:r w:rsidRPr="009E0A8C">
        <w:rPr>
          <w:sz w:val="28"/>
          <w:szCs w:val="28"/>
        </w:rPr>
        <w:t xml:space="preserve"> техніки для пошуку нової інформації щодо проблем політичної науки;</w:t>
      </w:r>
    </w:p>
    <w:p w:rsidR="000A2B68" w:rsidRPr="009E0A8C" w:rsidRDefault="000A2B68" w:rsidP="009E0A8C">
      <w:pPr>
        <w:spacing w:line="360" w:lineRule="auto"/>
        <w:ind w:firstLine="708"/>
        <w:jc w:val="both"/>
        <w:rPr>
          <w:sz w:val="28"/>
          <w:szCs w:val="28"/>
        </w:rPr>
      </w:pPr>
      <w:proofErr w:type="spellStart"/>
      <w:r w:rsidRPr="009E0A8C">
        <w:rPr>
          <w:sz w:val="28"/>
          <w:szCs w:val="28"/>
        </w:rPr>
        <w:t>-написання</w:t>
      </w:r>
      <w:proofErr w:type="spellEnd"/>
      <w:r w:rsidRPr="009E0A8C">
        <w:rPr>
          <w:sz w:val="28"/>
          <w:szCs w:val="28"/>
        </w:rPr>
        <w:t xml:space="preserve"> реферату;</w:t>
      </w:r>
    </w:p>
    <w:p w:rsidR="007967AD" w:rsidRPr="00D67865" w:rsidRDefault="000A2B68" w:rsidP="00D67865">
      <w:pPr>
        <w:spacing w:line="360" w:lineRule="auto"/>
        <w:ind w:firstLine="708"/>
        <w:jc w:val="both"/>
        <w:rPr>
          <w:sz w:val="28"/>
          <w:szCs w:val="28"/>
        </w:rPr>
      </w:pPr>
      <w:proofErr w:type="spellStart"/>
      <w:r w:rsidRPr="009E0A8C">
        <w:rPr>
          <w:sz w:val="28"/>
          <w:szCs w:val="28"/>
        </w:rPr>
        <w:t>-укладання</w:t>
      </w:r>
      <w:proofErr w:type="spellEnd"/>
      <w:r w:rsidRPr="009E0A8C">
        <w:rPr>
          <w:sz w:val="28"/>
          <w:szCs w:val="28"/>
        </w:rPr>
        <w:t xml:space="preserve"> бібліографії на задану тематику.</w:t>
      </w:r>
    </w:p>
    <w:p w:rsidR="007967AD" w:rsidRPr="009E0A8C" w:rsidRDefault="007967AD" w:rsidP="009E0A8C">
      <w:pPr>
        <w:spacing w:line="360" w:lineRule="auto"/>
        <w:rPr>
          <w:sz w:val="28"/>
          <w:szCs w:val="28"/>
          <w:lang w:val="ru-RU"/>
        </w:rPr>
      </w:pPr>
    </w:p>
    <w:p w:rsidR="000A2B68" w:rsidRPr="009E0A8C" w:rsidRDefault="000A2B68" w:rsidP="009E0A8C">
      <w:pPr>
        <w:spacing w:line="360" w:lineRule="auto"/>
        <w:ind w:firstLine="708"/>
        <w:jc w:val="both"/>
        <w:rPr>
          <w:b/>
          <w:sz w:val="28"/>
          <w:szCs w:val="28"/>
        </w:rPr>
      </w:pPr>
      <w:r w:rsidRPr="009E0A8C">
        <w:rPr>
          <w:b/>
          <w:sz w:val="28"/>
          <w:szCs w:val="28"/>
        </w:rPr>
        <w:t>Реферат</w:t>
      </w:r>
    </w:p>
    <w:p w:rsidR="000A2B68" w:rsidRPr="009E0A8C" w:rsidRDefault="000A2B68" w:rsidP="009E0A8C">
      <w:pPr>
        <w:spacing w:line="360" w:lineRule="auto"/>
        <w:ind w:firstLine="708"/>
        <w:jc w:val="both"/>
        <w:rPr>
          <w:sz w:val="28"/>
          <w:szCs w:val="28"/>
        </w:rPr>
      </w:pPr>
      <w:r w:rsidRPr="009E0A8C">
        <w:rPr>
          <w:sz w:val="28"/>
          <w:szCs w:val="28"/>
        </w:rPr>
        <w:t xml:space="preserve">Написання реферату, який є різновидом самостійної роботи студента, передбачає розвиток самостійного пошуку необхідної інформації, опрацювання та осмислення теоретичного і практичного матеріалу. Реферат повинен містити усі необхідні складові: вступ із коротким викладом джерел і наукової літератури з проблематики, стану її наукової розробки, об’єкту і </w:t>
      </w:r>
      <w:r w:rsidRPr="009E0A8C">
        <w:rPr>
          <w:sz w:val="28"/>
          <w:szCs w:val="28"/>
        </w:rPr>
        <w:lastRenderedPageBreak/>
        <w:t>предмету дослідження, мети і завдань, які ставить перед собою автор; основну частину (виклад та аналіз теоретичного матеріалу із теми дослідження); висновки; список використаних джерел та літератури (не менше 10 позицій).</w:t>
      </w:r>
    </w:p>
    <w:p w:rsidR="000A2B68" w:rsidRPr="009E0A8C" w:rsidRDefault="000A2B68" w:rsidP="009E0A8C">
      <w:pPr>
        <w:spacing w:line="360" w:lineRule="auto"/>
        <w:ind w:right="-226" w:firstLine="708"/>
        <w:rPr>
          <w:sz w:val="28"/>
          <w:szCs w:val="28"/>
          <w:lang w:val="ru-RU"/>
        </w:rPr>
      </w:pPr>
      <w:r w:rsidRPr="009E0A8C">
        <w:rPr>
          <w:b/>
          <w:sz w:val="28"/>
          <w:szCs w:val="28"/>
        </w:rPr>
        <w:t>Технічні вимоги до реферату</w:t>
      </w:r>
      <w:r w:rsidRPr="009E0A8C">
        <w:rPr>
          <w:b/>
          <w:i/>
          <w:sz w:val="28"/>
          <w:szCs w:val="28"/>
        </w:rPr>
        <w:t xml:space="preserve">: </w:t>
      </w:r>
      <w:r w:rsidRPr="009E0A8C">
        <w:rPr>
          <w:sz w:val="28"/>
          <w:szCs w:val="28"/>
        </w:rPr>
        <w:t xml:space="preserve">шрифт </w:t>
      </w:r>
      <w:r w:rsidRPr="009E0A8C">
        <w:rPr>
          <w:sz w:val="28"/>
          <w:szCs w:val="28"/>
          <w:lang w:val="en-US"/>
        </w:rPr>
        <w:t>Times</w:t>
      </w:r>
      <w:r w:rsidRPr="009E0A8C">
        <w:rPr>
          <w:sz w:val="28"/>
          <w:szCs w:val="28"/>
        </w:rPr>
        <w:t xml:space="preserve"> </w:t>
      </w:r>
      <w:r w:rsidRPr="009E0A8C">
        <w:rPr>
          <w:sz w:val="28"/>
          <w:szCs w:val="28"/>
          <w:lang w:val="en-US"/>
        </w:rPr>
        <w:t>New</w:t>
      </w:r>
      <w:r w:rsidRPr="009E0A8C">
        <w:rPr>
          <w:sz w:val="28"/>
          <w:szCs w:val="28"/>
        </w:rPr>
        <w:t xml:space="preserve"> </w:t>
      </w:r>
      <w:r w:rsidRPr="009E0A8C">
        <w:rPr>
          <w:sz w:val="28"/>
          <w:szCs w:val="28"/>
          <w:lang w:val="en-US"/>
        </w:rPr>
        <w:t>Roman</w:t>
      </w:r>
      <w:r w:rsidRPr="009E0A8C">
        <w:rPr>
          <w:sz w:val="28"/>
          <w:szCs w:val="28"/>
        </w:rPr>
        <w:t xml:space="preserve"> 14, інтервал 1,5, обсяг – 15 сторінок. </w:t>
      </w:r>
      <w:proofErr w:type="spellStart"/>
      <w:r w:rsidRPr="009E0A8C">
        <w:rPr>
          <w:sz w:val="28"/>
          <w:szCs w:val="28"/>
          <w:lang w:val="ru-RU"/>
        </w:rPr>
        <w:t>Бібліографія</w:t>
      </w:r>
      <w:proofErr w:type="spellEnd"/>
      <w:r w:rsidRPr="009E0A8C">
        <w:rPr>
          <w:sz w:val="28"/>
          <w:szCs w:val="28"/>
          <w:lang w:val="ru-RU"/>
        </w:rPr>
        <w:t xml:space="preserve"> </w:t>
      </w:r>
      <w:proofErr w:type="spellStart"/>
      <w:r w:rsidRPr="009E0A8C">
        <w:rPr>
          <w:sz w:val="28"/>
          <w:szCs w:val="28"/>
          <w:lang w:val="ru-RU"/>
        </w:rPr>
        <w:t>подається</w:t>
      </w:r>
      <w:proofErr w:type="spellEnd"/>
      <w:r w:rsidRPr="009E0A8C">
        <w:rPr>
          <w:sz w:val="28"/>
          <w:szCs w:val="28"/>
          <w:lang w:val="ru-RU"/>
        </w:rPr>
        <w:t xml:space="preserve"> </w:t>
      </w:r>
      <w:proofErr w:type="spellStart"/>
      <w:r w:rsidRPr="009E0A8C">
        <w:rPr>
          <w:sz w:val="28"/>
          <w:szCs w:val="28"/>
          <w:lang w:val="ru-RU"/>
        </w:rPr>
        <w:t>наприкінці</w:t>
      </w:r>
      <w:proofErr w:type="spellEnd"/>
      <w:r w:rsidRPr="009E0A8C">
        <w:rPr>
          <w:sz w:val="28"/>
          <w:szCs w:val="28"/>
          <w:lang w:val="ru-RU"/>
        </w:rPr>
        <w:t xml:space="preserve"> реферату в </w:t>
      </w:r>
      <w:proofErr w:type="spellStart"/>
      <w:r w:rsidRPr="009E0A8C">
        <w:rPr>
          <w:sz w:val="28"/>
          <w:szCs w:val="28"/>
          <w:lang w:val="ru-RU"/>
        </w:rPr>
        <w:t>алфавітному</w:t>
      </w:r>
      <w:proofErr w:type="spellEnd"/>
      <w:r w:rsidRPr="009E0A8C">
        <w:rPr>
          <w:sz w:val="28"/>
          <w:szCs w:val="28"/>
          <w:lang w:val="ru-RU"/>
        </w:rPr>
        <w:t xml:space="preserve"> порядку </w:t>
      </w:r>
      <w:proofErr w:type="spellStart"/>
      <w:proofErr w:type="gramStart"/>
      <w:r w:rsidRPr="009E0A8C">
        <w:rPr>
          <w:sz w:val="28"/>
          <w:szCs w:val="28"/>
          <w:lang w:val="ru-RU"/>
        </w:rPr>
        <w:t>п</w:t>
      </w:r>
      <w:proofErr w:type="gramEnd"/>
      <w:r w:rsidRPr="009E0A8C">
        <w:rPr>
          <w:sz w:val="28"/>
          <w:szCs w:val="28"/>
          <w:lang w:val="ru-RU"/>
        </w:rPr>
        <w:t>ід</w:t>
      </w:r>
      <w:proofErr w:type="spellEnd"/>
      <w:r w:rsidRPr="009E0A8C">
        <w:rPr>
          <w:sz w:val="28"/>
          <w:szCs w:val="28"/>
          <w:lang w:val="ru-RU"/>
        </w:rPr>
        <w:t xml:space="preserve"> заголовком “ </w:t>
      </w:r>
      <w:r w:rsidRPr="009E0A8C">
        <w:rPr>
          <w:sz w:val="28"/>
          <w:szCs w:val="28"/>
        </w:rPr>
        <w:t xml:space="preserve">Джерела та література. Посилання в тексті зазначаються в квадратних дужках, перша цифра – порядок посилання джерела у списку Джерел та літератури, друга цифра –  номер сторінки (зразок: </w:t>
      </w:r>
      <w:r w:rsidRPr="009E0A8C">
        <w:rPr>
          <w:sz w:val="28"/>
          <w:szCs w:val="28"/>
          <w:lang w:val="ru-RU"/>
        </w:rPr>
        <w:t xml:space="preserve">[12, с.20]). Не </w:t>
      </w:r>
      <w:proofErr w:type="spellStart"/>
      <w:r w:rsidRPr="009E0A8C">
        <w:rPr>
          <w:sz w:val="28"/>
          <w:szCs w:val="28"/>
          <w:lang w:val="ru-RU"/>
        </w:rPr>
        <w:t>зараховуються</w:t>
      </w:r>
      <w:proofErr w:type="spellEnd"/>
      <w:r w:rsidRPr="009E0A8C">
        <w:rPr>
          <w:sz w:val="28"/>
          <w:szCs w:val="28"/>
          <w:lang w:val="ru-RU"/>
        </w:rPr>
        <w:t xml:space="preserve"> </w:t>
      </w:r>
      <w:proofErr w:type="spellStart"/>
      <w:r w:rsidRPr="009E0A8C">
        <w:rPr>
          <w:sz w:val="28"/>
          <w:szCs w:val="28"/>
          <w:lang w:val="ru-RU"/>
        </w:rPr>
        <w:t>реферати</w:t>
      </w:r>
      <w:proofErr w:type="spellEnd"/>
      <w:r w:rsidRPr="009E0A8C">
        <w:rPr>
          <w:sz w:val="28"/>
          <w:szCs w:val="28"/>
          <w:lang w:val="ru-RU"/>
        </w:rPr>
        <w:t xml:space="preserve">, </w:t>
      </w:r>
      <w:proofErr w:type="spellStart"/>
      <w:r w:rsidRPr="009E0A8C">
        <w:rPr>
          <w:sz w:val="28"/>
          <w:szCs w:val="28"/>
          <w:lang w:val="ru-RU"/>
        </w:rPr>
        <w:t>які</w:t>
      </w:r>
      <w:proofErr w:type="spellEnd"/>
      <w:r w:rsidRPr="009E0A8C">
        <w:rPr>
          <w:sz w:val="28"/>
          <w:szCs w:val="28"/>
          <w:lang w:val="ru-RU"/>
        </w:rPr>
        <w:t xml:space="preserve"> </w:t>
      </w:r>
      <w:proofErr w:type="spellStart"/>
      <w:r w:rsidRPr="009E0A8C">
        <w:rPr>
          <w:sz w:val="28"/>
          <w:szCs w:val="28"/>
          <w:lang w:val="ru-RU"/>
        </w:rPr>
        <w:t>є</w:t>
      </w:r>
      <w:proofErr w:type="spellEnd"/>
      <w:r w:rsidRPr="009E0A8C">
        <w:rPr>
          <w:sz w:val="28"/>
          <w:szCs w:val="28"/>
          <w:lang w:val="ru-RU"/>
        </w:rPr>
        <w:t xml:space="preserve"> </w:t>
      </w:r>
      <w:proofErr w:type="spellStart"/>
      <w:r w:rsidRPr="009E0A8C">
        <w:rPr>
          <w:sz w:val="28"/>
          <w:szCs w:val="28"/>
          <w:lang w:val="ru-RU"/>
        </w:rPr>
        <w:t>плагіатом</w:t>
      </w:r>
      <w:proofErr w:type="spellEnd"/>
      <w:r w:rsidRPr="009E0A8C">
        <w:rPr>
          <w:sz w:val="28"/>
          <w:szCs w:val="28"/>
          <w:lang w:val="ru-RU"/>
        </w:rPr>
        <w:t xml:space="preserve"> </w:t>
      </w:r>
      <w:proofErr w:type="spellStart"/>
      <w:r w:rsidRPr="009E0A8C">
        <w:rPr>
          <w:sz w:val="28"/>
          <w:szCs w:val="28"/>
          <w:lang w:val="ru-RU"/>
        </w:rPr>
        <w:t>або</w:t>
      </w:r>
      <w:proofErr w:type="spellEnd"/>
      <w:r w:rsidRPr="009E0A8C">
        <w:rPr>
          <w:sz w:val="28"/>
          <w:szCs w:val="28"/>
          <w:lang w:val="ru-RU"/>
        </w:rPr>
        <w:t xml:space="preserve"> </w:t>
      </w:r>
      <w:proofErr w:type="spellStart"/>
      <w:r w:rsidRPr="009E0A8C">
        <w:rPr>
          <w:sz w:val="28"/>
          <w:szCs w:val="28"/>
          <w:lang w:val="ru-RU"/>
        </w:rPr>
        <w:t>передруком</w:t>
      </w:r>
      <w:proofErr w:type="spellEnd"/>
      <w:r w:rsidRPr="009E0A8C">
        <w:rPr>
          <w:sz w:val="28"/>
          <w:szCs w:val="28"/>
          <w:lang w:val="ru-RU"/>
        </w:rPr>
        <w:t xml:space="preserve"> </w:t>
      </w:r>
      <w:proofErr w:type="spellStart"/>
      <w:r w:rsidRPr="009E0A8C">
        <w:rPr>
          <w:sz w:val="28"/>
          <w:szCs w:val="28"/>
          <w:lang w:val="ru-RU"/>
        </w:rPr>
        <w:t>з</w:t>
      </w:r>
      <w:proofErr w:type="spellEnd"/>
      <w:r w:rsidRPr="009E0A8C">
        <w:rPr>
          <w:sz w:val="28"/>
          <w:szCs w:val="28"/>
          <w:lang w:val="ru-RU"/>
        </w:rPr>
        <w:t xml:space="preserve"> </w:t>
      </w:r>
      <w:proofErr w:type="spellStart"/>
      <w:r w:rsidRPr="009E0A8C">
        <w:rPr>
          <w:sz w:val="28"/>
          <w:szCs w:val="28"/>
          <w:lang w:val="ru-RU"/>
        </w:rPr>
        <w:t>мережі</w:t>
      </w:r>
      <w:proofErr w:type="spellEnd"/>
      <w:r w:rsidRPr="009E0A8C">
        <w:rPr>
          <w:sz w:val="28"/>
          <w:szCs w:val="28"/>
          <w:lang w:val="ru-RU"/>
        </w:rPr>
        <w:t xml:space="preserve"> </w:t>
      </w:r>
      <w:proofErr w:type="spellStart"/>
      <w:r w:rsidRPr="009E0A8C">
        <w:rPr>
          <w:sz w:val="28"/>
          <w:szCs w:val="28"/>
          <w:lang w:val="ru-RU"/>
        </w:rPr>
        <w:t>Інтернет</w:t>
      </w:r>
      <w:proofErr w:type="spellEnd"/>
      <w:r w:rsidRPr="009E0A8C">
        <w:rPr>
          <w:sz w:val="28"/>
          <w:szCs w:val="28"/>
          <w:lang w:val="ru-RU"/>
        </w:rPr>
        <w:t xml:space="preserve">. Контроль  </w:t>
      </w:r>
      <w:proofErr w:type="spellStart"/>
      <w:r w:rsidRPr="009E0A8C">
        <w:rPr>
          <w:sz w:val="28"/>
          <w:szCs w:val="28"/>
          <w:lang w:val="ru-RU"/>
        </w:rPr>
        <w:t>самостійної</w:t>
      </w:r>
      <w:proofErr w:type="spellEnd"/>
      <w:r w:rsidRPr="009E0A8C">
        <w:rPr>
          <w:sz w:val="28"/>
          <w:szCs w:val="28"/>
          <w:lang w:val="ru-RU"/>
        </w:rPr>
        <w:t xml:space="preserve"> </w:t>
      </w:r>
      <w:proofErr w:type="spellStart"/>
      <w:r w:rsidRPr="009E0A8C">
        <w:rPr>
          <w:sz w:val="28"/>
          <w:szCs w:val="28"/>
          <w:lang w:val="ru-RU"/>
        </w:rPr>
        <w:t>роботи</w:t>
      </w:r>
      <w:proofErr w:type="spellEnd"/>
      <w:r w:rsidRPr="009E0A8C">
        <w:rPr>
          <w:sz w:val="28"/>
          <w:szCs w:val="28"/>
          <w:lang w:val="ru-RU"/>
        </w:rPr>
        <w:t xml:space="preserve"> </w:t>
      </w:r>
      <w:proofErr w:type="spellStart"/>
      <w:r w:rsidRPr="009E0A8C">
        <w:rPr>
          <w:sz w:val="28"/>
          <w:szCs w:val="28"/>
          <w:lang w:val="ru-RU"/>
        </w:rPr>
        <w:t>і</w:t>
      </w:r>
      <w:proofErr w:type="spellEnd"/>
      <w:r w:rsidRPr="009E0A8C">
        <w:rPr>
          <w:sz w:val="28"/>
          <w:szCs w:val="28"/>
          <w:lang w:val="ru-RU"/>
        </w:rPr>
        <w:t xml:space="preserve"> </w:t>
      </w:r>
      <w:proofErr w:type="spellStart"/>
      <w:r w:rsidRPr="009E0A8C">
        <w:rPr>
          <w:sz w:val="28"/>
          <w:szCs w:val="28"/>
          <w:lang w:val="ru-RU"/>
        </w:rPr>
        <w:t>оцінка</w:t>
      </w:r>
      <w:proofErr w:type="spellEnd"/>
      <w:r w:rsidRPr="009E0A8C">
        <w:rPr>
          <w:sz w:val="28"/>
          <w:szCs w:val="28"/>
          <w:lang w:val="ru-RU"/>
        </w:rPr>
        <w:t xml:space="preserve"> </w:t>
      </w:r>
      <w:proofErr w:type="spellStart"/>
      <w:r w:rsidRPr="009E0A8C">
        <w:rPr>
          <w:sz w:val="28"/>
          <w:szCs w:val="28"/>
          <w:lang w:val="ru-RU"/>
        </w:rPr>
        <w:t>її</w:t>
      </w:r>
      <w:proofErr w:type="spellEnd"/>
      <w:r w:rsidRPr="009E0A8C">
        <w:rPr>
          <w:sz w:val="28"/>
          <w:szCs w:val="28"/>
          <w:lang w:val="ru-RU"/>
        </w:rPr>
        <w:t xml:space="preserve"> </w:t>
      </w:r>
      <w:proofErr w:type="spellStart"/>
      <w:r w:rsidRPr="009E0A8C">
        <w:rPr>
          <w:sz w:val="28"/>
          <w:szCs w:val="28"/>
          <w:lang w:val="ru-RU"/>
        </w:rPr>
        <w:t>результатів</w:t>
      </w:r>
      <w:proofErr w:type="spellEnd"/>
      <w:r w:rsidRPr="009E0A8C">
        <w:rPr>
          <w:sz w:val="28"/>
          <w:szCs w:val="28"/>
          <w:lang w:val="ru-RU"/>
        </w:rPr>
        <w:t xml:space="preserve"> </w:t>
      </w:r>
      <w:proofErr w:type="spellStart"/>
      <w:r w:rsidRPr="009E0A8C">
        <w:rPr>
          <w:sz w:val="28"/>
          <w:szCs w:val="28"/>
          <w:lang w:val="ru-RU"/>
        </w:rPr>
        <w:t>організовується</w:t>
      </w:r>
      <w:proofErr w:type="spellEnd"/>
      <w:r w:rsidRPr="009E0A8C">
        <w:rPr>
          <w:sz w:val="28"/>
          <w:szCs w:val="28"/>
          <w:lang w:val="ru-RU"/>
        </w:rPr>
        <w:t xml:space="preserve"> як </w:t>
      </w:r>
      <w:proofErr w:type="spellStart"/>
      <w:r w:rsidRPr="009E0A8C">
        <w:rPr>
          <w:sz w:val="28"/>
          <w:szCs w:val="28"/>
          <w:lang w:val="ru-RU"/>
        </w:rPr>
        <w:t>єдність</w:t>
      </w:r>
      <w:proofErr w:type="spellEnd"/>
      <w:r w:rsidRPr="009E0A8C">
        <w:rPr>
          <w:sz w:val="28"/>
          <w:szCs w:val="28"/>
          <w:lang w:val="ru-RU"/>
        </w:rPr>
        <w:t xml:space="preserve"> </w:t>
      </w:r>
      <w:proofErr w:type="spellStart"/>
      <w:r w:rsidRPr="009E0A8C">
        <w:rPr>
          <w:sz w:val="28"/>
          <w:szCs w:val="28"/>
          <w:lang w:val="ru-RU"/>
        </w:rPr>
        <w:t>двох</w:t>
      </w:r>
      <w:proofErr w:type="spellEnd"/>
      <w:r w:rsidRPr="009E0A8C">
        <w:rPr>
          <w:sz w:val="28"/>
          <w:szCs w:val="28"/>
          <w:lang w:val="ru-RU"/>
        </w:rPr>
        <w:t xml:space="preserve"> форм: </w:t>
      </w:r>
    </w:p>
    <w:p w:rsidR="000A2B68" w:rsidRPr="009E0A8C" w:rsidRDefault="000A2B68" w:rsidP="009E0A8C">
      <w:pPr>
        <w:spacing w:line="360" w:lineRule="auto"/>
        <w:ind w:right="-226"/>
        <w:rPr>
          <w:sz w:val="28"/>
          <w:szCs w:val="28"/>
          <w:lang w:val="ru-RU"/>
        </w:rPr>
      </w:pPr>
      <w:r w:rsidRPr="009E0A8C">
        <w:rPr>
          <w:sz w:val="28"/>
          <w:szCs w:val="28"/>
          <w:lang w:val="ru-RU"/>
        </w:rPr>
        <w:tab/>
        <w:t xml:space="preserve">-самоконтроль </w:t>
      </w:r>
      <w:proofErr w:type="spellStart"/>
      <w:r w:rsidRPr="009E0A8C">
        <w:rPr>
          <w:sz w:val="28"/>
          <w:szCs w:val="28"/>
          <w:lang w:val="ru-RU"/>
        </w:rPr>
        <w:t>і</w:t>
      </w:r>
      <w:proofErr w:type="spellEnd"/>
      <w:r w:rsidRPr="009E0A8C">
        <w:rPr>
          <w:sz w:val="28"/>
          <w:szCs w:val="28"/>
          <w:lang w:val="ru-RU"/>
        </w:rPr>
        <w:t xml:space="preserve"> </w:t>
      </w:r>
      <w:proofErr w:type="spellStart"/>
      <w:r w:rsidRPr="009E0A8C">
        <w:rPr>
          <w:sz w:val="28"/>
          <w:szCs w:val="28"/>
          <w:lang w:val="ru-RU"/>
        </w:rPr>
        <w:t>самооцінка</w:t>
      </w:r>
      <w:proofErr w:type="spellEnd"/>
      <w:r w:rsidRPr="009E0A8C">
        <w:rPr>
          <w:sz w:val="28"/>
          <w:szCs w:val="28"/>
          <w:lang w:val="ru-RU"/>
        </w:rPr>
        <w:t xml:space="preserve"> студента;</w:t>
      </w:r>
    </w:p>
    <w:p w:rsidR="007967AD" w:rsidRPr="009E0A8C" w:rsidRDefault="000A2B68" w:rsidP="009E0A8C">
      <w:pPr>
        <w:spacing w:line="360" w:lineRule="auto"/>
        <w:rPr>
          <w:sz w:val="28"/>
          <w:szCs w:val="28"/>
          <w:lang w:val="ru-RU"/>
        </w:rPr>
      </w:pPr>
      <w:r w:rsidRPr="009E0A8C">
        <w:rPr>
          <w:sz w:val="28"/>
          <w:szCs w:val="28"/>
          <w:lang w:val="ru-RU"/>
        </w:rPr>
        <w:tab/>
        <w:t xml:space="preserve">-контроль </w:t>
      </w:r>
      <w:proofErr w:type="spellStart"/>
      <w:r w:rsidRPr="009E0A8C">
        <w:rPr>
          <w:sz w:val="28"/>
          <w:szCs w:val="28"/>
          <w:lang w:val="ru-RU"/>
        </w:rPr>
        <w:t>і</w:t>
      </w:r>
      <w:proofErr w:type="spellEnd"/>
      <w:r w:rsidRPr="009E0A8C">
        <w:rPr>
          <w:sz w:val="28"/>
          <w:szCs w:val="28"/>
          <w:lang w:val="ru-RU"/>
        </w:rPr>
        <w:t xml:space="preserve"> </w:t>
      </w:r>
      <w:proofErr w:type="spellStart"/>
      <w:r w:rsidRPr="009E0A8C">
        <w:rPr>
          <w:sz w:val="28"/>
          <w:szCs w:val="28"/>
          <w:lang w:val="ru-RU"/>
        </w:rPr>
        <w:t>оцінка</w:t>
      </w:r>
      <w:proofErr w:type="spellEnd"/>
      <w:r w:rsidRPr="009E0A8C">
        <w:rPr>
          <w:sz w:val="28"/>
          <w:szCs w:val="28"/>
          <w:lang w:val="ru-RU"/>
        </w:rPr>
        <w:t xml:space="preserve"> </w:t>
      </w:r>
      <w:proofErr w:type="spellStart"/>
      <w:r w:rsidRPr="009E0A8C">
        <w:rPr>
          <w:sz w:val="28"/>
          <w:szCs w:val="28"/>
          <w:lang w:val="ru-RU"/>
        </w:rPr>
        <w:t>з</w:t>
      </w:r>
      <w:proofErr w:type="spellEnd"/>
      <w:r w:rsidRPr="009E0A8C">
        <w:rPr>
          <w:sz w:val="28"/>
          <w:szCs w:val="28"/>
          <w:lang w:val="ru-RU"/>
        </w:rPr>
        <w:t xml:space="preserve"> боку </w:t>
      </w:r>
      <w:proofErr w:type="spellStart"/>
      <w:r w:rsidRPr="009E0A8C">
        <w:rPr>
          <w:sz w:val="28"/>
          <w:szCs w:val="28"/>
          <w:lang w:val="ru-RU"/>
        </w:rPr>
        <w:t>викладача</w:t>
      </w:r>
      <w:proofErr w:type="spellEnd"/>
    </w:p>
    <w:p w:rsidR="00603B50" w:rsidRPr="009E0A8C" w:rsidRDefault="00603B50" w:rsidP="00D67865">
      <w:pPr>
        <w:pStyle w:val="Ch6"/>
        <w:spacing w:line="360" w:lineRule="auto"/>
        <w:ind w:firstLine="0"/>
        <w:rPr>
          <w:rFonts w:ascii="Times New Roman" w:hAnsi="Times New Roman" w:cs="Times New Roman"/>
          <w:b/>
          <w:color w:val="auto"/>
          <w:w w:val="100"/>
          <w:sz w:val="28"/>
          <w:szCs w:val="28"/>
        </w:rPr>
      </w:pPr>
    </w:p>
    <w:p w:rsidR="000A2B68" w:rsidRPr="009E0A8C" w:rsidRDefault="000A2B68" w:rsidP="009E0A8C">
      <w:pPr>
        <w:pStyle w:val="Ch6"/>
        <w:spacing w:line="360" w:lineRule="auto"/>
        <w:jc w:val="center"/>
        <w:rPr>
          <w:rFonts w:ascii="Times New Roman" w:hAnsi="Times New Roman" w:cs="Times New Roman"/>
          <w:b/>
          <w:color w:val="auto"/>
          <w:w w:val="100"/>
          <w:sz w:val="28"/>
          <w:szCs w:val="28"/>
        </w:rPr>
      </w:pPr>
      <w:r w:rsidRPr="009E0A8C">
        <w:rPr>
          <w:rFonts w:ascii="Times New Roman" w:hAnsi="Times New Roman" w:cs="Times New Roman"/>
          <w:b/>
          <w:color w:val="auto"/>
          <w:w w:val="100"/>
          <w:sz w:val="28"/>
          <w:szCs w:val="28"/>
        </w:rPr>
        <w:t>ІІІ. Структура самостійної робота</w:t>
      </w:r>
    </w:p>
    <w:p w:rsidR="000A2B68" w:rsidRPr="009E0A8C" w:rsidRDefault="000A2B68" w:rsidP="009E0A8C">
      <w:pPr>
        <w:pStyle w:val="Ch6"/>
        <w:spacing w:line="360" w:lineRule="auto"/>
        <w:jc w:val="center"/>
        <w:rPr>
          <w:rFonts w:ascii="Times New Roman" w:hAnsi="Times New Roman" w:cs="Times New Roman"/>
          <w:b/>
          <w:i/>
          <w:color w:val="auto"/>
          <w:w w:val="100"/>
          <w:sz w:val="28"/>
          <w:szCs w:val="28"/>
        </w:rPr>
      </w:pPr>
      <w:r w:rsidRPr="009E0A8C">
        <w:rPr>
          <w:rFonts w:ascii="Times New Roman" w:hAnsi="Times New Roman" w:cs="Times New Roman"/>
          <w:b/>
          <w:i/>
          <w:color w:val="auto"/>
          <w:w w:val="100"/>
          <w:sz w:val="28"/>
          <w:szCs w:val="28"/>
        </w:rPr>
        <w:t>Денна форма навчання</w:t>
      </w:r>
    </w:p>
    <w:tbl>
      <w:tblPr>
        <w:tblW w:w="47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8"/>
        <w:gridCol w:w="4409"/>
      </w:tblGrid>
      <w:tr w:rsidR="007967AD" w:rsidRPr="009E0A8C" w:rsidTr="007967AD">
        <w:trPr>
          <w:cantSplit/>
          <w:trHeight w:val="552"/>
        </w:trPr>
        <w:tc>
          <w:tcPr>
            <w:tcW w:w="2574" w:type="pct"/>
            <w:tcBorders>
              <w:bottom w:val="single" w:sz="4" w:space="0" w:color="auto"/>
            </w:tcBorders>
          </w:tcPr>
          <w:p w:rsidR="007967AD" w:rsidRPr="009E0A8C" w:rsidRDefault="007967AD" w:rsidP="009E0A8C">
            <w:pPr>
              <w:spacing w:line="360" w:lineRule="auto"/>
              <w:jc w:val="center"/>
              <w:rPr>
                <w:sz w:val="28"/>
                <w:szCs w:val="28"/>
              </w:rPr>
            </w:pPr>
            <w:r w:rsidRPr="009E0A8C">
              <w:rPr>
                <w:sz w:val="28"/>
                <w:szCs w:val="28"/>
              </w:rPr>
              <w:t>Назви змістових модулів і тем</w:t>
            </w:r>
          </w:p>
        </w:tc>
        <w:tc>
          <w:tcPr>
            <w:tcW w:w="2426" w:type="pct"/>
            <w:vMerge w:val="restart"/>
            <w:tcBorders>
              <w:bottom w:val="single" w:sz="4" w:space="0" w:color="auto"/>
            </w:tcBorders>
          </w:tcPr>
          <w:p w:rsidR="007967AD" w:rsidRPr="009E0A8C" w:rsidRDefault="007967AD" w:rsidP="009E0A8C">
            <w:pPr>
              <w:spacing w:line="360" w:lineRule="auto"/>
              <w:jc w:val="center"/>
              <w:rPr>
                <w:sz w:val="28"/>
                <w:szCs w:val="28"/>
              </w:rPr>
            </w:pPr>
            <w:r w:rsidRPr="009E0A8C">
              <w:rPr>
                <w:sz w:val="28"/>
                <w:szCs w:val="28"/>
              </w:rPr>
              <w:t>Кількість годин</w:t>
            </w:r>
          </w:p>
        </w:tc>
      </w:tr>
      <w:tr w:rsidR="007967AD" w:rsidRPr="009E0A8C" w:rsidTr="007967AD">
        <w:tc>
          <w:tcPr>
            <w:tcW w:w="2574" w:type="pct"/>
          </w:tcPr>
          <w:p w:rsidR="007967AD" w:rsidRPr="009E0A8C" w:rsidRDefault="007967AD" w:rsidP="009E0A8C">
            <w:pPr>
              <w:spacing w:line="360" w:lineRule="auto"/>
              <w:jc w:val="center"/>
              <w:rPr>
                <w:bCs/>
                <w:sz w:val="28"/>
                <w:szCs w:val="28"/>
              </w:rPr>
            </w:pPr>
            <w:r w:rsidRPr="009E0A8C">
              <w:rPr>
                <w:bCs/>
                <w:sz w:val="28"/>
                <w:szCs w:val="28"/>
              </w:rPr>
              <w:t>1</w:t>
            </w:r>
          </w:p>
        </w:tc>
        <w:tc>
          <w:tcPr>
            <w:tcW w:w="2426" w:type="pct"/>
            <w:vMerge/>
            <w:shd w:val="clear" w:color="auto" w:fill="auto"/>
          </w:tcPr>
          <w:p w:rsidR="007967AD" w:rsidRPr="009E0A8C" w:rsidRDefault="007967AD" w:rsidP="009E0A8C">
            <w:pPr>
              <w:spacing w:line="360" w:lineRule="auto"/>
              <w:jc w:val="center"/>
              <w:rPr>
                <w:bCs/>
                <w:sz w:val="28"/>
                <w:szCs w:val="28"/>
              </w:rPr>
            </w:pPr>
          </w:p>
        </w:tc>
      </w:tr>
      <w:tr w:rsidR="007967AD" w:rsidRPr="009E0A8C" w:rsidTr="007967AD">
        <w:trPr>
          <w:cantSplit/>
        </w:trPr>
        <w:tc>
          <w:tcPr>
            <w:tcW w:w="5000" w:type="pct"/>
            <w:gridSpan w:val="2"/>
          </w:tcPr>
          <w:p w:rsidR="007967AD" w:rsidRPr="009E0A8C" w:rsidRDefault="007967AD" w:rsidP="009E0A8C">
            <w:pPr>
              <w:spacing w:line="360" w:lineRule="auto"/>
              <w:jc w:val="center"/>
              <w:rPr>
                <w:sz w:val="28"/>
                <w:szCs w:val="28"/>
              </w:rPr>
            </w:pPr>
            <w:r w:rsidRPr="009E0A8C">
              <w:rPr>
                <w:b/>
                <w:bCs/>
                <w:sz w:val="28"/>
                <w:szCs w:val="28"/>
              </w:rPr>
              <w:t xml:space="preserve">Змістовий модуль 1. </w:t>
            </w:r>
            <w:r w:rsidRPr="009E0A8C">
              <w:rPr>
                <w:sz w:val="28"/>
                <w:szCs w:val="28"/>
              </w:rPr>
              <w:t xml:space="preserve"> </w:t>
            </w:r>
            <w:r w:rsidRPr="009E0A8C">
              <w:rPr>
                <w:b/>
                <w:sz w:val="28"/>
                <w:szCs w:val="28"/>
              </w:rPr>
              <w:t>Соціологія політичних партій.</w:t>
            </w:r>
          </w:p>
        </w:tc>
      </w:tr>
      <w:tr w:rsidR="007967AD" w:rsidRPr="009E0A8C" w:rsidTr="007967AD">
        <w:trPr>
          <w:trHeight w:val="976"/>
        </w:trPr>
        <w:tc>
          <w:tcPr>
            <w:tcW w:w="2574" w:type="pct"/>
          </w:tcPr>
          <w:p w:rsidR="007967AD" w:rsidRPr="009E0A8C" w:rsidRDefault="007967AD" w:rsidP="009E0A8C">
            <w:pPr>
              <w:spacing w:line="360" w:lineRule="auto"/>
              <w:rPr>
                <w:sz w:val="28"/>
                <w:szCs w:val="28"/>
              </w:rPr>
            </w:pPr>
            <w:r w:rsidRPr="009E0A8C">
              <w:rPr>
                <w:sz w:val="28"/>
                <w:szCs w:val="28"/>
              </w:rPr>
              <w:t>Тема 1. Організаційна будова політичних партій. Класифікація політичних партій за організаційним критерієм.</w:t>
            </w:r>
          </w:p>
          <w:p w:rsidR="007967AD" w:rsidRPr="009E0A8C" w:rsidRDefault="007967AD" w:rsidP="009E0A8C">
            <w:pPr>
              <w:spacing w:line="360" w:lineRule="auto"/>
              <w:rPr>
                <w:sz w:val="28"/>
                <w:szCs w:val="28"/>
              </w:rPr>
            </w:pPr>
          </w:p>
        </w:tc>
        <w:tc>
          <w:tcPr>
            <w:tcW w:w="2426" w:type="pct"/>
            <w:shd w:val="clear" w:color="auto" w:fill="auto"/>
          </w:tcPr>
          <w:p w:rsidR="007967AD" w:rsidRPr="009E0A8C" w:rsidRDefault="00070763" w:rsidP="009E0A8C">
            <w:pPr>
              <w:spacing w:line="360" w:lineRule="auto"/>
              <w:rPr>
                <w:sz w:val="28"/>
                <w:szCs w:val="28"/>
              </w:rPr>
            </w:pPr>
            <w:r w:rsidRPr="009E0A8C">
              <w:rPr>
                <w:sz w:val="28"/>
                <w:szCs w:val="28"/>
              </w:rPr>
              <w:t>10</w:t>
            </w:r>
          </w:p>
        </w:tc>
      </w:tr>
      <w:tr w:rsidR="007967AD" w:rsidRPr="009E0A8C" w:rsidTr="007967AD">
        <w:tc>
          <w:tcPr>
            <w:tcW w:w="2574" w:type="pct"/>
          </w:tcPr>
          <w:p w:rsidR="007967AD" w:rsidRPr="009E0A8C" w:rsidRDefault="007967AD" w:rsidP="009E0A8C">
            <w:pPr>
              <w:spacing w:line="360" w:lineRule="auto"/>
              <w:rPr>
                <w:sz w:val="28"/>
                <w:szCs w:val="28"/>
              </w:rPr>
            </w:pPr>
            <w:r w:rsidRPr="009E0A8C">
              <w:rPr>
                <w:sz w:val="28"/>
                <w:szCs w:val="28"/>
              </w:rPr>
              <w:t xml:space="preserve">Тема 2. Місце партій у владі. Правлячі та опозиційні партії. Парламентська та позапарламентська діяльність </w:t>
            </w:r>
            <w:r w:rsidRPr="009E0A8C">
              <w:rPr>
                <w:sz w:val="28"/>
                <w:szCs w:val="28"/>
              </w:rPr>
              <w:lastRenderedPageBreak/>
              <w:t>партій.</w:t>
            </w:r>
          </w:p>
          <w:p w:rsidR="007967AD" w:rsidRPr="009E0A8C" w:rsidRDefault="007967AD" w:rsidP="009E0A8C">
            <w:pPr>
              <w:spacing w:line="360" w:lineRule="auto"/>
              <w:rPr>
                <w:sz w:val="28"/>
                <w:szCs w:val="28"/>
              </w:rPr>
            </w:pPr>
          </w:p>
        </w:tc>
        <w:tc>
          <w:tcPr>
            <w:tcW w:w="2426" w:type="pct"/>
            <w:shd w:val="clear" w:color="auto" w:fill="auto"/>
          </w:tcPr>
          <w:p w:rsidR="007967AD" w:rsidRPr="009E0A8C" w:rsidRDefault="00070763" w:rsidP="009E0A8C">
            <w:pPr>
              <w:spacing w:line="360" w:lineRule="auto"/>
              <w:rPr>
                <w:sz w:val="28"/>
                <w:szCs w:val="28"/>
              </w:rPr>
            </w:pPr>
            <w:r w:rsidRPr="009E0A8C">
              <w:rPr>
                <w:sz w:val="28"/>
                <w:szCs w:val="28"/>
              </w:rPr>
              <w:lastRenderedPageBreak/>
              <w:t>10</w:t>
            </w:r>
          </w:p>
        </w:tc>
      </w:tr>
      <w:tr w:rsidR="007967AD" w:rsidRPr="009E0A8C" w:rsidTr="007967AD">
        <w:tc>
          <w:tcPr>
            <w:tcW w:w="2574" w:type="pct"/>
          </w:tcPr>
          <w:p w:rsidR="007967AD" w:rsidRPr="009E0A8C" w:rsidRDefault="007967AD" w:rsidP="009E0A8C">
            <w:pPr>
              <w:spacing w:line="360" w:lineRule="auto"/>
              <w:rPr>
                <w:sz w:val="28"/>
                <w:szCs w:val="28"/>
              </w:rPr>
            </w:pPr>
            <w:r w:rsidRPr="009E0A8C">
              <w:rPr>
                <w:sz w:val="28"/>
                <w:szCs w:val="28"/>
              </w:rPr>
              <w:lastRenderedPageBreak/>
              <w:t>Тема 3. Електоральна діяльність політичних партій. Стратегія та тактика. Партійна програма.</w:t>
            </w:r>
          </w:p>
          <w:p w:rsidR="007967AD" w:rsidRPr="009E0A8C" w:rsidRDefault="007967AD" w:rsidP="009E0A8C">
            <w:pPr>
              <w:spacing w:line="360" w:lineRule="auto"/>
              <w:rPr>
                <w:sz w:val="28"/>
                <w:szCs w:val="28"/>
              </w:rPr>
            </w:pPr>
          </w:p>
        </w:tc>
        <w:tc>
          <w:tcPr>
            <w:tcW w:w="2426" w:type="pct"/>
            <w:shd w:val="clear" w:color="auto" w:fill="auto"/>
          </w:tcPr>
          <w:p w:rsidR="007967AD" w:rsidRPr="009E0A8C" w:rsidRDefault="00070763" w:rsidP="009E0A8C">
            <w:pPr>
              <w:spacing w:line="360" w:lineRule="auto"/>
              <w:rPr>
                <w:sz w:val="28"/>
                <w:szCs w:val="28"/>
              </w:rPr>
            </w:pPr>
            <w:r w:rsidRPr="009E0A8C">
              <w:rPr>
                <w:sz w:val="28"/>
                <w:szCs w:val="28"/>
              </w:rPr>
              <w:t>10</w:t>
            </w:r>
          </w:p>
        </w:tc>
      </w:tr>
      <w:tr w:rsidR="007967AD" w:rsidRPr="009E0A8C" w:rsidTr="007967AD">
        <w:tc>
          <w:tcPr>
            <w:tcW w:w="2574" w:type="pct"/>
          </w:tcPr>
          <w:p w:rsidR="007967AD" w:rsidRPr="009E0A8C" w:rsidRDefault="007967AD" w:rsidP="009E0A8C">
            <w:pPr>
              <w:spacing w:line="360" w:lineRule="auto"/>
              <w:rPr>
                <w:sz w:val="28"/>
                <w:szCs w:val="28"/>
              </w:rPr>
            </w:pPr>
            <w:r w:rsidRPr="009E0A8C">
              <w:rPr>
                <w:sz w:val="28"/>
                <w:szCs w:val="28"/>
              </w:rPr>
              <w:t xml:space="preserve">Тема 4. Аналіз діяльності політичних партій. </w:t>
            </w:r>
          </w:p>
          <w:p w:rsidR="007967AD" w:rsidRPr="009E0A8C" w:rsidRDefault="007967AD" w:rsidP="009E0A8C">
            <w:pPr>
              <w:spacing w:line="360" w:lineRule="auto"/>
              <w:rPr>
                <w:sz w:val="28"/>
                <w:szCs w:val="28"/>
              </w:rPr>
            </w:pPr>
          </w:p>
        </w:tc>
        <w:tc>
          <w:tcPr>
            <w:tcW w:w="2426" w:type="pct"/>
            <w:shd w:val="clear" w:color="auto" w:fill="auto"/>
          </w:tcPr>
          <w:p w:rsidR="007967AD" w:rsidRPr="009E0A8C" w:rsidRDefault="00070763" w:rsidP="009E0A8C">
            <w:pPr>
              <w:spacing w:line="360" w:lineRule="auto"/>
              <w:rPr>
                <w:sz w:val="28"/>
                <w:szCs w:val="28"/>
              </w:rPr>
            </w:pPr>
            <w:r w:rsidRPr="009E0A8C">
              <w:rPr>
                <w:sz w:val="28"/>
                <w:szCs w:val="28"/>
              </w:rPr>
              <w:t>10</w:t>
            </w:r>
          </w:p>
        </w:tc>
      </w:tr>
      <w:tr w:rsidR="007967AD" w:rsidRPr="009E0A8C" w:rsidTr="007967AD">
        <w:tc>
          <w:tcPr>
            <w:tcW w:w="2574" w:type="pct"/>
          </w:tcPr>
          <w:p w:rsidR="007967AD" w:rsidRPr="009E0A8C" w:rsidRDefault="007967AD" w:rsidP="009E0A8C">
            <w:pPr>
              <w:spacing w:line="360" w:lineRule="auto"/>
              <w:rPr>
                <w:sz w:val="28"/>
                <w:szCs w:val="28"/>
              </w:rPr>
            </w:pPr>
            <w:r w:rsidRPr="009E0A8C">
              <w:rPr>
                <w:sz w:val="28"/>
                <w:szCs w:val="28"/>
              </w:rPr>
              <w:t xml:space="preserve">Тема 5. </w:t>
            </w:r>
            <w:proofErr w:type="spellStart"/>
            <w:r w:rsidRPr="009E0A8C">
              <w:rPr>
                <w:sz w:val="28"/>
                <w:szCs w:val="28"/>
              </w:rPr>
              <w:t>Інституціоналізація</w:t>
            </w:r>
            <w:proofErr w:type="spellEnd"/>
            <w:r w:rsidRPr="009E0A8C">
              <w:rPr>
                <w:sz w:val="28"/>
                <w:szCs w:val="28"/>
              </w:rPr>
              <w:t xml:space="preserve"> політичних партій. </w:t>
            </w:r>
          </w:p>
          <w:p w:rsidR="007967AD" w:rsidRPr="009E0A8C" w:rsidRDefault="007967AD" w:rsidP="009E0A8C">
            <w:pPr>
              <w:spacing w:line="360" w:lineRule="auto"/>
              <w:rPr>
                <w:bCs/>
                <w:sz w:val="28"/>
                <w:szCs w:val="28"/>
              </w:rPr>
            </w:pPr>
          </w:p>
        </w:tc>
        <w:tc>
          <w:tcPr>
            <w:tcW w:w="2426" w:type="pct"/>
            <w:shd w:val="clear" w:color="auto" w:fill="auto"/>
          </w:tcPr>
          <w:p w:rsidR="007967AD" w:rsidRPr="009E0A8C" w:rsidRDefault="00070763" w:rsidP="009E0A8C">
            <w:pPr>
              <w:spacing w:line="360" w:lineRule="auto"/>
              <w:rPr>
                <w:sz w:val="28"/>
                <w:szCs w:val="28"/>
              </w:rPr>
            </w:pPr>
            <w:r w:rsidRPr="009E0A8C">
              <w:rPr>
                <w:sz w:val="28"/>
                <w:szCs w:val="28"/>
              </w:rPr>
              <w:t>10</w:t>
            </w:r>
          </w:p>
        </w:tc>
      </w:tr>
      <w:tr w:rsidR="007967AD" w:rsidRPr="009E0A8C" w:rsidTr="007967AD">
        <w:tc>
          <w:tcPr>
            <w:tcW w:w="2574" w:type="pct"/>
          </w:tcPr>
          <w:p w:rsidR="007967AD" w:rsidRPr="009E0A8C" w:rsidRDefault="007967AD" w:rsidP="009E0A8C">
            <w:pPr>
              <w:spacing w:line="360" w:lineRule="auto"/>
              <w:rPr>
                <w:sz w:val="28"/>
                <w:szCs w:val="28"/>
              </w:rPr>
            </w:pPr>
            <w:r w:rsidRPr="009E0A8C">
              <w:rPr>
                <w:sz w:val="28"/>
                <w:szCs w:val="28"/>
              </w:rPr>
              <w:t>Тема 6. Проблемно-класова та ідеологічна орієнтація політичних партій. Політичний спектр. Сім’ї політичних партій.</w:t>
            </w:r>
          </w:p>
          <w:p w:rsidR="007967AD" w:rsidRPr="009E0A8C" w:rsidRDefault="007967AD" w:rsidP="009E0A8C">
            <w:pPr>
              <w:spacing w:line="360" w:lineRule="auto"/>
              <w:rPr>
                <w:sz w:val="28"/>
                <w:szCs w:val="28"/>
              </w:rPr>
            </w:pPr>
          </w:p>
        </w:tc>
        <w:tc>
          <w:tcPr>
            <w:tcW w:w="2426" w:type="pct"/>
            <w:shd w:val="clear" w:color="auto" w:fill="auto"/>
          </w:tcPr>
          <w:p w:rsidR="007967AD" w:rsidRPr="009E0A8C" w:rsidRDefault="00070763" w:rsidP="009E0A8C">
            <w:pPr>
              <w:spacing w:line="360" w:lineRule="auto"/>
              <w:rPr>
                <w:sz w:val="28"/>
                <w:szCs w:val="28"/>
              </w:rPr>
            </w:pPr>
            <w:r w:rsidRPr="009E0A8C">
              <w:rPr>
                <w:sz w:val="28"/>
                <w:szCs w:val="28"/>
              </w:rPr>
              <w:t>10</w:t>
            </w:r>
          </w:p>
        </w:tc>
      </w:tr>
      <w:tr w:rsidR="007967AD" w:rsidRPr="009E0A8C" w:rsidTr="007967AD">
        <w:tc>
          <w:tcPr>
            <w:tcW w:w="2574" w:type="pct"/>
          </w:tcPr>
          <w:p w:rsidR="007967AD" w:rsidRPr="009E0A8C" w:rsidRDefault="007967AD" w:rsidP="009E0A8C">
            <w:pPr>
              <w:spacing w:line="360" w:lineRule="auto"/>
              <w:rPr>
                <w:bCs/>
                <w:sz w:val="28"/>
                <w:szCs w:val="28"/>
              </w:rPr>
            </w:pPr>
            <w:r w:rsidRPr="009E0A8C">
              <w:rPr>
                <w:bCs/>
                <w:sz w:val="28"/>
                <w:szCs w:val="28"/>
              </w:rPr>
              <w:t>Разом за змістовим модулем 1</w:t>
            </w:r>
          </w:p>
        </w:tc>
        <w:tc>
          <w:tcPr>
            <w:tcW w:w="2426" w:type="pct"/>
            <w:shd w:val="clear" w:color="auto" w:fill="auto"/>
          </w:tcPr>
          <w:p w:rsidR="007967AD" w:rsidRPr="009E0A8C" w:rsidRDefault="00070763" w:rsidP="009E0A8C">
            <w:pPr>
              <w:spacing w:line="360" w:lineRule="auto"/>
              <w:rPr>
                <w:sz w:val="28"/>
                <w:szCs w:val="28"/>
              </w:rPr>
            </w:pPr>
            <w:r w:rsidRPr="009E0A8C">
              <w:rPr>
                <w:sz w:val="28"/>
                <w:szCs w:val="28"/>
              </w:rPr>
              <w:t>60</w:t>
            </w:r>
          </w:p>
        </w:tc>
      </w:tr>
      <w:tr w:rsidR="007967AD" w:rsidRPr="009E0A8C" w:rsidTr="007967AD">
        <w:tc>
          <w:tcPr>
            <w:tcW w:w="2574" w:type="pct"/>
          </w:tcPr>
          <w:p w:rsidR="007967AD" w:rsidRPr="009E0A8C" w:rsidRDefault="007967AD" w:rsidP="009E0A8C">
            <w:pPr>
              <w:pStyle w:val="4"/>
              <w:spacing w:line="360" w:lineRule="auto"/>
              <w:jc w:val="right"/>
              <w:rPr>
                <w:szCs w:val="28"/>
              </w:rPr>
            </w:pPr>
            <w:r w:rsidRPr="009E0A8C">
              <w:rPr>
                <w:szCs w:val="28"/>
              </w:rPr>
              <w:t xml:space="preserve">Усього годин </w:t>
            </w:r>
          </w:p>
        </w:tc>
        <w:tc>
          <w:tcPr>
            <w:tcW w:w="2426" w:type="pct"/>
            <w:shd w:val="clear" w:color="auto" w:fill="auto"/>
          </w:tcPr>
          <w:p w:rsidR="007967AD" w:rsidRPr="009E0A8C" w:rsidRDefault="00070763" w:rsidP="009E0A8C">
            <w:pPr>
              <w:spacing w:line="360" w:lineRule="auto"/>
              <w:rPr>
                <w:sz w:val="28"/>
                <w:szCs w:val="28"/>
              </w:rPr>
            </w:pPr>
            <w:r w:rsidRPr="009E0A8C">
              <w:rPr>
                <w:sz w:val="28"/>
                <w:szCs w:val="28"/>
              </w:rPr>
              <w:t>60</w:t>
            </w:r>
          </w:p>
        </w:tc>
      </w:tr>
    </w:tbl>
    <w:p w:rsidR="009014CF" w:rsidRPr="009E0A8C" w:rsidRDefault="009014CF" w:rsidP="00102EE6">
      <w:pPr>
        <w:pStyle w:val="Ch6"/>
        <w:spacing w:line="360" w:lineRule="auto"/>
        <w:ind w:firstLine="0"/>
        <w:rPr>
          <w:rFonts w:ascii="Times New Roman" w:hAnsi="Times New Roman" w:cs="Times New Roman"/>
          <w:b/>
          <w:i/>
          <w:color w:val="auto"/>
          <w:w w:val="100"/>
          <w:sz w:val="28"/>
          <w:szCs w:val="28"/>
        </w:rPr>
      </w:pPr>
    </w:p>
    <w:p w:rsidR="000A2B68" w:rsidRPr="009E0A8C" w:rsidRDefault="000A2B68" w:rsidP="009E0A8C">
      <w:pPr>
        <w:pStyle w:val="Ch6"/>
        <w:spacing w:line="360" w:lineRule="auto"/>
        <w:ind w:firstLine="0"/>
        <w:jc w:val="center"/>
        <w:rPr>
          <w:rFonts w:ascii="Times New Roman" w:hAnsi="Times New Roman" w:cs="Times New Roman"/>
          <w:b/>
          <w:i/>
          <w:color w:val="auto"/>
          <w:w w:val="100"/>
          <w:sz w:val="28"/>
          <w:szCs w:val="28"/>
        </w:rPr>
      </w:pPr>
      <w:r w:rsidRPr="009E0A8C">
        <w:rPr>
          <w:rFonts w:ascii="Times New Roman" w:hAnsi="Times New Roman" w:cs="Times New Roman"/>
          <w:b/>
          <w:i/>
          <w:color w:val="auto"/>
          <w:w w:val="100"/>
          <w:sz w:val="28"/>
          <w:szCs w:val="28"/>
        </w:rPr>
        <w:t>Заочна форма навчання</w:t>
      </w:r>
    </w:p>
    <w:tbl>
      <w:tblPr>
        <w:tblW w:w="47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8"/>
        <w:gridCol w:w="4409"/>
      </w:tblGrid>
      <w:tr w:rsidR="00070763" w:rsidRPr="009E0A8C" w:rsidTr="00237396">
        <w:trPr>
          <w:cantSplit/>
          <w:trHeight w:val="552"/>
        </w:trPr>
        <w:tc>
          <w:tcPr>
            <w:tcW w:w="2574" w:type="pct"/>
            <w:tcBorders>
              <w:bottom w:val="single" w:sz="4" w:space="0" w:color="auto"/>
            </w:tcBorders>
          </w:tcPr>
          <w:p w:rsidR="00070763" w:rsidRPr="009E0A8C" w:rsidRDefault="00070763" w:rsidP="009E0A8C">
            <w:pPr>
              <w:spacing w:line="360" w:lineRule="auto"/>
              <w:jc w:val="center"/>
              <w:rPr>
                <w:sz w:val="28"/>
                <w:szCs w:val="28"/>
              </w:rPr>
            </w:pPr>
            <w:r w:rsidRPr="009E0A8C">
              <w:rPr>
                <w:sz w:val="28"/>
                <w:szCs w:val="28"/>
              </w:rPr>
              <w:t>Назви змістових модулів і тем</w:t>
            </w:r>
          </w:p>
        </w:tc>
        <w:tc>
          <w:tcPr>
            <w:tcW w:w="2426" w:type="pct"/>
            <w:vMerge w:val="restart"/>
            <w:tcBorders>
              <w:bottom w:val="single" w:sz="4" w:space="0" w:color="auto"/>
            </w:tcBorders>
          </w:tcPr>
          <w:p w:rsidR="00070763" w:rsidRPr="009E0A8C" w:rsidRDefault="00070763" w:rsidP="009E0A8C">
            <w:pPr>
              <w:spacing w:line="360" w:lineRule="auto"/>
              <w:jc w:val="center"/>
              <w:rPr>
                <w:sz w:val="28"/>
                <w:szCs w:val="28"/>
              </w:rPr>
            </w:pPr>
            <w:r w:rsidRPr="009E0A8C">
              <w:rPr>
                <w:sz w:val="28"/>
                <w:szCs w:val="28"/>
              </w:rPr>
              <w:t>Кількість годин</w:t>
            </w:r>
          </w:p>
        </w:tc>
      </w:tr>
      <w:tr w:rsidR="00070763" w:rsidRPr="009E0A8C" w:rsidTr="00237396">
        <w:tc>
          <w:tcPr>
            <w:tcW w:w="2574" w:type="pct"/>
          </w:tcPr>
          <w:p w:rsidR="00070763" w:rsidRPr="009E0A8C" w:rsidRDefault="00070763" w:rsidP="009E0A8C">
            <w:pPr>
              <w:spacing w:line="360" w:lineRule="auto"/>
              <w:jc w:val="center"/>
              <w:rPr>
                <w:bCs/>
                <w:sz w:val="28"/>
                <w:szCs w:val="28"/>
              </w:rPr>
            </w:pPr>
            <w:r w:rsidRPr="009E0A8C">
              <w:rPr>
                <w:bCs/>
                <w:sz w:val="28"/>
                <w:szCs w:val="28"/>
              </w:rPr>
              <w:t>1</w:t>
            </w:r>
          </w:p>
        </w:tc>
        <w:tc>
          <w:tcPr>
            <w:tcW w:w="2426" w:type="pct"/>
            <w:vMerge/>
            <w:shd w:val="clear" w:color="auto" w:fill="auto"/>
          </w:tcPr>
          <w:p w:rsidR="00070763" w:rsidRPr="009E0A8C" w:rsidRDefault="00070763" w:rsidP="009E0A8C">
            <w:pPr>
              <w:spacing w:line="360" w:lineRule="auto"/>
              <w:jc w:val="center"/>
              <w:rPr>
                <w:bCs/>
                <w:sz w:val="28"/>
                <w:szCs w:val="28"/>
              </w:rPr>
            </w:pPr>
          </w:p>
        </w:tc>
      </w:tr>
      <w:tr w:rsidR="00070763" w:rsidRPr="009E0A8C" w:rsidTr="00237396">
        <w:trPr>
          <w:cantSplit/>
        </w:trPr>
        <w:tc>
          <w:tcPr>
            <w:tcW w:w="5000" w:type="pct"/>
            <w:gridSpan w:val="2"/>
          </w:tcPr>
          <w:p w:rsidR="00070763" w:rsidRPr="009E0A8C" w:rsidRDefault="00070763" w:rsidP="009E0A8C">
            <w:pPr>
              <w:spacing w:line="360" w:lineRule="auto"/>
              <w:jc w:val="center"/>
              <w:rPr>
                <w:sz w:val="28"/>
                <w:szCs w:val="28"/>
              </w:rPr>
            </w:pPr>
            <w:r w:rsidRPr="009E0A8C">
              <w:rPr>
                <w:b/>
                <w:bCs/>
                <w:sz w:val="28"/>
                <w:szCs w:val="28"/>
              </w:rPr>
              <w:t xml:space="preserve">Змістовий модуль 1. </w:t>
            </w:r>
            <w:r w:rsidRPr="009E0A8C">
              <w:rPr>
                <w:sz w:val="28"/>
                <w:szCs w:val="28"/>
              </w:rPr>
              <w:t xml:space="preserve"> </w:t>
            </w:r>
            <w:r w:rsidRPr="009E0A8C">
              <w:rPr>
                <w:b/>
                <w:sz w:val="28"/>
                <w:szCs w:val="28"/>
              </w:rPr>
              <w:t>Соціологія політичних партій.</w:t>
            </w:r>
          </w:p>
        </w:tc>
      </w:tr>
      <w:tr w:rsidR="00070763" w:rsidRPr="009E0A8C" w:rsidTr="00237396">
        <w:trPr>
          <w:trHeight w:val="976"/>
        </w:trPr>
        <w:tc>
          <w:tcPr>
            <w:tcW w:w="2574" w:type="pct"/>
          </w:tcPr>
          <w:p w:rsidR="00070763" w:rsidRPr="009E0A8C" w:rsidRDefault="00070763" w:rsidP="009E0A8C">
            <w:pPr>
              <w:spacing w:line="360" w:lineRule="auto"/>
              <w:rPr>
                <w:sz w:val="28"/>
                <w:szCs w:val="28"/>
              </w:rPr>
            </w:pPr>
            <w:r w:rsidRPr="009E0A8C">
              <w:rPr>
                <w:sz w:val="28"/>
                <w:szCs w:val="28"/>
              </w:rPr>
              <w:t>Тема 1. Організаційна будова політичних партій. Класифікація політичних партій за організаційним критерієм.</w:t>
            </w:r>
          </w:p>
          <w:p w:rsidR="00070763" w:rsidRPr="009E0A8C" w:rsidRDefault="00070763" w:rsidP="009E0A8C">
            <w:pPr>
              <w:spacing w:line="360" w:lineRule="auto"/>
              <w:rPr>
                <w:sz w:val="28"/>
                <w:szCs w:val="28"/>
              </w:rPr>
            </w:pPr>
          </w:p>
        </w:tc>
        <w:tc>
          <w:tcPr>
            <w:tcW w:w="2426" w:type="pct"/>
            <w:shd w:val="clear" w:color="auto" w:fill="auto"/>
          </w:tcPr>
          <w:p w:rsidR="00070763" w:rsidRPr="009E0A8C" w:rsidRDefault="00070763" w:rsidP="009E0A8C">
            <w:pPr>
              <w:spacing w:line="360" w:lineRule="auto"/>
              <w:rPr>
                <w:sz w:val="28"/>
                <w:szCs w:val="28"/>
              </w:rPr>
            </w:pPr>
            <w:r w:rsidRPr="009E0A8C">
              <w:rPr>
                <w:sz w:val="28"/>
                <w:szCs w:val="28"/>
              </w:rPr>
              <w:t>10</w:t>
            </w:r>
          </w:p>
        </w:tc>
      </w:tr>
      <w:tr w:rsidR="00070763" w:rsidRPr="009E0A8C" w:rsidTr="00237396">
        <w:tc>
          <w:tcPr>
            <w:tcW w:w="2574" w:type="pct"/>
          </w:tcPr>
          <w:p w:rsidR="00070763" w:rsidRPr="009E0A8C" w:rsidRDefault="00070763" w:rsidP="009E0A8C">
            <w:pPr>
              <w:spacing w:line="360" w:lineRule="auto"/>
              <w:rPr>
                <w:sz w:val="28"/>
                <w:szCs w:val="28"/>
              </w:rPr>
            </w:pPr>
            <w:r w:rsidRPr="009E0A8C">
              <w:rPr>
                <w:sz w:val="28"/>
                <w:szCs w:val="28"/>
              </w:rPr>
              <w:lastRenderedPageBreak/>
              <w:t>Тема 2. Місце партій у владі. Правлячі та опозиційні партії. Парламентська та позапарламентська діяльність партій.</w:t>
            </w:r>
          </w:p>
          <w:p w:rsidR="00070763" w:rsidRPr="009E0A8C" w:rsidRDefault="00070763" w:rsidP="009E0A8C">
            <w:pPr>
              <w:spacing w:line="360" w:lineRule="auto"/>
              <w:rPr>
                <w:sz w:val="28"/>
                <w:szCs w:val="28"/>
              </w:rPr>
            </w:pPr>
          </w:p>
        </w:tc>
        <w:tc>
          <w:tcPr>
            <w:tcW w:w="2426" w:type="pct"/>
            <w:shd w:val="clear" w:color="auto" w:fill="auto"/>
          </w:tcPr>
          <w:p w:rsidR="00070763" w:rsidRPr="009E0A8C" w:rsidRDefault="00070763" w:rsidP="009E0A8C">
            <w:pPr>
              <w:spacing w:line="360" w:lineRule="auto"/>
              <w:rPr>
                <w:sz w:val="28"/>
                <w:szCs w:val="28"/>
              </w:rPr>
            </w:pPr>
            <w:r w:rsidRPr="009E0A8C">
              <w:rPr>
                <w:sz w:val="28"/>
                <w:szCs w:val="28"/>
              </w:rPr>
              <w:t>12</w:t>
            </w:r>
          </w:p>
        </w:tc>
      </w:tr>
      <w:tr w:rsidR="00070763" w:rsidRPr="009E0A8C" w:rsidTr="00237396">
        <w:tc>
          <w:tcPr>
            <w:tcW w:w="2574" w:type="pct"/>
          </w:tcPr>
          <w:p w:rsidR="00070763" w:rsidRPr="009E0A8C" w:rsidRDefault="00070763" w:rsidP="009E0A8C">
            <w:pPr>
              <w:spacing w:line="360" w:lineRule="auto"/>
              <w:rPr>
                <w:sz w:val="28"/>
                <w:szCs w:val="28"/>
              </w:rPr>
            </w:pPr>
            <w:r w:rsidRPr="009E0A8C">
              <w:rPr>
                <w:sz w:val="28"/>
                <w:szCs w:val="28"/>
              </w:rPr>
              <w:t>Тема 3. Електоральна діяльність політичних партій. Стратегія та тактика. Партійна програма.</w:t>
            </w:r>
          </w:p>
          <w:p w:rsidR="00070763" w:rsidRPr="009E0A8C" w:rsidRDefault="00070763" w:rsidP="009E0A8C">
            <w:pPr>
              <w:spacing w:line="360" w:lineRule="auto"/>
              <w:rPr>
                <w:sz w:val="28"/>
                <w:szCs w:val="28"/>
              </w:rPr>
            </w:pPr>
          </w:p>
        </w:tc>
        <w:tc>
          <w:tcPr>
            <w:tcW w:w="2426" w:type="pct"/>
            <w:shd w:val="clear" w:color="auto" w:fill="auto"/>
          </w:tcPr>
          <w:p w:rsidR="00070763" w:rsidRPr="009E0A8C" w:rsidRDefault="00070763" w:rsidP="009E0A8C">
            <w:pPr>
              <w:spacing w:line="360" w:lineRule="auto"/>
              <w:rPr>
                <w:sz w:val="28"/>
                <w:szCs w:val="28"/>
              </w:rPr>
            </w:pPr>
            <w:r w:rsidRPr="009E0A8C">
              <w:rPr>
                <w:sz w:val="28"/>
                <w:szCs w:val="28"/>
              </w:rPr>
              <w:t>15</w:t>
            </w:r>
          </w:p>
        </w:tc>
      </w:tr>
      <w:tr w:rsidR="00070763" w:rsidRPr="009E0A8C" w:rsidTr="00237396">
        <w:tc>
          <w:tcPr>
            <w:tcW w:w="2574" w:type="pct"/>
          </w:tcPr>
          <w:p w:rsidR="00070763" w:rsidRPr="009E0A8C" w:rsidRDefault="00070763" w:rsidP="009E0A8C">
            <w:pPr>
              <w:spacing w:line="360" w:lineRule="auto"/>
              <w:rPr>
                <w:sz w:val="28"/>
                <w:szCs w:val="28"/>
              </w:rPr>
            </w:pPr>
            <w:r w:rsidRPr="009E0A8C">
              <w:rPr>
                <w:sz w:val="28"/>
                <w:szCs w:val="28"/>
              </w:rPr>
              <w:t xml:space="preserve">Тема 4. Аналіз діяльності політичних партій. </w:t>
            </w:r>
          </w:p>
          <w:p w:rsidR="00070763" w:rsidRPr="009E0A8C" w:rsidRDefault="00070763" w:rsidP="009E0A8C">
            <w:pPr>
              <w:spacing w:line="360" w:lineRule="auto"/>
              <w:rPr>
                <w:sz w:val="28"/>
                <w:szCs w:val="28"/>
              </w:rPr>
            </w:pPr>
          </w:p>
        </w:tc>
        <w:tc>
          <w:tcPr>
            <w:tcW w:w="2426" w:type="pct"/>
            <w:shd w:val="clear" w:color="auto" w:fill="auto"/>
          </w:tcPr>
          <w:p w:rsidR="00070763" w:rsidRPr="009E0A8C" w:rsidRDefault="00070763" w:rsidP="009E0A8C">
            <w:pPr>
              <w:spacing w:line="360" w:lineRule="auto"/>
              <w:rPr>
                <w:sz w:val="28"/>
                <w:szCs w:val="28"/>
              </w:rPr>
            </w:pPr>
            <w:r w:rsidRPr="009E0A8C">
              <w:rPr>
                <w:sz w:val="28"/>
                <w:szCs w:val="28"/>
              </w:rPr>
              <w:t>15</w:t>
            </w:r>
          </w:p>
        </w:tc>
      </w:tr>
      <w:tr w:rsidR="00070763" w:rsidRPr="009E0A8C" w:rsidTr="00237396">
        <w:tc>
          <w:tcPr>
            <w:tcW w:w="2574" w:type="pct"/>
          </w:tcPr>
          <w:p w:rsidR="00070763" w:rsidRPr="009E0A8C" w:rsidRDefault="00070763" w:rsidP="009E0A8C">
            <w:pPr>
              <w:spacing w:line="360" w:lineRule="auto"/>
              <w:rPr>
                <w:sz w:val="28"/>
                <w:szCs w:val="28"/>
              </w:rPr>
            </w:pPr>
            <w:r w:rsidRPr="009E0A8C">
              <w:rPr>
                <w:sz w:val="28"/>
                <w:szCs w:val="28"/>
              </w:rPr>
              <w:t xml:space="preserve">Тема 5. </w:t>
            </w:r>
            <w:proofErr w:type="spellStart"/>
            <w:r w:rsidRPr="009E0A8C">
              <w:rPr>
                <w:sz w:val="28"/>
                <w:szCs w:val="28"/>
              </w:rPr>
              <w:t>Інституціоналізація</w:t>
            </w:r>
            <w:proofErr w:type="spellEnd"/>
            <w:r w:rsidRPr="009E0A8C">
              <w:rPr>
                <w:sz w:val="28"/>
                <w:szCs w:val="28"/>
              </w:rPr>
              <w:t xml:space="preserve"> політичних партій. </w:t>
            </w:r>
          </w:p>
          <w:p w:rsidR="00070763" w:rsidRPr="009E0A8C" w:rsidRDefault="00070763" w:rsidP="009E0A8C">
            <w:pPr>
              <w:spacing w:line="360" w:lineRule="auto"/>
              <w:rPr>
                <w:bCs/>
                <w:sz w:val="28"/>
                <w:szCs w:val="28"/>
              </w:rPr>
            </w:pPr>
          </w:p>
        </w:tc>
        <w:tc>
          <w:tcPr>
            <w:tcW w:w="2426" w:type="pct"/>
            <w:shd w:val="clear" w:color="auto" w:fill="auto"/>
          </w:tcPr>
          <w:p w:rsidR="00070763" w:rsidRPr="009E0A8C" w:rsidRDefault="00070763" w:rsidP="009E0A8C">
            <w:pPr>
              <w:spacing w:line="360" w:lineRule="auto"/>
              <w:rPr>
                <w:sz w:val="28"/>
                <w:szCs w:val="28"/>
              </w:rPr>
            </w:pPr>
            <w:r w:rsidRPr="009E0A8C">
              <w:rPr>
                <w:sz w:val="28"/>
                <w:szCs w:val="28"/>
              </w:rPr>
              <w:t>15</w:t>
            </w:r>
          </w:p>
        </w:tc>
      </w:tr>
      <w:tr w:rsidR="00070763" w:rsidRPr="009E0A8C" w:rsidTr="00237396">
        <w:tc>
          <w:tcPr>
            <w:tcW w:w="2574" w:type="pct"/>
          </w:tcPr>
          <w:p w:rsidR="00070763" w:rsidRPr="009E0A8C" w:rsidRDefault="00070763" w:rsidP="009E0A8C">
            <w:pPr>
              <w:spacing w:line="360" w:lineRule="auto"/>
              <w:rPr>
                <w:sz w:val="28"/>
                <w:szCs w:val="28"/>
              </w:rPr>
            </w:pPr>
            <w:r w:rsidRPr="009E0A8C">
              <w:rPr>
                <w:sz w:val="28"/>
                <w:szCs w:val="28"/>
              </w:rPr>
              <w:t>Тема 6. Проблемно-класова та ідеологічна орієнтація політичних партій. Політичний спектр. Сім’ї політичних партій.</w:t>
            </w:r>
          </w:p>
          <w:p w:rsidR="00070763" w:rsidRPr="009E0A8C" w:rsidRDefault="00070763" w:rsidP="009E0A8C">
            <w:pPr>
              <w:spacing w:line="360" w:lineRule="auto"/>
              <w:rPr>
                <w:sz w:val="28"/>
                <w:szCs w:val="28"/>
              </w:rPr>
            </w:pPr>
          </w:p>
        </w:tc>
        <w:tc>
          <w:tcPr>
            <w:tcW w:w="2426" w:type="pct"/>
            <w:shd w:val="clear" w:color="auto" w:fill="auto"/>
          </w:tcPr>
          <w:p w:rsidR="00070763" w:rsidRPr="009E0A8C" w:rsidRDefault="00070763" w:rsidP="009E0A8C">
            <w:pPr>
              <w:spacing w:line="360" w:lineRule="auto"/>
              <w:rPr>
                <w:sz w:val="28"/>
                <w:szCs w:val="28"/>
              </w:rPr>
            </w:pPr>
            <w:r w:rsidRPr="009E0A8C">
              <w:rPr>
                <w:sz w:val="28"/>
                <w:szCs w:val="28"/>
              </w:rPr>
              <w:t>15</w:t>
            </w:r>
          </w:p>
        </w:tc>
      </w:tr>
      <w:tr w:rsidR="00070763" w:rsidRPr="009E0A8C" w:rsidTr="00237396">
        <w:tc>
          <w:tcPr>
            <w:tcW w:w="2574" w:type="pct"/>
          </w:tcPr>
          <w:p w:rsidR="00070763" w:rsidRPr="009E0A8C" w:rsidRDefault="00070763" w:rsidP="009E0A8C">
            <w:pPr>
              <w:spacing w:line="360" w:lineRule="auto"/>
              <w:rPr>
                <w:bCs/>
                <w:sz w:val="28"/>
                <w:szCs w:val="28"/>
              </w:rPr>
            </w:pPr>
            <w:r w:rsidRPr="009E0A8C">
              <w:rPr>
                <w:bCs/>
                <w:sz w:val="28"/>
                <w:szCs w:val="28"/>
              </w:rPr>
              <w:t>Разом за змістовим модулем 1</w:t>
            </w:r>
          </w:p>
        </w:tc>
        <w:tc>
          <w:tcPr>
            <w:tcW w:w="2426" w:type="pct"/>
            <w:shd w:val="clear" w:color="auto" w:fill="auto"/>
          </w:tcPr>
          <w:p w:rsidR="00070763" w:rsidRPr="009E0A8C" w:rsidRDefault="00070763" w:rsidP="009E0A8C">
            <w:pPr>
              <w:spacing w:line="360" w:lineRule="auto"/>
              <w:rPr>
                <w:sz w:val="28"/>
                <w:szCs w:val="28"/>
              </w:rPr>
            </w:pPr>
          </w:p>
        </w:tc>
      </w:tr>
      <w:tr w:rsidR="00070763" w:rsidRPr="009E0A8C" w:rsidTr="00237396">
        <w:tc>
          <w:tcPr>
            <w:tcW w:w="2574" w:type="pct"/>
          </w:tcPr>
          <w:p w:rsidR="00070763" w:rsidRPr="009E0A8C" w:rsidRDefault="00070763" w:rsidP="009E0A8C">
            <w:pPr>
              <w:pStyle w:val="4"/>
              <w:spacing w:line="360" w:lineRule="auto"/>
              <w:jc w:val="right"/>
              <w:rPr>
                <w:szCs w:val="28"/>
              </w:rPr>
            </w:pPr>
            <w:r w:rsidRPr="009E0A8C">
              <w:rPr>
                <w:szCs w:val="28"/>
              </w:rPr>
              <w:t xml:space="preserve">Усього годин </w:t>
            </w:r>
          </w:p>
        </w:tc>
        <w:tc>
          <w:tcPr>
            <w:tcW w:w="2426" w:type="pct"/>
            <w:shd w:val="clear" w:color="auto" w:fill="auto"/>
          </w:tcPr>
          <w:p w:rsidR="00070763" w:rsidRPr="009E0A8C" w:rsidRDefault="00070763" w:rsidP="009E0A8C">
            <w:pPr>
              <w:spacing w:line="360" w:lineRule="auto"/>
              <w:rPr>
                <w:sz w:val="28"/>
                <w:szCs w:val="28"/>
              </w:rPr>
            </w:pPr>
            <w:r w:rsidRPr="009E0A8C">
              <w:rPr>
                <w:sz w:val="28"/>
                <w:szCs w:val="28"/>
              </w:rPr>
              <w:t>82</w:t>
            </w:r>
          </w:p>
        </w:tc>
      </w:tr>
    </w:tbl>
    <w:p w:rsidR="000A2B68" w:rsidRPr="009E0A8C" w:rsidRDefault="000A2B68" w:rsidP="009E0A8C">
      <w:pPr>
        <w:spacing w:line="360" w:lineRule="auto"/>
        <w:rPr>
          <w:sz w:val="28"/>
          <w:szCs w:val="28"/>
        </w:rPr>
      </w:pPr>
    </w:p>
    <w:p w:rsidR="00603B50" w:rsidRDefault="00603B50" w:rsidP="009E0A8C">
      <w:pPr>
        <w:spacing w:line="360" w:lineRule="auto"/>
        <w:ind w:right="-226" w:firstLine="540"/>
        <w:jc w:val="center"/>
        <w:rPr>
          <w:b/>
          <w:i/>
          <w:sz w:val="28"/>
          <w:szCs w:val="28"/>
        </w:rPr>
      </w:pPr>
    </w:p>
    <w:p w:rsidR="00102EE6" w:rsidRDefault="00102EE6" w:rsidP="009E0A8C">
      <w:pPr>
        <w:spacing w:line="360" w:lineRule="auto"/>
        <w:ind w:right="-226" w:firstLine="540"/>
        <w:jc w:val="center"/>
        <w:rPr>
          <w:b/>
          <w:i/>
          <w:sz w:val="28"/>
          <w:szCs w:val="28"/>
        </w:rPr>
      </w:pPr>
    </w:p>
    <w:p w:rsidR="00102EE6" w:rsidRDefault="00102EE6" w:rsidP="009E0A8C">
      <w:pPr>
        <w:spacing w:line="360" w:lineRule="auto"/>
        <w:ind w:right="-226" w:firstLine="540"/>
        <w:jc w:val="center"/>
        <w:rPr>
          <w:b/>
          <w:i/>
          <w:sz w:val="28"/>
          <w:szCs w:val="28"/>
        </w:rPr>
      </w:pPr>
    </w:p>
    <w:p w:rsidR="00102EE6" w:rsidRDefault="00102EE6" w:rsidP="009E0A8C">
      <w:pPr>
        <w:spacing w:line="360" w:lineRule="auto"/>
        <w:ind w:right="-226" w:firstLine="540"/>
        <w:jc w:val="center"/>
        <w:rPr>
          <w:b/>
          <w:i/>
          <w:sz w:val="28"/>
          <w:szCs w:val="28"/>
        </w:rPr>
      </w:pPr>
    </w:p>
    <w:p w:rsidR="00102EE6" w:rsidRDefault="00102EE6" w:rsidP="009E0A8C">
      <w:pPr>
        <w:spacing w:line="360" w:lineRule="auto"/>
        <w:ind w:right="-226" w:firstLine="540"/>
        <w:jc w:val="center"/>
        <w:rPr>
          <w:b/>
          <w:i/>
          <w:sz w:val="28"/>
          <w:szCs w:val="28"/>
        </w:rPr>
      </w:pPr>
    </w:p>
    <w:p w:rsidR="00102EE6" w:rsidRPr="009E0A8C" w:rsidRDefault="00102EE6" w:rsidP="009E0A8C">
      <w:pPr>
        <w:spacing w:line="360" w:lineRule="auto"/>
        <w:ind w:right="-226" w:firstLine="540"/>
        <w:jc w:val="center"/>
        <w:rPr>
          <w:b/>
          <w:i/>
          <w:sz w:val="28"/>
          <w:szCs w:val="28"/>
        </w:rPr>
      </w:pPr>
    </w:p>
    <w:p w:rsidR="000A2B68" w:rsidRPr="00684149" w:rsidRDefault="000A2B68" w:rsidP="009E0A8C">
      <w:pPr>
        <w:spacing w:line="360" w:lineRule="auto"/>
        <w:ind w:right="-226" w:firstLine="540"/>
        <w:jc w:val="center"/>
        <w:rPr>
          <w:b/>
          <w:sz w:val="28"/>
          <w:szCs w:val="28"/>
        </w:rPr>
      </w:pPr>
      <w:r w:rsidRPr="00684149">
        <w:rPr>
          <w:b/>
          <w:sz w:val="28"/>
          <w:szCs w:val="28"/>
        </w:rPr>
        <w:lastRenderedPageBreak/>
        <w:t>І</w:t>
      </w:r>
      <w:r w:rsidRPr="00684149">
        <w:rPr>
          <w:b/>
          <w:sz w:val="28"/>
          <w:szCs w:val="28"/>
          <w:lang w:val="en-US"/>
        </w:rPr>
        <w:t>V</w:t>
      </w:r>
      <w:r w:rsidRPr="00684149">
        <w:rPr>
          <w:b/>
          <w:sz w:val="28"/>
          <w:szCs w:val="28"/>
        </w:rPr>
        <w:t>. Питання для самостійного опрацювання</w:t>
      </w:r>
    </w:p>
    <w:p w:rsidR="00070763" w:rsidRPr="009E0A8C" w:rsidRDefault="00070763" w:rsidP="009E0A8C">
      <w:pPr>
        <w:spacing w:line="360" w:lineRule="auto"/>
        <w:ind w:firstLine="540"/>
        <w:jc w:val="center"/>
        <w:rPr>
          <w:b/>
          <w:sz w:val="28"/>
          <w:szCs w:val="28"/>
        </w:rPr>
      </w:pPr>
      <w:r w:rsidRPr="009E0A8C">
        <w:rPr>
          <w:b/>
          <w:sz w:val="28"/>
          <w:szCs w:val="28"/>
        </w:rPr>
        <w:t>Змістовий модуль 1. Соціологія політичних партій.</w:t>
      </w:r>
    </w:p>
    <w:p w:rsidR="00070763" w:rsidRPr="009E0A8C" w:rsidRDefault="00070763" w:rsidP="009E0A8C">
      <w:pPr>
        <w:spacing w:line="360" w:lineRule="auto"/>
        <w:ind w:right="-226"/>
        <w:rPr>
          <w:b/>
          <w:i/>
          <w:sz w:val="28"/>
          <w:szCs w:val="28"/>
        </w:rPr>
      </w:pPr>
    </w:p>
    <w:p w:rsidR="00070763" w:rsidRPr="009E0A8C" w:rsidRDefault="00070763" w:rsidP="009E0A8C">
      <w:pPr>
        <w:spacing w:line="360" w:lineRule="auto"/>
        <w:jc w:val="center"/>
        <w:rPr>
          <w:b/>
          <w:sz w:val="28"/>
          <w:szCs w:val="28"/>
        </w:rPr>
      </w:pPr>
      <w:r w:rsidRPr="009E0A8C">
        <w:rPr>
          <w:b/>
          <w:sz w:val="28"/>
          <w:szCs w:val="28"/>
        </w:rPr>
        <w:t xml:space="preserve">Тема 1. </w:t>
      </w:r>
      <w:r w:rsidRPr="009E0A8C">
        <w:rPr>
          <w:b/>
          <w:i/>
          <w:sz w:val="28"/>
          <w:szCs w:val="28"/>
        </w:rPr>
        <w:t>Вступна лекція.</w:t>
      </w:r>
      <w:r w:rsidRPr="009E0A8C">
        <w:rPr>
          <w:b/>
          <w:sz w:val="28"/>
          <w:szCs w:val="28"/>
        </w:rPr>
        <w:t xml:space="preserve"> Організаційна будова політичних партій. Класифікація політичних партій за організаційним критерієм.</w:t>
      </w:r>
    </w:p>
    <w:p w:rsidR="00070763" w:rsidRPr="009E0A8C" w:rsidRDefault="00070763" w:rsidP="009E0A8C">
      <w:pPr>
        <w:spacing w:line="360" w:lineRule="auto"/>
        <w:ind w:left="360"/>
        <w:jc w:val="center"/>
        <w:rPr>
          <w:i/>
          <w:sz w:val="28"/>
          <w:szCs w:val="28"/>
        </w:rPr>
      </w:pPr>
    </w:p>
    <w:p w:rsidR="00070763" w:rsidRPr="009E0A8C" w:rsidRDefault="00070763" w:rsidP="009E0A8C">
      <w:pPr>
        <w:spacing w:line="360" w:lineRule="auto"/>
        <w:ind w:left="360"/>
        <w:jc w:val="center"/>
        <w:rPr>
          <w:i/>
          <w:sz w:val="28"/>
          <w:szCs w:val="28"/>
        </w:rPr>
      </w:pPr>
      <w:r w:rsidRPr="009E0A8C">
        <w:rPr>
          <w:i/>
          <w:sz w:val="28"/>
          <w:szCs w:val="28"/>
        </w:rPr>
        <w:t>Питання:</w:t>
      </w:r>
    </w:p>
    <w:p w:rsidR="00070763" w:rsidRPr="009E0A8C" w:rsidRDefault="00070763" w:rsidP="009E0A8C">
      <w:pPr>
        <w:numPr>
          <w:ilvl w:val="0"/>
          <w:numId w:val="39"/>
        </w:numPr>
        <w:spacing w:line="360" w:lineRule="auto"/>
        <w:rPr>
          <w:sz w:val="28"/>
          <w:szCs w:val="28"/>
        </w:rPr>
      </w:pPr>
      <w:r w:rsidRPr="009E0A8C">
        <w:rPr>
          <w:sz w:val="28"/>
          <w:szCs w:val="28"/>
        </w:rPr>
        <w:t xml:space="preserve">Організованість як базовий індикатор (елемент) політичної партії. </w:t>
      </w:r>
      <w:proofErr w:type="spellStart"/>
      <w:r w:rsidRPr="009E0A8C">
        <w:rPr>
          <w:sz w:val="28"/>
          <w:szCs w:val="28"/>
        </w:rPr>
        <w:t>Партологічна</w:t>
      </w:r>
      <w:proofErr w:type="spellEnd"/>
      <w:r w:rsidRPr="009E0A8C">
        <w:rPr>
          <w:sz w:val="28"/>
          <w:szCs w:val="28"/>
        </w:rPr>
        <w:t xml:space="preserve"> література про організаційну будову політичних партій. </w:t>
      </w:r>
    </w:p>
    <w:p w:rsidR="00070763" w:rsidRPr="009E0A8C" w:rsidRDefault="00070763" w:rsidP="009E0A8C">
      <w:pPr>
        <w:numPr>
          <w:ilvl w:val="0"/>
          <w:numId w:val="39"/>
        </w:numPr>
        <w:spacing w:line="360" w:lineRule="auto"/>
        <w:rPr>
          <w:sz w:val="28"/>
          <w:szCs w:val="28"/>
        </w:rPr>
      </w:pPr>
      <w:r w:rsidRPr="009E0A8C">
        <w:rPr>
          <w:sz w:val="28"/>
          <w:szCs w:val="28"/>
        </w:rPr>
        <w:t>Типи політичних партій. Класифікація партій за організаційним критерієм.</w:t>
      </w:r>
    </w:p>
    <w:p w:rsidR="00070763" w:rsidRPr="009E0A8C" w:rsidRDefault="00070763" w:rsidP="009E0A8C">
      <w:pPr>
        <w:numPr>
          <w:ilvl w:val="0"/>
          <w:numId w:val="39"/>
        </w:numPr>
        <w:spacing w:line="360" w:lineRule="auto"/>
        <w:rPr>
          <w:sz w:val="28"/>
          <w:szCs w:val="28"/>
        </w:rPr>
      </w:pPr>
      <w:r w:rsidRPr="009E0A8C">
        <w:rPr>
          <w:sz w:val="28"/>
          <w:szCs w:val="28"/>
        </w:rPr>
        <w:t>Внутріпартійна демократія та внутріпартійна олігархія.</w:t>
      </w:r>
    </w:p>
    <w:p w:rsidR="00070763" w:rsidRPr="009E0A8C" w:rsidRDefault="00070763" w:rsidP="009E0A8C">
      <w:pPr>
        <w:spacing w:line="360" w:lineRule="auto"/>
        <w:ind w:left="360"/>
        <w:rPr>
          <w:sz w:val="28"/>
          <w:szCs w:val="28"/>
        </w:rPr>
      </w:pPr>
    </w:p>
    <w:p w:rsidR="00070763" w:rsidRPr="009E0A8C" w:rsidRDefault="00070763" w:rsidP="009E0A8C">
      <w:pPr>
        <w:spacing w:line="360" w:lineRule="auto"/>
        <w:ind w:firstLine="567"/>
        <w:jc w:val="center"/>
        <w:rPr>
          <w:i/>
          <w:sz w:val="28"/>
          <w:szCs w:val="28"/>
        </w:rPr>
      </w:pPr>
      <w:r w:rsidRPr="009E0A8C">
        <w:rPr>
          <w:i/>
          <w:sz w:val="28"/>
          <w:szCs w:val="28"/>
        </w:rPr>
        <w:t>Основні поняття:</w:t>
      </w:r>
    </w:p>
    <w:p w:rsidR="00070763" w:rsidRPr="009E0A8C" w:rsidRDefault="00070763" w:rsidP="009E0A8C">
      <w:pPr>
        <w:spacing w:line="360" w:lineRule="auto"/>
        <w:ind w:firstLine="567"/>
        <w:jc w:val="both"/>
        <w:rPr>
          <w:b/>
          <w:sz w:val="28"/>
          <w:szCs w:val="28"/>
        </w:rPr>
      </w:pPr>
      <w:r w:rsidRPr="009E0A8C">
        <w:rPr>
          <w:sz w:val="28"/>
          <w:szCs w:val="28"/>
        </w:rPr>
        <w:t>Апарат,</w:t>
      </w:r>
      <w:r w:rsidRPr="009E0A8C">
        <w:rPr>
          <w:b/>
          <w:sz w:val="28"/>
          <w:szCs w:val="28"/>
        </w:rPr>
        <w:t xml:space="preserve"> </w:t>
      </w:r>
      <w:r w:rsidRPr="009E0A8C">
        <w:rPr>
          <w:sz w:val="28"/>
          <w:szCs w:val="28"/>
        </w:rPr>
        <w:t xml:space="preserve">апаратна робота, американські партії, бар’єри (пороги) розвитку політичних партій, більшовицька партія, бюрократія, великі партії, виборча партія, відкрита (закрита) модель партії, вільний мандат, внутрішньопартійна демократія, домінуюча коаліція, елементи політичної партії, ефективна кількість партій, європейські партії, залізний закон олігархії, істотні (релевантні) партії, кадрові партії, </w:t>
      </w:r>
      <w:proofErr w:type="spellStart"/>
      <w:r w:rsidRPr="009E0A8C">
        <w:rPr>
          <w:sz w:val="28"/>
          <w:szCs w:val="28"/>
        </w:rPr>
        <w:t>квазіпартії</w:t>
      </w:r>
      <w:proofErr w:type="spellEnd"/>
      <w:r w:rsidRPr="009E0A8C">
        <w:rPr>
          <w:sz w:val="28"/>
          <w:szCs w:val="28"/>
        </w:rPr>
        <w:t xml:space="preserve">, кланові партії, </w:t>
      </w:r>
      <w:proofErr w:type="spellStart"/>
      <w:r w:rsidRPr="009E0A8C">
        <w:rPr>
          <w:sz w:val="28"/>
          <w:szCs w:val="28"/>
        </w:rPr>
        <w:t>кокус</w:t>
      </w:r>
      <w:proofErr w:type="spellEnd"/>
      <w:r w:rsidRPr="009E0A8C">
        <w:rPr>
          <w:sz w:val="28"/>
          <w:szCs w:val="28"/>
        </w:rPr>
        <w:t xml:space="preserve">, малі партії, маргінальні партії, масові партії, </w:t>
      </w:r>
      <w:proofErr w:type="spellStart"/>
      <w:r w:rsidRPr="009E0A8C">
        <w:rPr>
          <w:sz w:val="28"/>
          <w:szCs w:val="28"/>
        </w:rPr>
        <w:t>монопартія</w:t>
      </w:r>
      <w:proofErr w:type="spellEnd"/>
      <w:r w:rsidRPr="009E0A8C">
        <w:rPr>
          <w:sz w:val="28"/>
          <w:szCs w:val="28"/>
        </w:rPr>
        <w:t xml:space="preserve">, назва політичної партії, народна партія, номенклатура, обмеження діяльності та делегалізація партій, організаційна інкапсуляція, організаційна структура партії, організаційні функції партії, організаційно сильні (слабкі) партії, організованість, партії фахового та територіального типу організації, партійна дисципліна, партійна еліта, партійна «машина», партійна символіка, партія-виборців, партія-громада, партія-держава, партія-комітет, партії-патронажу, партократія, політичні партії США, «порожня» організація політичних партій, посередня партія, правове регулювання організаційної побудови партій, рівень автономії партії, рівень інституалізації партії, рівень системності партії, </w:t>
      </w:r>
      <w:r w:rsidRPr="009E0A8C">
        <w:rPr>
          <w:sz w:val="28"/>
          <w:szCs w:val="28"/>
        </w:rPr>
        <w:lastRenderedPageBreak/>
        <w:t xml:space="preserve">ротація, свобода створення партій, соціально децентралізована партія, способи організації партій, старі партії, статут партії, субординація, сучасні партії, територіальна </w:t>
      </w:r>
      <w:proofErr w:type="spellStart"/>
      <w:r w:rsidRPr="009E0A8C">
        <w:rPr>
          <w:sz w:val="28"/>
          <w:szCs w:val="28"/>
        </w:rPr>
        <w:t>роздрібленість</w:t>
      </w:r>
      <w:proofErr w:type="spellEnd"/>
      <w:r w:rsidRPr="009E0A8C">
        <w:rPr>
          <w:sz w:val="28"/>
          <w:szCs w:val="28"/>
        </w:rPr>
        <w:t xml:space="preserve">, територіальне проникнення, тип партії, типологія партій, тоталітарні партії, традиційні партії, транзитні партії, тривалість існування партії, унітарні партії, установчі збори, фаланга, фашистські партії, </w:t>
      </w:r>
      <w:proofErr w:type="spellStart"/>
      <w:r w:rsidRPr="009E0A8C">
        <w:rPr>
          <w:sz w:val="28"/>
          <w:szCs w:val="28"/>
        </w:rPr>
        <w:t>фюрер-партія</w:t>
      </w:r>
      <w:proofErr w:type="spellEnd"/>
      <w:r w:rsidRPr="009E0A8C">
        <w:rPr>
          <w:sz w:val="28"/>
          <w:szCs w:val="28"/>
        </w:rPr>
        <w:t>, харизматичні партії, централізм, централізовані (децентралізовані) партії.</w:t>
      </w:r>
    </w:p>
    <w:p w:rsidR="00070763" w:rsidRPr="009E0A8C" w:rsidRDefault="00070763" w:rsidP="009E0A8C">
      <w:pPr>
        <w:spacing w:line="360" w:lineRule="auto"/>
        <w:jc w:val="center"/>
        <w:rPr>
          <w:b/>
          <w:sz w:val="28"/>
          <w:szCs w:val="28"/>
        </w:rPr>
      </w:pPr>
    </w:p>
    <w:p w:rsidR="00070763" w:rsidRPr="009E0A8C" w:rsidRDefault="00070763" w:rsidP="009E0A8C">
      <w:pPr>
        <w:spacing w:line="360" w:lineRule="auto"/>
        <w:jc w:val="center"/>
        <w:rPr>
          <w:i/>
          <w:sz w:val="28"/>
          <w:szCs w:val="28"/>
        </w:rPr>
      </w:pPr>
      <w:r w:rsidRPr="009E0A8C">
        <w:rPr>
          <w:i/>
          <w:sz w:val="28"/>
          <w:szCs w:val="28"/>
        </w:rPr>
        <w:t>Література:</w:t>
      </w:r>
    </w:p>
    <w:p w:rsidR="00070763" w:rsidRPr="009E0A8C" w:rsidRDefault="00070763" w:rsidP="009E0A8C">
      <w:pPr>
        <w:spacing w:line="360" w:lineRule="auto"/>
        <w:jc w:val="both"/>
        <w:rPr>
          <w:sz w:val="28"/>
          <w:szCs w:val="28"/>
        </w:rPr>
      </w:pPr>
      <w:proofErr w:type="spellStart"/>
      <w:r w:rsidRPr="009E0A8C">
        <w:rPr>
          <w:sz w:val="28"/>
          <w:szCs w:val="28"/>
        </w:rPr>
        <w:t>Бебик</w:t>
      </w:r>
      <w:proofErr w:type="spellEnd"/>
      <w:r w:rsidRPr="009E0A8C">
        <w:rPr>
          <w:sz w:val="28"/>
          <w:szCs w:val="28"/>
        </w:rPr>
        <w:t xml:space="preserve"> В. М. Політологія: наука і навчальна дисципліна: Підручник / В.М. </w:t>
      </w:r>
      <w:proofErr w:type="spellStart"/>
      <w:r w:rsidRPr="009E0A8C">
        <w:rPr>
          <w:sz w:val="28"/>
          <w:szCs w:val="28"/>
        </w:rPr>
        <w:t>Бебик</w:t>
      </w:r>
      <w:proofErr w:type="spellEnd"/>
      <w:r w:rsidRPr="009E0A8C">
        <w:rPr>
          <w:sz w:val="28"/>
          <w:szCs w:val="28"/>
        </w:rPr>
        <w:t xml:space="preserve">. – К., 2009. – С. 262–267. </w:t>
      </w:r>
    </w:p>
    <w:p w:rsidR="00070763" w:rsidRPr="009E0A8C" w:rsidRDefault="00070763" w:rsidP="009E0A8C">
      <w:pPr>
        <w:spacing w:line="360" w:lineRule="auto"/>
        <w:jc w:val="both"/>
        <w:rPr>
          <w:sz w:val="28"/>
          <w:szCs w:val="28"/>
        </w:rPr>
      </w:pPr>
      <w:proofErr w:type="spellStart"/>
      <w:r w:rsidRPr="009E0A8C">
        <w:rPr>
          <w:sz w:val="28"/>
          <w:szCs w:val="28"/>
        </w:rPr>
        <w:t>Бодуен</w:t>
      </w:r>
      <w:proofErr w:type="spellEnd"/>
      <w:r w:rsidRPr="009E0A8C">
        <w:rPr>
          <w:sz w:val="28"/>
          <w:szCs w:val="28"/>
        </w:rPr>
        <w:t xml:space="preserve"> Ж. Вступ до політології / Ж. </w:t>
      </w:r>
      <w:proofErr w:type="spellStart"/>
      <w:r w:rsidRPr="009E0A8C">
        <w:rPr>
          <w:sz w:val="28"/>
          <w:szCs w:val="28"/>
        </w:rPr>
        <w:t>Бодуен</w:t>
      </w:r>
      <w:proofErr w:type="spellEnd"/>
      <w:r w:rsidRPr="009E0A8C">
        <w:rPr>
          <w:sz w:val="28"/>
          <w:szCs w:val="28"/>
        </w:rPr>
        <w:t>. – К., 1995. – С. 102–109.</w:t>
      </w:r>
    </w:p>
    <w:p w:rsidR="00070763" w:rsidRPr="009E0A8C" w:rsidRDefault="00070763" w:rsidP="009E0A8C">
      <w:pPr>
        <w:spacing w:line="360" w:lineRule="auto"/>
        <w:jc w:val="both"/>
        <w:rPr>
          <w:sz w:val="28"/>
          <w:szCs w:val="28"/>
        </w:rPr>
      </w:pPr>
      <w:proofErr w:type="spellStart"/>
      <w:r w:rsidRPr="009E0A8C">
        <w:rPr>
          <w:sz w:val="28"/>
          <w:szCs w:val="28"/>
        </w:rPr>
        <w:t>Васильев</w:t>
      </w:r>
      <w:proofErr w:type="spellEnd"/>
      <w:r w:rsidRPr="009E0A8C">
        <w:rPr>
          <w:sz w:val="28"/>
          <w:szCs w:val="28"/>
        </w:rPr>
        <w:t xml:space="preserve"> М. И. </w:t>
      </w:r>
      <w:proofErr w:type="spellStart"/>
      <w:r w:rsidRPr="009E0A8C">
        <w:rPr>
          <w:sz w:val="28"/>
          <w:szCs w:val="28"/>
        </w:rPr>
        <w:t>Партии</w:t>
      </w:r>
      <w:proofErr w:type="spellEnd"/>
      <w:r w:rsidRPr="009E0A8C">
        <w:rPr>
          <w:sz w:val="28"/>
          <w:szCs w:val="28"/>
        </w:rPr>
        <w:t xml:space="preserve">, </w:t>
      </w:r>
      <w:proofErr w:type="spellStart"/>
      <w:r w:rsidRPr="009E0A8C">
        <w:rPr>
          <w:sz w:val="28"/>
          <w:szCs w:val="28"/>
        </w:rPr>
        <w:t>движения</w:t>
      </w:r>
      <w:proofErr w:type="spellEnd"/>
      <w:r w:rsidRPr="009E0A8C">
        <w:rPr>
          <w:sz w:val="28"/>
          <w:szCs w:val="28"/>
        </w:rPr>
        <w:t xml:space="preserve">, </w:t>
      </w:r>
      <w:proofErr w:type="spellStart"/>
      <w:r w:rsidRPr="009E0A8C">
        <w:rPr>
          <w:sz w:val="28"/>
          <w:szCs w:val="28"/>
        </w:rPr>
        <w:t>политические</w:t>
      </w:r>
      <w:proofErr w:type="spellEnd"/>
      <w:r w:rsidRPr="009E0A8C">
        <w:rPr>
          <w:sz w:val="28"/>
          <w:szCs w:val="28"/>
        </w:rPr>
        <w:t xml:space="preserve"> </w:t>
      </w:r>
      <w:proofErr w:type="spellStart"/>
      <w:r w:rsidRPr="009E0A8C">
        <w:rPr>
          <w:sz w:val="28"/>
          <w:szCs w:val="28"/>
        </w:rPr>
        <w:t>силы</w:t>
      </w:r>
      <w:proofErr w:type="spellEnd"/>
      <w:r w:rsidRPr="009E0A8C">
        <w:rPr>
          <w:sz w:val="28"/>
          <w:szCs w:val="28"/>
        </w:rPr>
        <w:t xml:space="preserve"> / М. И. </w:t>
      </w:r>
      <w:proofErr w:type="spellStart"/>
      <w:r w:rsidRPr="009E0A8C">
        <w:rPr>
          <w:sz w:val="28"/>
          <w:szCs w:val="28"/>
        </w:rPr>
        <w:t>Васильев</w:t>
      </w:r>
      <w:proofErr w:type="spellEnd"/>
      <w:r w:rsidRPr="009E0A8C">
        <w:rPr>
          <w:sz w:val="28"/>
          <w:szCs w:val="28"/>
        </w:rPr>
        <w:t xml:space="preserve"> // </w:t>
      </w:r>
      <w:proofErr w:type="spellStart"/>
      <w:r w:rsidRPr="009E0A8C">
        <w:rPr>
          <w:sz w:val="28"/>
          <w:szCs w:val="28"/>
        </w:rPr>
        <w:t>Политические</w:t>
      </w:r>
      <w:proofErr w:type="spellEnd"/>
      <w:r w:rsidRPr="009E0A8C">
        <w:rPr>
          <w:sz w:val="28"/>
          <w:szCs w:val="28"/>
        </w:rPr>
        <w:t xml:space="preserve"> </w:t>
      </w:r>
      <w:proofErr w:type="spellStart"/>
      <w:r w:rsidRPr="009E0A8C">
        <w:rPr>
          <w:sz w:val="28"/>
          <w:szCs w:val="28"/>
        </w:rPr>
        <w:t>исследования</w:t>
      </w:r>
      <w:proofErr w:type="spellEnd"/>
      <w:r w:rsidRPr="009E0A8C">
        <w:rPr>
          <w:sz w:val="28"/>
          <w:szCs w:val="28"/>
        </w:rPr>
        <w:t>. –1992. – № 5–6.</w:t>
      </w:r>
    </w:p>
    <w:p w:rsidR="00070763" w:rsidRPr="009E0A8C" w:rsidRDefault="00070763" w:rsidP="009E0A8C">
      <w:pPr>
        <w:spacing w:line="360" w:lineRule="auto"/>
        <w:jc w:val="both"/>
        <w:rPr>
          <w:sz w:val="28"/>
          <w:szCs w:val="28"/>
        </w:rPr>
      </w:pPr>
      <w:proofErr w:type="spellStart"/>
      <w:r w:rsidRPr="009E0A8C">
        <w:rPr>
          <w:sz w:val="28"/>
          <w:szCs w:val="28"/>
        </w:rPr>
        <w:t>Гантер</w:t>
      </w:r>
      <w:proofErr w:type="spellEnd"/>
      <w:r w:rsidRPr="009E0A8C">
        <w:rPr>
          <w:sz w:val="28"/>
          <w:szCs w:val="28"/>
        </w:rPr>
        <w:t xml:space="preserve"> Р., </w:t>
      </w:r>
      <w:proofErr w:type="spellStart"/>
      <w:r w:rsidRPr="009E0A8C">
        <w:rPr>
          <w:sz w:val="28"/>
          <w:szCs w:val="28"/>
        </w:rPr>
        <w:t>Даймонд</w:t>
      </w:r>
      <w:proofErr w:type="spellEnd"/>
      <w:r w:rsidRPr="009E0A8C">
        <w:rPr>
          <w:sz w:val="28"/>
          <w:szCs w:val="28"/>
        </w:rPr>
        <w:t xml:space="preserve"> Л. </w:t>
      </w:r>
      <w:proofErr w:type="spellStart"/>
      <w:r w:rsidRPr="009E0A8C">
        <w:rPr>
          <w:sz w:val="28"/>
          <w:szCs w:val="28"/>
        </w:rPr>
        <w:t>Виды</w:t>
      </w:r>
      <w:proofErr w:type="spellEnd"/>
      <w:r w:rsidRPr="009E0A8C">
        <w:rPr>
          <w:sz w:val="28"/>
          <w:szCs w:val="28"/>
        </w:rPr>
        <w:t xml:space="preserve"> </w:t>
      </w:r>
      <w:proofErr w:type="spellStart"/>
      <w:r w:rsidRPr="009E0A8C">
        <w:rPr>
          <w:sz w:val="28"/>
          <w:szCs w:val="28"/>
        </w:rPr>
        <w:t>политических</w:t>
      </w:r>
      <w:proofErr w:type="spellEnd"/>
      <w:r w:rsidRPr="009E0A8C">
        <w:rPr>
          <w:sz w:val="28"/>
          <w:szCs w:val="28"/>
        </w:rPr>
        <w:t xml:space="preserve"> </w:t>
      </w:r>
      <w:proofErr w:type="spellStart"/>
      <w:r w:rsidRPr="009E0A8C">
        <w:rPr>
          <w:sz w:val="28"/>
          <w:szCs w:val="28"/>
        </w:rPr>
        <w:t>партий</w:t>
      </w:r>
      <w:proofErr w:type="spellEnd"/>
      <w:r w:rsidRPr="009E0A8C">
        <w:rPr>
          <w:sz w:val="28"/>
          <w:szCs w:val="28"/>
        </w:rPr>
        <w:t xml:space="preserve">: </w:t>
      </w:r>
      <w:proofErr w:type="spellStart"/>
      <w:r w:rsidRPr="009E0A8C">
        <w:rPr>
          <w:sz w:val="28"/>
          <w:szCs w:val="28"/>
        </w:rPr>
        <w:t>Новая</w:t>
      </w:r>
      <w:proofErr w:type="spellEnd"/>
      <w:r w:rsidRPr="009E0A8C">
        <w:rPr>
          <w:sz w:val="28"/>
          <w:szCs w:val="28"/>
        </w:rPr>
        <w:t xml:space="preserve"> </w:t>
      </w:r>
      <w:proofErr w:type="spellStart"/>
      <w:r w:rsidRPr="009E0A8C">
        <w:rPr>
          <w:sz w:val="28"/>
          <w:szCs w:val="28"/>
        </w:rPr>
        <w:t>типология</w:t>
      </w:r>
      <w:proofErr w:type="spellEnd"/>
      <w:r w:rsidRPr="009E0A8C">
        <w:rPr>
          <w:sz w:val="28"/>
          <w:szCs w:val="28"/>
        </w:rPr>
        <w:t xml:space="preserve"> / Р. </w:t>
      </w:r>
      <w:proofErr w:type="spellStart"/>
      <w:r w:rsidRPr="009E0A8C">
        <w:rPr>
          <w:sz w:val="28"/>
          <w:szCs w:val="28"/>
        </w:rPr>
        <w:t>Гантер</w:t>
      </w:r>
      <w:proofErr w:type="spellEnd"/>
      <w:r w:rsidRPr="009E0A8C">
        <w:rPr>
          <w:sz w:val="28"/>
          <w:szCs w:val="28"/>
        </w:rPr>
        <w:t>, Л. </w:t>
      </w:r>
      <w:proofErr w:type="spellStart"/>
      <w:r w:rsidRPr="009E0A8C">
        <w:rPr>
          <w:sz w:val="28"/>
          <w:szCs w:val="28"/>
        </w:rPr>
        <w:t>Даймонд</w:t>
      </w:r>
      <w:proofErr w:type="spellEnd"/>
      <w:r w:rsidRPr="009E0A8C">
        <w:rPr>
          <w:sz w:val="28"/>
          <w:szCs w:val="28"/>
        </w:rPr>
        <w:t xml:space="preserve"> // </w:t>
      </w:r>
      <w:proofErr w:type="spellStart"/>
      <w:r w:rsidRPr="009E0A8C">
        <w:rPr>
          <w:sz w:val="28"/>
          <w:szCs w:val="28"/>
        </w:rPr>
        <w:t>Политическая</w:t>
      </w:r>
      <w:proofErr w:type="spellEnd"/>
      <w:r w:rsidRPr="009E0A8C">
        <w:rPr>
          <w:sz w:val="28"/>
          <w:szCs w:val="28"/>
        </w:rPr>
        <w:t xml:space="preserve"> наука: </w:t>
      </w:r>
      <w:proofErr w:type="spellStart"/>
      <w:r w:rsidRPr="009E0A8C">
        <w:rPr>
          <w:sz w:val="28"/>
          <w:szCs w:val="28"/>
        </w:rPr>
        <w:t>Политические</w:t>
      </w:r>
      <w:proofErr w:type="spellEnd"/>
      <w:r w:rsidRPr="009E0A8C">
        <w:rPr>
          <w:sz w:val="28"/>
          <w:szCs w:val="28"/>
        </w:rPr>
        <w:t xml:space="preserve"> </w:t>
      </w:r>
      <w:proofErr w:type="spellStart"/>
      <w:r w:rsidRPr="009E0A8C">
        <w:rPr>
          <w:sz w:val="28"/>
          <w:szCs w:val="28"/>
        </w:rPr>
        <w:t>партии</w:t>
      </w:r>
      <w:proofErr w:type="spellEnd"/>
      <w:r w:rsidRPr="009E0A8C">
        <w:rPr>
          <w:sz w:val="28"/>
          <w:szCs w:val="28"/>
        </w:rPr>
        <w:t xml:space="preserve"> и </w:t>
      </w:r>
      <w:proofErr w:type="spellStart"/>
      <w:r w:rsidRPr="009E0A8C">
        <w:rPr>
          <w:sz w:val="28"/>
          <w:szCs w:val="28"/>
        </w:rPr>
        <w:t>партийные</w:t>
      </w:r>
      <w:proofErr w:type="spellEnd"/>
      <w:r w:rsidRPr="009E0A8C">
        <w:rPr>
          <w:sz w:val="28"/>
          <w:szCs w:val="28"/>
        </w:rPr>
        <w:t xml:space="preserve"> </w:t>
      </w:r>
      <w:proofErr w:type="spellStart"/>
      <w:r w:rsidRPr="009E0A8C">
        <w:rPr>
          <w:sz w:val="28"/>
          <w:szCs w:val="28"/>
        </w:rPr>
        <w:t>системы</w:t>
      </w:r>
      <w:proofErr w:type="spellEnd"/>
      <w:r w:rsidRPr="009E0A8C">
        <w:rPr>
          <w:sz w:val="28"/>
          <w:szCs w:val="28"/>
        </w:rPr>
        <w:t xml:space="preserve"> в </w:t>
      </w:r>
      <w:proofErr w:type="spellStart"/>
      <w:r w:rsidRPr="009E0A8C">
        <w:rPr>
          <w:sz w:val="28"/>
          <w:szCs w:val="28"/>
        </w:rPr>
        <w:t>современном</w:t>
      </w:r>
      <w:proofErr w:type="spellEnd"/>
      <w:r w:rsidRPr="009E0A8C">
        <w:rPr>
          <w:sz w:val="28"/>
          <w:szCs w:val="28"/>
        </w:rPr>
        <w:t xml:space="preserve"> </w:t>
      </w:r>
      <w:proofErr w:type="spellStart"/>
      <w:r w:rsidRPr="009E0A8C">
        <w:rPr>
          <w:sz w:val="28"/>
          <w:szCs w:val="28"/>
        </w:rPr>
        <w:t>мире</w:t>
      </w:r>
      <w:proofErr w:type="spellEnd"/>
      <w:r w:rsidRPr="009E0A8C">
        <w:rPr>
          <w:sz w:val="28"/>
          <w:szCs w:val="28"/>
        </w:rPr>
        <w:t xml:space="preserve">: </w:t>
      </w:r>
      <w:proofErr w:type="spellStart"/>
      <w:r w:rsidRPr="009E0A8C">
        <w:rPr>
          <w:sz w:val="28"/>
          <w:szCs w:val="28"/>
        </w:rPr>
        <w:t>Сб</w:t>
      </w:r>
      <w:proofErr w:type="spellEnd"/>
      <w:r w:rsidRPr="009E0A8C">
        <w:rPr>
          <w:sz w:val="28"/>
          <w:szCs w:val="28"/>
        </w:rPr>
        <w:t xml:space="preserve">. </w:t>
      </w:r>
      <w:proofErr w:type="spellStart"/>
      <w:r w:rsidRPr="009E0A8C">
        <w:rPr>
          <w:sz w:val="28"/>
          <w:szCs w:val="28"/>
        </w:rPr>
        <w:t>научн</w:t>
      </w:r>
      <w:proofErr w:type="spellEnd"/>
      <w:r w:rsidRPr="009E0A8C">
        <w:rPr>
          <w:sz w:val="28"/>
          <w:szCs w:val="28"/>
        </w:rPr>
        <w:t xml:space="preserve">. </w:t>
      </w:r>
      <w:proofErr w:type="spellStart"/>
      <w:r w:rsidRPr="009E0A8C">
        <w:rPr>
          <w:sz w:val="28"/>
          <w:szCs w:val="28"/>
        </w:rPr>
        <w:t>тр</w:t>
      </w:r>
      <w:proofErr w:type="spellEnd"/>
      <w:r w:rsidRPr="009E0A8C">
        <w:rPr>
          <w:sz w:val="28"/>
          <w:szCs w:val="28"/>
        </w:rPr>
        <w:t xml:space="preserve">. / Ред. и </w:t>
      </w:r>
      <w:proofErr w:type="spellStart"/>
      <w:r w:rsidRPr="009E0A8C">
        <w:rPr>
          <w:sz w:val="28"/>
          <w:szCs w:val="28"/>
        </w:rPr>
        <w:t>сост</w:t>
      </w:r>
      <w:proofErr w:type="spellEnd"/>
      <w:r w:rsidRPr="009E0A8C">
        <w:rPr>
          <w:sz w:val="28"/>
          <w:szCs w:val="28"/>
        </w:rPr>
        <w:t xml:space="preserve">. Кулик А. Н., </w:t>
      </w:r>
      <w:proofErr w:type="spellStart"/>
      <w:r w:rsidRPr="009E0A8C">
        <w:rPr>
          <w:sz w:val="28"/>
          <w:szCs w:val="28"/>
        </w:rPr>
        <w:t>Мелешкина</w:t>
      </w:r>
      <w:proofErr w:type="spellEnd"/>
      <w:r w:rsidRPr="009E0A8C">
        <w:rPr>
          <w:sz w:val="28"/>
          <w:szCs w:val="28"/>
        </w:rPr>
        <w:t xml:space="preserve"> Е. Ю. – М.: РАН ИНИОН, 2006. – С. 54–61. </w:t>
      </w:r>
    </w:p>
    <w:p w:rsidR="00070763" w:rsidRPr="009E0A8C" w:rsidRDefault="00070763" w:rsidP="009E0A8C">
      <w:pPr>
        <w:spacing w:line="360" w:lineRule="auto"/>
        <w:jc w:val="both"/>
        <w:rPr>
          <w:sz w:val="28"/>
          <w:szCs w:val="28"/>
        </w:rPr>
      </w:pPr>
      <w:proofErr w:type="spellStart"/>
      <w:r w:rsidRPr="009E0A8C">
        <w:rPr>
          <w:sz w:val="28"/>
          <w:szCs w:val="28"/>
        </w:rPr>
        <w:t>Деттербек</w:t>
      </w:r>
      <w:proofErr w:type="spellEnd"/>
      <w:r w:rsidRPr="009E0A8C">
        <w:rPr>
          <w:sz w:val="28"/>
          <w:szCs w:val="28"/>
        </w:rPr>
        <w:t xml:space="preserve"> К. </w:t>
      </w:r>
      <w:proofErr w:type="spellStart"/>
      <w:r w:rsidRPr="009E0A8C">
        <w:rPr>
          <w:sz w:val="28"/>
          <w:szCs w:val="28"/>
        </w:rPr>
        <w:t>Картельные</w:t>
      </w:r>
      <w:proofErr w:type="spellEnd"/>
      <w:r w:rsidRPr="009E0A8C">
        <w:rPr>
          <w:sz w:val="28"/>
          <w:szCs w:val="28"/>
        </w:rPr>
        <w:t xml:space="preserve"> </w:t>
      </w:r>
      <w:proofErr w:type="spellStart"/>
      <w:r w:rsidRPr="009E0A8C">
        <w:rPr>
          <w:sz w:val="28"/>
          <w:szCs w:val="28"/>
        </w:rPr>
        <w:t>партии</w:t>
      </w:r>
      <w:proofErr w:type="spellEnd"/>
      <w:r w:rsidRPr="009E0A8C">
        <w:rPr>
          <w:sz w:val="28"/>
          <w:szCs w:val="28"/>
        </w:rPr>
        <w:t xml:space="preserve"> в </w:t>
      </w:r>
      <w:proofErr w:type="spellStart"/>
      <w:r w:rsidRPr="009E0A8C">
        <w:rPr>
          <w:sz w:val="28"/>
          <w:szCs w:val="28"/>
        </w:rPr>
        <w:t>Западной</w:t>
      </w:r>
      <w:proofErr w:type="spellEnd"/>
      <w:r w:rsidRPr="009E0A8C">
        <w:rPr>
          <w:sz w:val="28"/>
          <w:szCs w:val="28"/>
        </w:rPr>
        <w:t xml:space="preserve"> </w:t>
      </w:r>
      <w:proofErr w:type="spellStart"/>
      <w:r w:rsidRPr="009E0A8C">
        <w:rPr>
          <w:sz w:val="28"/>
          <w:szCs w:val="28"/>
        </w:rPr>
        <w:t>Европе</w:t>
      </w:r>
      <w:proofErr w:type="spellEnd"/>
      <w:r w:rsidRPr="009E0A8C">
        <w:rPr>
          <w:sz w:val="28"/>
          <w:szCs w:val="28"/>
        </w:rPr>
        <w:t xml:space="preserve">? / К. </w:t>
      </w:r>
      <w:proofErr w:type="spellStart"/>
      <w:r w:rsidRPr="009E0A8C">
        <w:rPr>
          <w:sz w:val="28"/>
          <w:szCs w:val="28"/>
        </w:rPr>
        <w:t>Деттербек</w:t>
      </w:r>
      <w:proofErr w:type="spellEnd"/>
      <w:r w:rsidRPr="009E0A8C">
        <w:rPr>
          <w:sz w:val="28"/>
          <w:szCs w:val="28"/>
        </w:rPr>
        <w:t xml:space="preserve"> // </w:t>
      </w:r>
      <w:proofErr w:type="spellStart"/>
      <w:r w:rsidRPr="009E0A8C">
        <w:rPr>
          <w:sz w:val="28"/>
          <w:szCs w:val="28"/>
        </w:rPr>
        <w:t>Политическая</w:t>
      </w:r>
      <w:proofErr w:type="spellEnd"/>
      <w:r w:rsidRPr="009E0A8C">
        <w:rPr>
          <w:sz w:val="28"/>
          <w:szCs w:val="28"/>
        </w:rPr>
        <w:t xml:space="preserve"> наука: </w:t>
      </w:r>
      <w:proofErr w:type="spellStart"/>
      <w:r w:rsidRPr="009E0A8C">
        <w:rPr>
          <w:sz w:val="28"/>
          <w:szCs w:val="28"/>
        </w:rPr>
        <w:t>Политические</w:t>
      </w:r>
      <w:proofErr w:type="spellEnd"/>
      <w:r w:rsidRPr="009E0A8C">
        <w:rPr>
          <w:sz w:val="28"/>
          <w:szCs w:val="28"/>
        </w:rPr>
        <w:t xml:space="preserve"> </w:t>
      </w:r>
      <w:proofErr w:type="spellStart"/>
      <w:r w:rsidRPr="009E0A8C">
        <w:rPr>
          <w:sz w:val="28"/>
          <w:szCs w:val="28"/>
        </w:rPr>
        <w:t>партии</w:t>
      </w:r>
      <w:proofErr w:type="spellEnd"/>
      <w:r w:rsidRPr="009E0A8C">
        <w:rPr>
          <w:sz w:val="28"/>
          <w:szCs w:val="28"/>
        </w:rPr>
        <w:t xml:space="preserve"> и </w:t>
      </w:r>
      <w:proofErr w:type="spellStart"/>
      <w:r w:rsidRPr="009E0A8C">
        <w:rPr>
          <w:sz w:val="28"/>
          <w:szCs w:val="28"/>
        </w:rPr>
        <w:t>партийные</w:t>
      </w:r>
      <w:proofErr w:type="spellEnd"/>
      <w:r w:rsidRPr="009E0A8C">
        <w:rPr>
          <w:sz w:val="28"/>
          <w:szCs w:val="28"/>
        </w:rPr>
        <w:t xml:space="preserve"> </w:t>
      </w:r>
      <w:proofErr w:type="spellStart"/>
      <w:r w:rsidRPr="009E0A8C">
        <w:rPr>
          <w:sz w:val="28"/>
          <w:szCs w:val="28"/>
        </w:rPr>
        <w:t>системы</w:t>
      </w:r>
      <w:proofErr w:type="spellEnd"/>
      <w:r w:rsidRPr="009E0A8C">
        <w:rPr>
          <w:sz w:val="28"/>
          <w:szCs w:val="28"/>
        </w:rPr>
        <w:t xml:space="preserve"> в </w:t>
      </w:r>
      <w:proofErr w:type="spellStart"/>
      <w:r w:rsidRPr="009E0A8C">
        <w:rPr>
          <w:sz w:val="28"/>
          <w:szCs w:val="28"/>
        </w:rPr>
        <w:t>современном</w:t>
      </w:r>
      <w:proofErr w:type="spellEnd"/>
      <w:r w:rsidRPr="009E0A8C">
        <w:rPr>
          <w:sz w:val="28"/>
          <w:szCs w:val="28"/>
        </w:rPr>
        <w:t xml:space="preserve"> </w:t>
      </w:r>
      <w:proofErr w:type="spellStart"/>
      <w:r w:rsidRPr="009E0A8C">
        <w:rPr>
          <w:sz w:val="28"/>
          <w:szCs w:val="28"/>
        </w:rPr>
        <w:t>мире</w:t>
      </w:r>
      <w:proofErr w:type="spellEnd"/>
      <w:r w:rsidRPr="009E0A8C">
        <w:rPr>
          <w:sz w:val="28"/>
          <w:szCs w:val="28"/>
        </w:rPr>
        <w:t xml:space="preserve">: </w:t>
      </w:r>
      <w:proofErr w:type="spellStart"/>
      <w:r w:rsidRPr="009E0A8C">
        <w:rPr>
          <w:sz w:val="28"/>
          <w:szCs w:val="28"/>
        </w:rPr>
        <w:t>Сб</w:t>
      </w:r>
      <w:proofErr w:type="spellEnd"/>
      <w:r w:rsidRPr="009E0A8C">
        <w:rPr>
          <w:sz w:val="28"/>
          <w:szCs w:val="28"/>
        </w:rPr>
        <w:t xml:space="preserve">. </w:t>
      </w:r>
      <w:proofErr w:type="spellStart"/>
      <w:r w:rsidRPr="009E0A8C">
        <w:rPr>
          <w:sz w:val="28"/>
          <w:szCs w:val="28"/>
        </w:rPr>
        <w:t>научн</w:t>
      </w:r>
      <w:proofErr w:type="spellEnd"/>
      <w:r w:rsidRPr="009E0A8C">
        <w:rPr>
          <w:sz w:val="28"/>
          <w:szCs w:val="28"/>
        </w:rPr>
        <w:t xml:space="preserve">. </w:t>
      </w:r>
      <w:proofErr w:type="spellStart"/>
      <w:r w:rsidRPr="009E0A8C">
        <w:rPr>
          <w:sz w:val="28"/>
          <w:szCs w:val="28"/>
        </w:rPr>
        <w:t>тр</w:t>
      </w:r>
      <w:proofErr w:type="spellEnd"/>
      <w:r w:rsidRPr="009E0A8C">
        <w:rPr>
          <w:sz w:val="28"/>
          <w:szCs w:val="28"/>
        </w:rPr>
        <w:t xml:space="preserve">. / Ред. и </w:t>
      </w:r>
      <w:proofErr w:type="spellStart"/>
      <w:r w:rsidRPr="009E0A8C">
        <w:rPr>
          <w:sz w:val="28"/>
          <w:szCs w:val="28"/>
        </w:rPr>
        <w:t>сост</w:t>
      </w:r>
      <w:proofErr w:type="spellEnd"/>
      <w:r w:rsidRPr="009E0A8C">
        <w:rPr>
          <w:sz w:val="28"/>
          <w:szCs w:val="28"/>
        </w:rPr>
        <w:t xml:space="preserve">. Кулик А. Н., </w:t>
      </w:r>
      <w:proofErr w:type="spellStart"/>
      <w:r w:rsidRPr="009E0A8C">
        <w:rPr>
          <w:sz w:val="28"/>
          <w:szCs w:val="28"/>
        </w:rPr>
        <w:t>Мелешкина</w:t>
      </w:r>
      <w:proofErr w:type="spellEnd"/>
      <w:r w:rsidRPr="009E0A8C">
        <w:rPr>
          <w:sz w:val="28"/>
          <w:szCs w:val="28"/>
        </w:rPr>
        <w:t xml:space="preserve"> Е. Ю. – М.: РАН ИНИОН, 2006. – С. 45–54. </w:t>
      </w:r>
    </w:p>
    <w:p w:rsidR="00070763" w:rsidRPr="009E0A8C" w:rsidRDefault="00070763" w:rsidP="009E0A8C">
      <w:pPr>
        <w:spacing w:line="360" w:lineRule="auto"/>
        <w:jc w:val="both"/>
        <w:rPr>
          <w:b/>
          <w:sz w:val="28"/>
          <w:szCs w:val="28"/>
        </w:rPr>
      </w:pPr>
      <w:proofErr w:type="spellStart"/>
      <w:r w:rsidRPr="009E0A8C">
        <w:rPr>
          <w:sz w:val="28"/>
          <w:szCs w:val="28"/>
        </w:rPr>
        <w:t>Джанда</w:t>
      </w:r>
      <w:proofErr w:type="spellEnd"/>
      <w:r w:rsidRPr="009E0A8C">
        <w:rPr>
          <w:sz w:val="28"/>
          <w:szCs w:val="28"/>
        </w:rPr>
        <w:t xml:space="preserve"> К. </w:t>
      </w:r>
      <w:proofErr w:type="spellStart"/>
      <w:r w:rsidRPr="009E0A8C">
        <w:rPr>
          <w:sz w:val="28"/>
          <w:szCs w:val="28"/>
        </w:rPr>
        <w:t>Сравнение</w:t>
      </w:r>
      <w:proofErr w:type="spellEnd"/>
      <w:r w:rsidRPr="009E0A8C">
        <w:rPr>
          <w:sz w:val="28"/>
          <w:szCs w:val="28"/>
        </w:rPr>
        <w:t xml:space="preserve"> </w:t>
      </w:r>
      <w:proofErr w:type="spellStart"/>
      <w:r w:rsidRPr="009E0A8C">
        <w:rPr>
          <w:sz w:val="28"/>
          <w:szCs w:val="28"/>
        </w:rPr>
        <w:t>политических</w:t>
      </w:r>
      <w:proofErr w:type="spellEnd"/>
      <w:r w:rsidRPr="009E0A8C">
        <w:rPr>
          <w:sz w:val="28"/>
          <w:szCs w:val="28"/>
        </w:rPr>
        <w:t xml:space="preserve"> </w:t>
      </w:r>
      <w:proofErr w:type="spellStart"/>
      <w:r w:rsidRPr="009E0A8C">
        <w:rPr>
          <w:sz w:val="28"/>
          <w:szCs w:val="28"/>
        </w:rPr>
        <w:t>партий</w:t>
      </w:r>
      <w:proofErr w:type="spellEnd"/>
      <w:r w:rsidRPr="009E0A8C">
        <w:rPr>
          <w:sz w:val="28"/>
          <w:szCs w:val="28"/>
        </w:rPr>
        <w:t xml:space="preserve">: </w:t>
      </w:r>
      <w:proofErr w:type="spellStart"/>
      <w:r w:rsidRPr="009E0A8C">
        <w:rPr>
          <w:sz w:val="28"/>
          <w:szCs w:val="28"/>
        </w:rPr>
        <w:t>исследования</w:t>
      </w:r>
      <w:proofErr w:type="spellEnd"/>
      <w:r w:rsidRPr="009E0A8C">
        <w:rPr>
          <w:sz w:val="28"/>
          <w:szCs w:val="28"/>
        </w:rPr>
        <w:t xml:space="preserve"> и </w:t>
      </w:r>
      <w:proofErr w:type="spellStart"/>
      <w:r w:rsidRPr="009E0A8C">
        <w:rPr>
          <w:sz w:val="28"/>
          <w:szCs w:val="28"/>
        </w:rPr>
        <w:t>теория</w:t>
      </w:r>
      <w:proofErr w:type="spellEnd"/>
      <w:r w:rsidRPr="009E0A8C">
        <w:rPr>
          <w:sz w:val="28"/>
          <w:szCs w:val="28"/>
        </w:rPr>
        <w:t xml:space="preserve"> / К. </w:t>
      </w:r>
      <w:proofErr w:type="spellStart"/>
      <w:r w:rsidRPr="009E0A8C">
        <w:rPr>
          <w:sz w:val="28"/>
          <w:szCs w:val="28"/>
        </w:rPr>
        <w:t>Джанда</w:t>
      </w:r>
      <w:proofErr w:type="spellEnd"/>
      <w:r w:rsidRPr="009E0A8C">
        <w:rPr>
          <w:sz w:val="28"/>
          <w:szCs w:val="28"/>
        </w:rPr>
        <w:t xml:space="preserve"> // </w:t>
      </w:r>
      <w:proofErr w:type="spellStart"/>
      <w:r w:rsidRPr="009E0A8C">
        <w:rPr>
          <w:sz w:val="28"/>
          <w:szCs w:val="28"/>
        </w:rPr>
        <w:t>Современная</w:t>
      </w:r>
      <w:proofErr w:type="spellEnd"/>
      <w:r w:rsidRPr="009E0A8C">
        <w:rPr>
          <w:sz w:val="28"/>
          <w:szCs w:val="28"/>
        </w:rPr>
        <w:t xml:space="preserve"> </w:t>
      </w:r>
      <w:proofErr w:type="spellStart"/>
      <w:r w:rsidRPr="009E0A8C">
        <w:rPr>
          <w:sz w:val="28"/>
          <w:szCs w:val="28"/>
        </w:rPr>
        <w:t>сравнительная</w:t>
      </w:r>
      <w:proofErr w:type="spellEnd"/>
      <w:r w:rsidRPr="009E0A8C">
        <w:rPr>
          <w:sz w:val="28"/>
          <w:szCs w:val="28"/>
        </w:rPr>
        <w:t xml:space="preserve"> </w:t>
      </w:r>
      <w:proofErr w:type="spellStart"/>
      <w:r w:rsidRPr="009E0A8C">
        <w:rPr>
          <w:sz w:val="28"/>
          <w:szCs w:val="28"/>
        </w:rPr>
        <w:t>политология</w:t>
      </w:r>
      <w:proofErr w:type="spellEnd"/>
      <w:r w:rsidRPr="009E0A8C">
        <w:rPr>
          <w:sz w:val="28"/>
          <w:szCs w:val="28"/>
        </w:rPr>
        <w:t xml:space="preserve">. </w:t>
      </w:r>
      <w:proofErr w:type="spellStart"/>
      <w:r w:rsidRPr="009E0A8C">
        <w:rPr>
          <w:sz w:val="28"/>
          <w:szCs w:val="28"/>
        </w:rPr>
        <w:t>Хрестоматия</w:t>
      </w:r>
      <w:proofErr w:type="spellEnd"/>
      <w:r w:rsidRPr="009E0A8C">
        <w:rPr>
          <w:sz w:val="28"/>
          <w:szCs w:val="28"/>
        </w:rPr>
        <w:t xml:space="preserve">. – М., 1997. – С. 105–109. </w:t>
      </w:r>
    </w:p>
    <w:p w:rsidR="00070763" w:rsidRPr="009E0A8C" w:rsidRDefault="00070763" w:rsidP="009E0A8C">
      <w:pPr>
        <w:spacing w:line="360" w:lineRule="auto"/>
        <w:jc w:val="both"/>
        <w:rPr>
          <w:sz w:val="28"/>
          <w:szCs w:val="28"/>
        </w:rPr>
      </w:pPr>
      <w:proofErr w:type="spellStart"/>
      <w:r w:rsidRPr="009E0A8C">
        <w:rPr>
          <w:sz w:val="28"/>
          <w:szCs w:val="28"/>
        </w:rPr>
        <w:t>Дюверже</w:t>
      </w:r>
      <w:proofErr w:type="spellEnd"/>
      <w:r w:rsidRPr="009E0A8C">
        <w:rPr>
          <w:sz w:val="28"/>
          <w:szCs w:val="28"/>
        </w:rPr>
        <w:t xml:space="preserve"> М. </w:t>
      </w:r>
      <w:proofErr w:type="spellStart"/>
      <w:r w:rsidRPr="009E0A8C">
        <w:rPr>
          <w:sz w:val="28"/>
          <w:szCs w:val="28"/>
        </w:rPr>
        <w:t>Политические</w:t>
      </w:r>
      <w:proofErr w:type="spellEnd"/>
      <w:r w:rsidRPr="009E0A8C">
        <w:rPr>
          <w:sz w:val="28"/>
          <w:szCs w:val="28"/>
        </w:rPr>
        <w:t xml:space="preserve"> </w:t>
      </w:r>
      <w:proofErr w:type="spellStart"/>
      <w:r w:rsidRPr="009E0A8C">
        <w:rPr>
          <w:sz w:val="28"/>
          <w:szCs w:val="28"/>
        </w:rPr>
        <w:t>партии</w:t>
      </w:r>
      <w:proofErr w:type="spellEnd"/>
      <w:r w:rsidRPr="009E0A8C">
        <w:rPr>
          <w:sz w:val="28"/>
          <w:szCs w:val="28"/>
        </w:rPr>
        <w:t>. – М., 2000. – С. 45–107.</w:t>
      </w:r>
    </w:p>
    <w:p w:rsidR="00070763" w:rsidRPr="009E0A8C" w:rsidRDefault="00070763" w:rsidP="009E0A8C">
      <w:pPr>
        <w:spacing w:line="360" w:lineRule="auto"/>
        <w:jc w:val="both"/>
        <w:rPr>
          <w:sz w:val="28"/>
          <w:szCs w:val="28"/>
        </w:rPr>
      </w:pPr>
      <w:proofErr w:type="spellStart"/>
      <w:r w:rsidRPr="009E0A8C">
        <w:rPr>
          <w:sz w:val="28"/>
          <w:szCs w:val="28"/>
        </w:rPr>
        <w:t>Ишияма</w:t>
      </w:r>
      <w:proofErr w:type="spellEnd"/>
      <w:r w:rsidRPr="009E0A8C">
        <w:rPr>
          <w:sz w:val="28"/>
          <w:szCs w:val="28"/>
        </w:rPr>
        <w:t xml:space="preserve"> Дж. Т. </w:t>
      </w:r>
      <w:proofErr w:type="spellStart"/>
      <w:r w:rsidRPr="009E0A8C">
        <w:rPr>
          <w:sz w:val="28"/>
          <w:szCs w:val="28"/>
        </w:rPr>
        <w:t>Партии</w:t>
      </w:r>
      <w:proofErr w:type="spellEnd"/>
      <w:r w:rsidRPr="009E0A8C">
        <w:rPr>
          <w:sz w:val="28"/>
          <w:szCs w:val="28"/>
        </w:rPr>
        <w:t xml:space="preserve"> – </w:t>
      </w:r>
      <w:proofErr w:type="spellStart"/>
      <w:r w:rsidRPr="009E0A8C">
        <w:rPr>
          <w:sz w:val="28"/>
          <w:szCs w:val="28"/>
        </w:rPr>
        <w:t>приемницы</w:t>
      </w:r>
      <w:proofErr w:type="spellEnd"/>
      <w:r w:rsidRPr="009E0A8C">
        <w:rPr>
          <w:sz w:val="28"/>
          <w:szCs w:val="28"/>
        </w:rPr>
        <w:t xml:space="preserve"> </w:t>
      </w:r>
      <w:proofErr w:type="spellStart"/>
      <w:r w:rsidRPr="009E0A8C">
        <w:rPr>
          <w:sz w:val="28"/>
          <w:szCs w:val="28"/>
        </w:rPr>
        <w:t>коммунистических</w:t>
      </w:r>
      <w:proofErr w:type="spellEnd"/>
      <w:r w:rsidRPr="009E0A8C">
        <w:rPr>
          <w:sz w:val="28"/>
          <w:szCs w:val="28"/>
        </w:rPr>
        <w:t xml:space="preserve"> и </w:t>
      </w:r>
      <w:proofErr w:type="spellStart"/>
      <w:r w:rsidRPr="009E0A8C">
        <w:rPr>
          <w:sz w:val="28"/>
          <w:szCs w:val="28"/>
        </w:rPr>
        <w:t>организационное</w:t>
      </w:r>
      <w:proofErr w:type="spellEnd"/>
      <w:r w:rsidRPr="009E0A8C">
        <w:rPr>
          <w:sz w:val="28"/>
          <w:szCs w:val="28"/>
        </w:rPr>
        <w:t xml:space="preserve"> </w:t>
      </w:r>
      <w:proofErr w:type="spellStart"/>
      <w:r w:rsidRPr="009E0A8C">
        <w:rPr>
          <w:sz w:val="28"/>
          <w:szCs w:val="28"/>
        </w:rPr>
        <w:t>развитие</w:t>
      </w:r>
      <w:proofErr w:type="spellEnd"/>
      <w:r w:rsidRPr="009E0A8C">
        <w:rPr>
          <w:sz w:val="28"/>
          <w:szCs w:val="28"/>
        </w:rPr>
        <w:t xml:space="preserve"> </w:t>
      </w:r>
      <w:proofErr w:type="spellStart"/>
      <w:r w:rsidRPr="009E0A8C">
        <w:rPr>
          <w:sz w:val="28"/>
          <w:szCs w:val="28"/>
        </w:rPr>
        <w:t>партий</w:t>
      </w:r>
      <w:proofErr w:type="spellEnd"/>
      <w:r w:rsidRPr="009E0A8C">
        <w:rPr>
          <w:sz w:val="28"/>
          <w:szCs w:val="28"/>
        </w:rPr>
        <w:t xml:space="preserve"> в </w:t>
      </w:r>
      <w:proofErr w:type="spellStart"/>
      <w:r w:rsidRPr="009E0A8C">
        <w:rPr>
          <w:sz w:val="28"/>
          <w:szCs w:val="28"/>
        </w:rPr>
        <w:t>посткоммунистической</w:t>
      </w:r>
      <w:proofErr w:type="spellEnd"/>
      <w:r w:rsidRPr="009E0A8C">
        <w:rPr>
          <w:sz w:val="28"/>
          <w:szCs w:val="28"/>
        </w:rPr>
        <w:t xml:space="preserve"> </w:t>
      </w:r>
      <w:proofErr w:type="spellStart"/>
      <w:r w:rsidRPr="009E0A8C">
        <w:rPr>
          <w:sz w:val="28"/>
          <w:szCs w:val="28"/>
        </w:rPr>
        <w:t>политике</w:t>
      </w:r>
      <w:proofErr w:type="spellEnd"/>
      <w:r w:rsidRPr="009E0A8C">
        <w:rPr>
          <w:sz w:val="28"/>
          <w:szCs w:val="28"/>
        </w:rPr>
        <w:t xml:space="preserve"> / Дж. Т. </w:t>
      </w:r>
      <w:proofErr w:type="spellStart"/>
      <w:r w:rsidRPr="009E0A8C">
        <w:rPr>
          <w:sz w:val="28"/>
          <w:szCs w:val="28"/>
        </w:rPr>
        <w:t>Ишияма</w:t>
      </w:r>
      <w:proofErr w:type="spellEnd"/>
      <w:r w:rsidRPr="009E0A8C">
        <w:rPr>
          <w:sz w:val="28"/>
          <w:szCs w:val="28"/>
        </w:rPr>
        <w:t xml:space="preserve"> // </w:t>
      </w:r>
      <w:proofErr w:type="spellStart"/>
      <w:r w:rsidRPr="009E0A8C">
        <w:rPr>
          <w:sz w:val="28"/>
          <w:szCs w:val="28"/>
        </w:rPr>
        <w:t>Политические</w:t>
      </w:r>
      <w:proofErr w:type="spellEnd"/>
      <w:r w:rsidRPr="009E0A8C">
        <w:rPr>
          <w:sz w:val="28"/>
          <w:szCs w:val="28"/>
        </w:rPr>
        <w:t xml:space="preserve"> </w:t>
      </w:r>
      <w:proofErr w:type="spellStart"/>
      <w:r w:rsidRPr="009E0A8C">
        <w:rPr>
          <w:sz w:val="28"/>
          <w:szCs w:val="28"/>
        </w:rPr>
        <w:t>исследования</w:t>
      </w:r>
      <w:proofErr w:type="spellEnd"/>
      <w:r w:rsidRPr="009E0A8C">
        <w:rPr>
          <w:sz w:val="28"/>
          <w:szCs w:val="28"/>
        </w:rPr>
        <w:t xml:space="preserve">. – 1999. – № 4. – С. 148–167. </w:t>
      </w:r>
    </w:p>
    <w:p w:rsidR="00070763" w:rsidRPr="009E0A8C" w:rsidRDefault="00070763" w:rsidP="009E0A8C">
      <w:pPr>
        <w:spacing w:line="360" w:lineRule="auto"/>
        <w:jc w:val="both"/>
        <w:rPr>
          <w:sz w:val="28"/>
          <w:szCs w:val="28"/>
        </w:rPr>
      </w:pPr>
      <w:proofErr w:type="spellStart"/>
      <w:r w:rsidRPr="009E0A8C">
        <w:rPr>
          <w:sz w:val="28"/>
          <w:szCs w:val="28"/>
        </w:rPr>
        <w:lastRenderedPageBreak/>
        <w:t>Кац</w:t>
      </w:r>
      <w:proofErr w:type="spellEnd"/>
      <w:r w:rsidRPr="009E0A8C">
        <w:rPr>
          <w:sz w:val="28"/>
          <w:szCs w:val="28"/>
        </w:rPr>
        <w:t xml:space="preserve"> Р., </w:t>
      </w:r>
      <w:proofErr w:type="spellStart"/>
      <w:r w:rsidRPr="009E0A8C">
        <w:rPr>
          <w:sz w:val="28"/>
          <w:szCs w:val="28"/>
        </w:rPr>
        <w:t>Мэир</w:t>
      </w:r>
      <w:proofErr w:type="spellEnd"/>
      <w:r w:rsidRPr="009E0A8C">
        <w:rPr>
          <w:sz w:val="28"/>
          <w:szCs w:val="28"/>
        </w:rPr>
        <w:t xml:space="preserve"> П. </w:t>
      </w:r>
      <w:proofErr w:type="spellStart"/>
      <w:r w:rsidRPr="009E0A8C">
        <w:rPr>
          <w:sz w:val="28"/>
          <w:szCs w:val="28"/>
        </w:rPr>
        <w:t>Изменяющиеся</w:t>
      </w:r>
      <w:proofErr w:type="spellEnd"/>
      <w:r w:rsidRPr="009E0A8C">
        <w:rPr>
          <w:sz w:val="28"/>
          <w:szCs w:val="28"/>
        </w:rPr>
        <w:t xml:space="preserve"> </w:t>
      </w:r>
      <w:proofErr w:type="spellStart"/>
      <w:r w:rsidRPr="009E0A8C">
        <w:rPr>
          <w:sz w:val="28"/>
          <w:szCs w:val="28"/>
        </w:rPr>
        <w:t>модели</w:t>
      </w:r>
      <w:proofErr w:type="spellEnd"/>
      <w:r w:rsidRPr="009E0A8C">
        <w:rPr>
          <w:sz w:val="28"/>
          <w:szCs w:val="28"/>
        </w:rPr>
        <w:t xml:space="preserve"> </w:t>
      </w:r>
      <w:proofErr w:type="spellStart"/>
      <w:r w:rsidRPr="009E0A8C">
        <w:rPr>
          <w:sz w:val="28"/>
          <w:szCs w:val="28"/>
        </w:rPr>
        <w:t>партийной</w:t>
      </w:r>
      <w:proofErr w:type="spellEnd"/>
      <w:r w:rsidRPr="009E0A8C">
        <w:rPr>
          <w:sz w:val="28"/>
          <w:szCs w:val="28"/>
        </w:rPr>
        <w:t xml:space="preserve"> </w:t>
      </w:r>
      <w:proofErr w:type="spellStart"/>
      <w:r w:rsidRPr="009E0A8C">
        <w:rPr>
          <w:sz w:val="28"/>
          <w:szCs w:val="28"/>
        </w:rPr>
        <w:t>организации</w:t>
      </w:r>
      <w:proofErr w:type="spellEnd"/>
      <w:r w:rsidRPr="009E0A8C">
        <w:rPr>
          <w:sz w:val="28"/>
          <w:szCs w:val="28"/>
        </w:rPr>
        <w:t xml:space="preserve"> и </w:t>
      </w:r>
      <w:proofErr w:type="spellStart"/>
      <w:r w:rsidRPr="009E0A8C">
        <w:rPr>
          <w:sz w:val="28"/>
          <w:szCs w:val="28"/>
        </w:rPr>
        <w:t>партийной</w:t>
      </w:r>
      <w:proofErr w:type="spellEnd"/>
      <w:r w:rsidRPr="009E0A8C">
        <w:rPr>
          <w:sz w:val="28"/>
          <w:szCs w:val="28"/>
        </w:rPr>
        <w:t xml:space="preserve"> </w:t>
      </w:r>
      <w:proofErr w:type="spellStart"/>
      <w:r w:rsidRPr="009E0A8C">
        <w:rPr>
          <w:sz w:val="28"/>
          <w:szCs w:val="28"/>
        </w:rPr>
        <w:t>демократии</w:t>
      </w:r>
      <w:proofErr w:type="spellEnd"/>
      <w:r w:rsidRPr="009E0A8C">
        <w:rPr>
          <w:sz w:val="28"/>
          <w:szCs w:val="28"/>
        </w:rPr>
        <w:t xml:space="preserve">: </w:t>
      </w:r>
      <w:proofErr w:type="spellStart"/>
      <w:r w:rsidRPr="009E0A8C">
        <w:rPr>
          <w:sz w:val="28"/>
          <w:szCs w:val="28"/>
        </w:rPr>
        <w:t>возникновение</w:t>
      </w:r>
      <w:proofErr w:type="spellEnd"/>
      <w:r w:rsidRPr="009E0A8C">
        <w:rPr>
          <w:sz w:val="28"/>
          <w:szCs w:val="28"/>
        </w:rPr>
        <w:t xml:space="preserve"> </w:t>
      </w:r>
      <w:proofErr w:type="spellStart"/>
      <w:r w:rsidRPr="009E0A8C">
        <w:rPr>
          <w:sz w:val="28"/>
          <w:szCs w:val="28"/>
        </w:rPr>
        <w:t>картельных</w:t>
      </w:r>
      <w:proofErr w:type="spellEnd"/>
      <w:r w:rsidRPr="009E0A8C">
        <w:rPr>
          <w:sz w:val="28"/>
          <w:szCs w:val="28"/>
        </w:rPr>
        <w:t xml:space="preserve"> </w:t>
      </w:r>
      <w:proofErr w:type="spellStart"/>
      <w:r w:rsidRPr="009E0A8C">
        <w:rPr>
          <w:sz w:val="28"/>
          <w:szCs w:val="28"/>
        </w:rPr>
        <w:t>партий</w:t>
      </w:r>
      <w:proofErr w:type="spellEnd"/>
      <w:r w:rsidRPr="009E0A8C">
        <w:rPr>
          <w:sz w:val="28"/>
          <w:szCs w:val="28"/>
        </w:rPr>
        <w:t xml:space="preserve"> / Р. </w:t>
      </w:r>
      <w:proofErr w:type="spellStart"/>
      <w:r w:rsidRPr="009E0A8C">
        <w:rPr>
          <w:sz w:val="28"/>
          <w:szCs w:val="28"/>
        </w:rPr>
        <w:t>Кац</w:t>
      </w:r>
      <w:proofErr w:type="spellEnd"/>
      <w:r w:rsidRPr="009E0A8C">
        <w:rPr>
          <w:sz w:val="28"/>
          <w:szCs w:val="28"/>
        </w:rPr>
        <w:t xml:space="preserve">, П. </w:t>
      </w:r>
      <w:proofErr w:type="spellStart"/>
      <w:r w:rsidRPr="009E0A8C">
        <w:rPr>
          <w:sz w:val="28"/>
          <w:szCs w:val="28"/>
        </w:rPr>
        <w:t>Мэир</w:t>
      </w:r>
      <w:proofErr w:type="spellEnd"/>
      <w:r w:rsidRPr="009E0A8C">
        <w:rPr>
          <w:sz w:val="28"/>
          <w:szCs w:val="28"/>
        </w:rPr>
        <w:t xml:space="preserve"> // </w:t>
      </w:r>
      <w:proofErr w:type="spellStart"/>
      <w:r w:rsidRPr="009E0A8C">
        <w:rPr>
          <w:sz w:val="28"/>
          <w:szCs w:val="28"/>
        </w:rPr>
        <w:t>Партии</w:t>
      </w:r>
      <w:proofErr w:type="spellEnd"/>
      <w:r w:rsidRPr="009E0A8C">
        <w:rPr>
          <w:sz w:val="28"/>
          <w:szCs w:val="28"/>
        </w:rPr>
        <w:t xml:space="preserve"> и </w:t>
      </w:r>
      <w:proofErr w:type="spellStart"/>
      <w:r w:rsidRPr="009E0A8C">
        <w:rPr>
          <w:sz w:val="28"/>
          <w:szCs w:val="28"/>
        </w:rPr>
        <w:t>выборы</w:t>
      </w:r>
      <w:proofErr w:type="spellEnd"/>
      <w:r w:rsidRPr="009E0A8C">
        <w:rPr>
          <w:sz w:val="28"/>
          <w:szCs w:val="28"/>
        </w:rPr>
        <w:t xml:space="preserve">. </w:t>
      </w:r>
      <w:proofErr w:type="spellStart"/>
      <w:r w:rsidRPr="009E0A8C">
        <w:rPr>
          <w:sz w:val="28"/>
          <w:szCs w:val="28"/>
        </w:rPr>
        <w:t>Хрестоматия</w:t>
      </w:r>
      <w:proofErr w:type="spellEnd"/>
      <w:r w:rsidRPr="009E0A8C">
        <w:rPr>
          <w:sz w:val="28"/>
          <w:szCs w:val="28"/>
        </w:rPr>
        <w:t>. – Ч. </w:t>
      </w:r>
      <w:r w:rsidRPr="009E0A8C">
        <w:rPr>
          <w:sz w:val="28"/>
          <w:szCs w:val="28"/>
          <w:lang w:val="en-US"/>
        </w:rPr>
        <w:t>I</w:t>
      </w:r>
      <w:r w:rsidRPr="009E0A8C">
        <w:rPr>
          <w:sz w:val="28"/>
          <w:szCs w:val="28"/>
        </w:rPr>
        <w:t xml:space="preserve">. – </w:t>
      </w:r>
      <w:proofErr w:type="gramStart"/>
      <w:r w:rsidRPr="009E0A8C">
        <w:rPr>
          <w:sz w:val="28"/>
          <w:szCs w:val="28"/>
        </w:rPr>
        <w:t>М.,</w:t>
      </w:r>
      <w:proofErr w:type="gramEnd"/>
      <w:r w:rsidRPr="009E0A8C">
        <w:rPr>
          <w:sz w:val="28"/>
          <w:szCs w:val="28"/>
        </w:rPr>
        <w:t xml:space="preserve"> 2004. – С. 7–13. </w:t>
      </w:r>
    </w:p>
    <w:p w:rsidR="00070763" w:rsidRPr="009E0A8C" w:rsidRDefault="00070763" w:rsidP="009E0A8C">
      <w:pPr>
        <w:spacing w:line="360" w:lineRule="auto"/>
        <w:jc w:val="both"/>
        <w:rPr>
          <w:sz w:val="28"/>
          <w:szCs w:val="28"/>
        </w:rPr>
      </w:pPr>
      <w:proofErr w:type="spellStart"/>
      <w:r w:rsidRPr="009E0A8C">
        <w:rPr>
          <w:sz w:val="28"/>
          <w:szCs w:val="28"/>
        </w:rPr>
        <w:t>Мейтус</w:t>
      </w:r>
      <w:proofErr w:type="spellEnd"/>
      <w:r w:rsidRPr="009E0A8C">
        <w:rPr>
          <w:sz w:val="28"/>
          <w:szCs w:val="28"/>
        </w:rPr>
        <w:t xml:space="preserve"> В. В., </w:t>
      </w:r>
      <w:proofErr w:type="spellStart"/>
      <w:r w:rsidRPr="009E0A8C">
        <w:rPr>
          <w:sz w:val="28"/>
          <w:szCs w:val="28"/>
        </w:rPr>
        <w:t>Мейтус</w:t>
      </w:r>
      <w:proofErr w:type="spellEnd"/>
      <w:r w:rsidRPr="009E0A8C">
        <w:rPr>
          <w:sz w:val="28"/>
          <w:szCs w:val="28"/>
        </w:rPr>
        <w:t xml:space="preserve"> В.Ю. </w:t>
      </w:r>
      <w:proofErr w:type="spellStart"/>
      <w:r w:rsidRPr="009E0A8C">
        <w:rPr>
          <w:sz w:val="28"/>
          <w:szCs w:val="28"/>
        </w:rPr>
        <w:t>Политическая</w:t>
      </w:r>
      <w:proofErr w:type="spellEnd"/>
      <w:r w:rsidRPr="009E0A8C">
        <w:rPr>
          <w:sz w:val="28"/>
          <w:szCs w:val="28"/>
        </w:rPr>
        <w:t xml:space="preserve"> </w:t>
      </w:r>
      <w:proofErr w:type="spellStart"/>
      <w:r w:rsidRPr="009E0A8C">
        <w:rPr>
          <w:sz w:val="28"/>
          <w:szCs w:val="28"/>
        </w:rPr>
        <w:t>партия</w:t>
      </w:r>
      <w:proofErr w:type="spellEnd"/>
      <w:r w:rsidRPr="009E0A8C">
        <w:rPr>
          <w:sz w:val="28"/>
          <w:szCs w:val="28"/>
        </w:rPr>
        <w:t xml:space="preserve">: </w:t>
      </w:r>
      <w:proofErr w:type="spellStart"/>
      <w:r w:rsidRPr="009E0A8C">
        <w:rPr>
          <w:sz w:val="28"/>
          <w:szCs w:val="28"/>
        </w:rPr>
        <w:t>стратегия</w:t>
      </w:r>
      <w:proofErr w:type="spellEnd"/>
      <w:r w:rsidRPr="009E0A8C">
        <w:rPr>
          <w:sz w:val="28"/>
          <w:szCs w:val="28"/>
        </w:rPr>
        <w:t xml:space="preserve"> и </w:t>
      </w:r>
      <w:proofErr w:type="spellStart"/>
      <w:r w:rsidRPr="009E0A8C">
        <w:rPr>
          <w:sz w:val="28"/>
          <w:szCs w:val="28"/>
        </w:rPr>
        <w:t>управление</w:t>
      </w:r>
      <w:proofErr w:type="spellEnd"/>
      <w:r w:rsidRPr="009E0A8C">
        <w:rPr>
          <w:sz w:val="28"/>
          <w:szCs w:val="28"/>
        </w:rPr>
        <w:t xml:space="preserve">. – К., 2004 / В. В. </w:t>
      </w:r>
      <w:proofErr w:type="spellStart"/>
      <w:r w:rsidRPr="009E0A8C">
        <w:rPr>
          <w:sz w:val="28"/>
          <w:szCs w:val="28"/>
        </w:rPr>
        <w:t>Мейтус</w:t>
      </w:r>
      <w:proofErr w:type="spellEnd"/>
      <w:r w:rsidRPr="009E0A8C">
        <w:rPr>
          <w:sz w:val="28"/>
          <w:szCs w:val="28"/>
        </w:rPr>
        <w:t xml:space="preserve">, В.Ю. </w:t>
      </w:r>
      <w:proofErr w:type="spellStart"/>
      <w:r w:rsidRPr="009E0A8C">
        <w:rPr>
          <w:sz w:val="28"/>
          <w:szCs w:val="28"/>
        </w:rPr>
        <w:t>Мейтус</w:t>
      </w:r>
      <w:proofErr w:type="spellEnd"/>
      <w:r w:rsidRPr="009E0A8C">
        <w:rPr>
          <w:sz w:val="28"/>
          <w:szCs w:val="28"/>
        </w:rPr>
        <w:t>. – С. 87–100, 287–289.</w:t>
      </w:r>
    </w:p>
    <w:p w:rsidR="00070763" w:rsidRPr="009E0A8C" w:rsidRDefault="00070763" w:rsidP="009E0A8C">
      <w:pPr>
        <w:spacing w:line="360" w:lineRule="auto"/>
        <w:jc w:val="both"/>
        <w:rPr>
          <w:sz w:val="28"/>
          <w:szCs w:val="28"/>
        </w:rPr>
      </w:pPr>
      <w:proofErr w:type="spellStart"/>
      <w:r w:rsidRPr="009E0A8C">
        <w:rPr>
          <w:sz w:val="28"/>
          <w:szCs w:val="28"/>
        </w:rPr>
        <w:t>Михельс</w:t>
      </w:r>
      <w:proofErr w:type="spellEnd"/>
      <w:r w:rsidRPr="009E0A8C">
        <w:rPr>
          <w:sz w:val="28"/>
          <w:szCs w:val="28"/>
        </w:rPr>
        <w:t xml:space="preserve"> Р. </w:t>
      </w:r>
      <w:proofErr w:type="spellStart"/>
      <w:r w:rsidRPr="009E0A8C">
        <w:rPr>
          <w:sz w:val="28"/>
          <w:szCs w:val="28"/>
        </w:rPr>
        <w:t>Социология</w:t>
      </w:r>
      <w:proofErr w:type="spellEnd"/>
      <w:r w:rsidRPr="009E0A8C">
        <w:rPr>
          <w:sz w:val="28"/>
          <w:szCs w:val="28"/>
        </w:rPr>
        <w:t xml:space="preserve"> </w:t>
      </w:r>
      <w:proofErr w:type="spellStart"/>
      <w:r w:rsidRPr="009E0A8C">
        <w:rPr>
          <w:sz w:val="28"/>
          <w:szCs w:val="28"/>
        </w:rPr>
        <w:t>политических</w:t>
      </w:r>
      <w:proofErr w:type="spellEnd"/>
      <w:r w:rsidRPr="009E0A8C">
        <w:rPr>
          <w:sz w:val="28"/>
          <w:szCs w:val="28"/>
        </w:rPr>
        <w:t xml:space="preserve"> </w:t>
      </w:r>
      <w:proofErr w:type="spellStart"/>
      <w:r w:rsidRPr="009E0A8C">
        <w:rPr>
          <w:sz w:val="28"/>
          <w:szCs w:val="28"/>
        </w:rPr>
        <w:t>партий</w:t>
      </w:r>
      <w:proofErr w:type="spellEnd"/>
      <w:r w:rsidRPr="009E0A8C">
        <w:rPr>
          <w:sz w:val="28"/>
          <w:szCs w:val="28"/>
        </w:rPr>
        <w:t xml:space="preserve"> в </w:t>
      </w:r>
      <w:proofErr w:type="spellStart"/>
      <w:r w:rsidRPr="009E0A8C">
        <w:rPr>
          <w:sz w:val="28"/>
          <w:szCs w:val="28"/>
        </w:rPr>
        <w:t>условиях</w:t>
      </w:r>
      <w:proofErr w:type="spellEnd"/>
      <w:r w:rsidRPr="009E0A8C">
        <w:rPr>
          <w:sz w:val="28"/>
          <w:szCs w:val="28"/>
        </w:rPr>
        <w:t xml:space="preserve"> </w:t>
      </w:r>
      <w:proofErr w:type="spellStart"/>
      <w:r w:rsidRPr="009E0A8C">
        <w:rPr>
          <w:sz w:val="28"/>
          <w:szCs w:val="28"/>
        </w:rPr>
        <w:t>демократии</w:t>
      </w:r>
      <w:proofErr w:type="spellEnd"/>
      <w:r w:rsidRPr="009E0A8C">
        <w:rPr>
          <w:sz w:val="28"/>
          <w:szCs w:val="28"/>
        </w:rPr>
        <w:t xml:space="preserve"> / Р. </w:t>
      </w:r>
      <w:proofErr w:type="spellStart"/>
      <w:r w:rsidRPr="009E0A8C">
        <w:rPr>
          <w:sz w:val="28"/>
          <w:szCs w:val="28"/>
        </w:rPr>
        <w:t>Михельс</w:t>
      </w:r>
      <w:proofErr w:type="spellEnd"/>
      <w:r w:rsidRPr="009E0A8C">
        <w:rPr>
          <w:sz w:val="28"/>
          <w:szCs w:val="28"/>
        </w:rPr>
        <w:t xml:space="preserve"> // </w:t>
      </w:r>
      <w:proofErr w:type="spellStart"/>
      <w:r w:rsidRPr="009E0A8C">
        <w:rPr>
          <w:sz w:val="28"/>
          <w:szCs w:val="28"/>
        </w:rPr>
        <w:t>Диалог</w:t>
      </w:r>
      <w:proofErr w:type="spellEnd"/>
      <w:r w:rsidRPr="009E0A8C">
        <w:rPr>
          <w:sz w:val="28"/>
          <w:szCs w:val="28"/>
        </w:rPr>
        <w:t xml:space="preserve">. – 1990. – № 3. – С. 54–62. </w:t>
      </w:r>
    </w:p>
    <w:p w:rsidR="00070763" w:rsidRPr="009E0A8C" w:rsidRDefault="00070763" w:rsidP="009E0A8C">
      <w:pPr>
        <w:spacing w:line="360" w:lineRule="auto"/>
        <w:jc w:val="both"/>
        <w:rPr>
          <w:sz w:val="28"/>
          <w:szCs w:val="28"/>
        </w:rPr>
      </w:pPr>
      <w:proofErr w:type="spellStart"/>
      <w:r w:rsidRPr="009E0A8C">
        <w:rPr>
          <w:sz w:val="28"/>
          <w:szCs w:val="28"/>
        </w:rPr>
        <w:t>Моїсеєва</w:t>
      </w:r>
      <w:proofErr w:type="spellEnd"/>
      <w:r w:rsidRPr="009E0A8C">
        <w:rPr>
          <w:sz w:val="28"/>
          <w:szCs w:val="28"/>
        </w:rPr>
        <w:t xml:space="preserve"> А. Сучасні тенденції функціонування партійних організацій в Україні / А. </w:t>
      </w:r>
      <w:proofErr w:type="spellStart"/>
      <w:r w:rsidRPr="009E0A8C">
        <w:rPr>
          <w:sz w:val="28"/>
          <w:szCs w:val="28"/>
        </w:rPr>
        <w:t>Моїсеєва</w:t>
      </w:r>
      <w:proofErr w:type="spellEnd"/>
      <w:r w:rsidRPr="009E0A8C">
        <w:rPr>
          <w:sz w:val="28"/>
          <w:szCs w:val="28"/>
        </w:rPr>
        <w:t xml:space="preserve"> // Освіта регіону. Політологія. Психологія. Комунікації. – 2009. – № 2. – С. 49–53. </w:t>
      </w:r>
    </w:p>
    <w:p w:rsidR="00070763" w:rsidRPr="009E0A8C" w:rsidRDefault="00070763" w:rsidP="009E0A8C">
      <w:pPr>
        <w:spacing w:line="360" w:lineRule="auto"/>
        <w:jc w:val="both"/>
        <w:rPr>
          <w:sz w:val="28"/>
          <w:szCs w:val="28"/>
        </w:rPr>
      </w:pPr>
      <w:proofErr w:type="spellStart"/>
      <w:r w:rsidRPr="009E0A8C">
        <w:rPr>
          <w:sz w:val="28"/>
          <w:szCs w:val="28"/>
        </w:rPr>
        <w:t>Нідермайєр</w:t>
      </w:r>
      <w:proofErr w:type="spellEnd"/>
      <w:r w:rsidRPr="009E0A8C">
        <w:rPr>
          <w:sz w:val="28"/>
          <w:szCs w:val="28"/>
        </w:rPr>
        <w:t xml:space="preserve"> О. Внутрішньопартійна демократія / О. </w:t>
      </w:r>
      <w:proofErr w:type="spellStart"/>
      <w:r w:rsidRPr="009E0A8C">
        <w:rPr>
          <w:sz w:val="28"/>
          <w:szCs w:val="28"/>
        </w:rPr>
        <w:t>Нідермайер</w:t>
      </w:r>
      <w:proofErr w:type="spellEnd"/>
      <w:r w:rsidRPr="009E0A8C">
        <w:rPr>
          <w:sz w:val="28"/>
          <w:szCs w:val="28"/>
        </w:rPr>
        <w:t xml:space="preserve"> // Політичні партії в демократичному суспільстві / Видавці Й. </w:t>
      </w:r>
      <w:proofErr w:type="spellStart"/>
      <w:r w:rsidRPr="009E0A8C">
        <w:rPr>
          <w:sz w:val="28"/>
          <w:szCs w:val="28"/>
        </w:rPr>
        <w:t>Тезінг</w:t>
      </w:r>
      <w:proofErr w:type="spellEnd"/>
      <w:r w:rsidRPr="009E0A8C">
        <w:rPr>
          <w:sz w:val="28"/>
          <w:szCs w:val="28"/>
        </w:rPr>
        <w:t xml:space="preserve"> та В. </w:t>
      </w:r>
      <w:proofErr w:type="spellStart"/>
      <w:r w:rsidRPr="009E0A8C">
        <w:rPr>
          <w:sz w:val="28"/>
          <w:szCs w:val="28"/>
        </w:rPr>
        <w:t>Гофмайстер</w:t>
      </w:r>
      <w:proofErr w:type="spellEnd"/>
      <w:r w:rsidRPr="009E0A8C">
        <w:rPr>
          <w:sz w:val="28"/>
          <w:szCs w:val="28"/>
        </w:rPr>
        <w:t>. – К., 1997. – С. 23–40.</w:t>
      </w:r>
    </w:p>
    <w:p w:rsidR="00070763" w:rsidRPr="009E0A8C" w:rsidRDefault="00070763" w:rsidP="009E0A8C">
      <w:pPr>
        <w:spacing w:line="360" w:lineRule="auto"/>
        <w:jc w:val="both"/>
        <w:rPr>
          <w:sz w:val="28"/>
          <w:szCs w:val="28"/>
        </w:rPr>
      </w:pPr>
      <w:proofErr w:type="spellStart"/>
      <w:r w:rsidRPr="009E0A8C">
        <w:rPr>
          <w:sz w:val="28"/>
          <w:szCs w:val="28"/>
        </w:rPr>
        <w:t>Обушний</w:t>
      </w:r>
      <w:proofErr w:type="spellEnd"/>
      <w:r w:rsidRPr="009E0A8C">
        <w:rPr>
          <w:sz w:val="28"/>
          <w:szCs w:val="28"/>
        </w:rPr>
        <w:t xml:space="preserve"> М. І. </w:t>
      </w:r>
      <w:proofErr w:type="spellStart"/>
      <w:r w:rsidRPr="009E0A8C">
        <w:rPr>
          <w:sz w:val="28"/>
          <w:szCs w:val="28"/>
        </w:rPr>
        <w:t>Партологія</w:t>
      </w:r>
      <w:proofErr w:type="spellEnd"/>
      <w:r w:rsidRPr="009E0A8C">
        <w:rPr>
          <w:sz w:val="28"/>
          <w:szCs w:val="28"/>
        </w:rPr>
        <w:t xml:space="preserve">: </w:t>
      </w:r>
      <w:proofErr w:type="spellStart"/>
      <w:r w:rsidRPr="009E0A8C">
        <w:rPr>
          <w:sz w:val="28"/>
          <w:szCs w:val="28"/>
        </w:rPr>
        <w:t>навч</w:t>
      </w:r>
      <w:proofErr w:type="spellEnd"/>
      <w:r w:rsidRPr="009E0A8C">
        <w:rPr>
          <w:sz w:val="28"/>
          <w:szCs w:val="28"/>
        </w:rPr>
        <w:t xml:space="preserve">. посібник / М. І. </w:t>
      </w:r>
      <w:proofErr w:type="spellStart"/>
      <w:r w:rsidRPr="009E0A8C">
        <w:rPr>
          <w:sz w:val="28"/>
          <w:szCs w:val="28"/>
        </w:rPr>
        <w:t>Обушний</w:t>
      </w:r>
      <w:proofErr w:type="spellEnd"/>
      <w:r w:rsidRPr="009E0A8C">
        <w:rPr>
          <w:sz w:val="28"/>
          <w:szCs w:val="28"/>
        </w:rPr>
        <w:t xml:space="preserve">, М.В. </w:t>
      </w:r>
      <w:proofErr w:type="spellStart"/>
      <w:r w:rsidRPr="009E0A8C">
        <w:rPr>
          <w:sz w:val="28"/>
          <w:szCs w:val="28"/>
        </w:rPr>
        <w:t>Примуш</w:t>
      </w:r>
      <w:proofErr w:type="spellEnd"/>
      <w:r w:rsidRPr="009E0A8C">
        <w:rPr>
          <w:sz w:val="28"/>
          <w:szCs w:val="28"/>
        </w:rPr>
        <w:t>, Ю. Р. Шведа. – К., 2006. – С. 173–184.</w:t>
      </w:r>
    </w:p>
    <w:p w:rsidR="00070763" w:rsidRPr="009E0A8C" w:rsidRDefault="00070763" w:rsidP="009E0A8C">
      <w:pPr>
        <w:spacing w:line="360" w:lineRule="auto"/>
        <w:jc w:val="both"/>
        <w:rPr>
          <w:sz w:val="28"/>
          <w:szCs w:val="28"/>
        </w:rPr>
      </w:pPr>
      <w:r w:rsidRPr="009E0A8C">
        <w:rPr>
          <w:sz w:val="28"/>
          <w:szCs w:val="28"/>
        </w:rPr>
        <w:t xml:space="preserve">Основи демократії / За </w:t>
      </w:r>
      <w:proofErr w:type="spellStart"/>
      <w:r w:rsidRPr="009E0A8C">
        <w:rPr>
          <w:sz w:val="28"/>
          <w:szCs w:val="28"/>
        </w:rPr>
        <w:t>заг</w:t>
      </w:r>
      <w:proofErr w:type="spellEnd"/>
      <w:r w:rsidRPr="009E0A8C">
        <w:rPr>
          <w:sz w:val="28"/>
          <w:szCs w:val="28"/>
        </w:rPr>
        <w:t xml:space="preserve">. ред. А.Колодій. – К., 2002. – С. 338–345. </w:t>
      </w:r>
    </w:p>
    <w:p w:rsidR="00070763" w:rsidRPr="009E0A8C" w:rsidRDefault="00070763" w:rsidP="009E0A8C">
      <w:pPr>
        <w:spacing w:line="360" w:lineRule="auto"/>
        <w:jc w:val="both"/>
        <w:rPr>
          <w:sz w:val="28"/>
          <w:szCs w:val="28"/>
        </w:rPr>
      </w:pPr>
      <w:r w:rsidRPr="009E0A8C">
        <w:rPr>
          <w:sz w:val="28"/>
          <w:szCs w:val="28"/>
        </w:rPr>
        <w:t xml:space="preserve">Основи політичної науки: Курс лекцій за ред. Б. </w:t>
      </w:r>
      <w:proofErr w:type="spellStart"/>
      <w:r w:rsidRPr="009E0A8C">
        <w:rPr>
          <w:sz w:val="28"/>
          <w:szCs w:val="28"/>
        </w:rPr>
        <w:t>Кухти</w:t>
      </w:r>
      <w:proofErr w:type="spellEnd"/>
      <w:r w:rsidRPr="009E0A8C">
        <w:rPr>
          <w:sz w:val="28"/>
          <w:szCs w:val="28"/>
        </w:rPr>
        <w:t xml:space="preserve">. Ч. 2: Політичні процеси, системи та інститути. – Львів, 1997. – С. 238–239. </w:t>
      </w:r>
    </w:p>
    <w:p w:rsidR="00070763" w:rsidRPr="009E0A8C" w:rsidRDefault="00070763" w:rsidP="009E0A8C">
      <w:pPr>
        <w:spacing w:line="360" w:lineRule="auto"/>
        <w:jc w:val="both"/>
        <w:rPr>
          <w:sz w:val="28"/>
          <w:szCs w:val="28"/>
        </w:rPr>
      </w:pPr>
      <w:proofErr w:type="spellStart"/>
      <w:r w:rsidRPr="009E0A8C">
        <w:rPr>
          <w:sz w:val="28"/>
          <w:szCs w:val="28"/>
        </w:rPr>
        <w:t>Погребенник</w:t>
      </w:r>
      <w:proofErr w:type="spellEnd"/>
      <w:r w:rsidRPr="009E0A8C">
        <w:rPr>
          <w:sz w:val="28"/>
          <w:szCs w:val="28"/>
        </w:rPr>
        <w:t xml:space="preserve"> О. Особливості регламентації організаційної структури політичних партій / О. </w:t>
      </w:r>
      <w:proofErr w:type="spellStart"/>
      <w:r w:rsidRPr="009E0A8C">
        <w:rPr>
          <w:sz w:val="28"/>
          <w:szCs w:val="28"/>
        </w:rPr>
        <w:t>Погребеник</w:t>
      </w:r>
      <w:proofErr w:type="spellEnd"/>
      <w:r w:rsidRPr="009E0A8C">
        <w:rPr>
          <w:sz w:val="28"/>
          <w:szCs w:val="28"/>
        </w:rPr>
        <w:t xml:space="preserve"> // Освіта регіону: Політологія. Психологія. Комунікації. – 2009. – № 1. – С. 46–52. </w:t>
      </w:r>
    </w:p>
    <w:p w:rsidR="00070763" w:rsidRPr="009E0A8C" w:rsidRDefault="00070763" w:rsidP="009E0A8C">
      <w:pPr>
        <w:spacing w:line="360" w:lineRule="auto"/>
        <w:jc w:val="both"/>
        <w:rPr>
          <w:sz w:val="28"/>
          <w:szCs w:val="28"/>
        </w:rPr>
      </w:pPr>
      <w:r w:rsidRPr="009E0A8C">
        <w:rPr>
          <w:sz w:val="28"/>
          <w:szCs w:val="28"/>
        </w:rPr>
        <w:t>Політологія / За наук. ред. А.Колодій. – К., 2000. – С. 210–216.</w:t>
      </w:r>
    </w:p>
    <w:p w:rsidR="00070763" w:rsidRPr="009E0A8C" w:rsidRDefault="00070763" w:rsidP="009E0A8C">
      <w:pPr>
        <w:spacing w:line="360" w:lineRule="auto"/>
        <w:jc w:val="both"/>
        <w:rPr>
          <w:sz w:val="28"/>
          <w:szCs w:val="28"/>
        </w:rPr>
      </w:pPr>
      <w:r w:rsidRPr="009E0A8C">
        <w:rPr>
          <w:sz w:val="28"/>
          <w:szCs w:val="28"/>
        </w:rPr>
        <w:t>Романюк А., Шведа Ю. Партії та електоральна політика / А. Романюк, Ю. Шведа. – Львів, 2005. – С. 61–80.</w:t>
      </w:r>
    </w:p>
    <w:p w:rsidR="00070763" w:rsidRPr="009E0A8C" w:rsidRDefault="00070763" w:rsidP="009E0A8C">
      <w:pPr>
        <w:spacing w:line="360" w:lineRule="auto"/>
        <w:jc w:val="both"/>
        <w:rPr>
          <w:sz w:val="28"/>
          <w:szCs w:val="28"/>
        </w:rPr>
      </w:pPr>
      <w:proofErr w:type="spellStart"/>
      <w:r w:rsidRPr="009E0A8C">
        <w:rPr>
          <w:sz w:val="28"/>
          <w:szCs w:val="28"/>
        </w:rPr>
        <w:t>Тезінг</w:t>
      </w:r>
      <w:proofErr w:type="spellEnd"/>
      <w:r w:rsidRPr="009E0A8C">
        <w:rPr>
          <w:sz w:val="28"/>
          <w:szCs w:val="28"/>
        </w:rPr>
        <w:t xml:space="preserve"> Й. Трансформація, демократія та політичні партії – завдання та призначення партій / Й. </w:t>
      </w:r>
      <w:proofErr w:type="spellStart"/>
      <w:r w:rsidRPr="009E0A8C">
        <w:rPr>
          <w:sz w:val="28"/>
          <w:szCs w:val="28"/>
        </w:rPr>
        <w:t>Тезінг</w:t>
      </w:r>
      <w:proofErr w:type="spellEnd"/>
      <w:r w:rsidRPr="009E0A8C">
        <w:rPr>
          <w:sz w:val="28"/>
          <w:szCs w:val="28"/>
        </w:rPr>
        <w:t xml:space="preserve"> // Політичні партії в демократичному суспільстві / Видавці Й. </w:t>
      </w:r>
      <w:proofErr w:type="spellStart"/>
      <w:r w:rsidRPr="009E0A8C">
        <w:rPr>
          <w:sz w:val="28"/>
          <w:szCs w:val="28"/>
        </w:rPr>
        <w:t>Тезінг</w:t>
      </w:r>
      <w:proofErr w:type="spellEnd"/>
      <w:r w:rsidRPr="009E0A8C">
        <w:rPr>
          <w:sz w:val="28"/>
          <w:szCs w:val="28"/>
        </w:rPr>
        <w:t xml:space="preserve"> та В. </w:t>
      </w:r>
      <w:proofErr w:type="spellStart"/>
      <w:r w:rsidRPr="009E0A8C">
        <w:rPr>
          <w:sz w:val="28"/>
          <w:szCs w:val="28"/>
        </w:rPr>
        <w:t>Гофмайстер</w:t>
      </w:r>
      <w:proofErr w:type="spellEnd"/>
      <w:r w:rsidRPr="009E0A8C">
        <w:rPr>
          <w:sz w:val="28"/>
          <w:szCs w:val="28"/>
        </w:rPr>
        <w:t>. – К., 1997. – С. 7–22.</w:t>
      </w:r>
    </w:p>
    <w:p w:rsidR="00070763" w:rsidRPr="009E0A8C" w:rsidRDefault="00070763" w:rsidP="009E0A8C">
      <w:pPr>
        <w:spacing w:line="360" w:lineRule="auto"/>
        <w:jc w:val="both"/>
        <w:rPr>
          <w:sz w:val="28"/>
          <w:szCs w:val="28"/>
        </w:rPr>
      </w:pPr>
      <w:proofErr w:type="spellStart"/>
      <w:r w:rsidRPr="009E0A8C">
        <w:rPr>
          <w:sz w:val="28"/>
          <w:szCs w:val="28"/>
        </w:rPr>
        <w:t>Токвіль</w:t>
      </w:r>
      <w:proofErr w:type="spellEnd"/>
      <w:r w:rsidRPr="009E0A8C">
        <w:rPr>
          <w:sz w:val="28"/>
          <w:szCs w:val="28"/>
        </w:rPr>
        <w:t xml:space="preserve"> А. Про демократію в Америці / А. </w:t>
      </w:r>
      <w:proofErr w:type="spellStart"/>
      <w:r w:rsidRPr="009E0A8C">
        <w:rPr>
          <w:sz w:val="28"/>
          <w:szCs w:val="28"/>
        </w:rPr>
        <w:t>Токвіль</w:t>
      </w:r>
      <w:proofErr w:type="spellEnd"/>
      <w:r w:rsidRPr="009E0A8C">
        <w:rPr>
          <w:sz w:val="28"/>
          <w:szCs w:val="28"/>
        </w:rPr>
        <w:t>. – К., 1999. – С. 150–155.</w:t>
      </w:r>
    </w:p>
    <w:p w:rsidR="00070763" w:rsidRPr="009E0A8C" w:rsidRDefault="00070763" w:rsidP="009E0A8C">
      <w:pPr>
        <w:spacing w:line="360" w:lineRule="auto"/>
        <w:jc w:val="both"/>
        <w:rPr>
          <w:sz w:val="28"/>
          <w:szCs w:val="28"/>
        </w:rPr>
      </w:pPr>
      <w:proofErr w:type="spellStart"/>
      <w:r w:rsidRPr="009E0A8C">
        <w:rPr>
          <w:sz w:val="28"/>
          <w:szCs w:val="28"/>
        </w:rPr>
        <w:t>Хімченко</w:t>
      </w:r>
      <w:proofErr w:type="spellEnd"/>
      <w:r w:rsidRPr="009E0A8C">
        <w:rPr>
          <w:sz w:val="28"/>
          <w:szCs w:val="28"/>
        </w:rPr>
        <w:t xml:space="preserve"> О.Г. Політичні партії і виборчий процес в умовах розбудови демократичного суспільства / О.Г </w:t>
      </w:r>
      <w:proofErr w:type="spellStart"/>
      <w:r w:rsidRPr="009E0A8C">
        <w:rPr>
          <w:sz w:val="28"/>
          <w:szCs w:val="28"/>
        </w:rPr>
        <w:t>Хімченко</w:t>
      </w:r>
      <w:proofErr w:type="spellEnd"/>
      <w:r w:rsidRPr="009E0A8C">
        <w:rPr>
          <w:sz w:val="28"/>
          <w:szCs w:val="28"/>
        </w:rPr>
        <w:t>. – К., 2006. – С. 50–67.</w:t>
      </w:r>
    </w:p>
    <w:p w:rsidR="00070763" w:rsidRPr="009E0A8C" w:rsidRDefault="00070763" w:rsidP="009E0A8C">
      <w:pPr>
        <w:spacing w:line="360" w:lineRule="auto"/>
        <w:jc w:val="both"/>
        <w:rPr>
          <w:sz w:val="28"/>
          <w:szCs w:val="28"/>
        </w:rPr>
      </w:pPr>
      <w:r w:rsidRPr="009E0A8C">
        <w:rPr>
          <w:sz w:val="28"/>
          <w:szCs w:val="28"/>
        </w:rPr>
        <w:lastRenderedPageBreak/>
        <w:t xml:space="preserve">Юдин Ю. А. </w:t>
      </w:r>
      <w:proofErr w:type="spellStart"/>
      <w:r w:rsidRPr="009E0A8C">
        <w:rPr>
          <w:sz w:val="28"/>
          <w:szCs w:val="28"/>
        </w:rPr>
        <w:t>Политические</w:t>
      </w:r>
      <w:proofErr w:type="spellEnd"/>
      <w:r w:rsidRPr="009E0A8C">
        <w:rPr>
          <w:sz w:val="28"/>
          <w:szCs w:val="28"/>
        </w:rPr>
        <w:t xml:space="preserve"> </w:t>
      </w:r>
      <w:proofErr w:type="spellStart"/>
      <w:r w:rsidRPr="009E0A8C">
        <w:rPr>
          <w:sz w:val="28"/>
          <w:szCs w:val="28"/>
        </w:rPr>
        <w:t>партии</w:t>
      </w:r>
      <w:proofErr w:type="spellEnd"/>
      <w:r w:rsidRPr="009E0A8C">
        <w:rPr>
          <w:sz w:val="28"/>
          <w:szCs w:val="28"/>
        </w:rPr>
        <w:t xml:space="preserve"> и право в </w:t>
      </w:r>
      <w:proofErr w:type="spellStart"/>
      <w:r w:rsidRPr="009E0A8C">
        <w:rPr>
          <w:sz w:val="28"/>
          <w:szCs w:val="28"/>
        </w:rPr>
        <w:t>современном</w:t>
      </w:r>
      <w:proofErr w:type="spellEnd"/>
      <w:r w:rsidRPr="009E0A8C">
        <w:rPr>
          <w:sz w:val="28"/>
          <w:szCs w:val="28"/>
        </w:rPr>
        <w:t xml:space="preserve"> </w:t>
      </w:r>
      <w:proofErr w:type="spellStart"/>
      <w:r w:rsidRPr="009E0A8C">
        <w:rPr>
          <w:sz w:val="28"/>
          <w:szCs w:val="28"/>
        </w:rPr>
        <w:t>государстве</w:t>
      </w:r>
      <w:proofErr w:type="spellEnd"/>
      <w:r w:rsidRPr="009E0A8C">
        <w:rPr>
          <w:sz w:val="28"/>
          <w:szCs w:val="28"/>
        </w:rPr>
        <w:t xml:space="preserve"> / Ю.А. Юдин. – М.: Форум, 1998. – 288 с. </w:t>
      </w:r>
    </w:p>
    <w:p w:rsidR="00070763" w:rsidRPr="009E0A8C" w:rsidRDefault="00070763" w:rsidP="009E0A8C">
      <w:pPr>
        <w:spacing w:line="360" w:lineRule="auto"/>
        <w:jc w:val="center"/>
        <w:rPr>
          <w:b/>
          <w:sz w:val="28"/>
          <w:szCs w:val="28"/>
        </w:rPr>
      </w:pPr>
      <w:r w:rsidRPr="009E0A8C">
        <w:rPr>
          <w:b/>
          <w:sz w:val="28"/>
          <w:szCs w:val="28"/>
        </w:rPr>
        <w:t>Тема 2. Місце партій у владі. Правлячі та опозиційні партії. Парламентська та позапарламентська діяльність партій.</w:t>
      </w:r>
    </w:p>
    <w:p w:rsidR="00070763" w:rsidRPr="009E0A8C" w:rsidRDefault="00070763" w:rsidP="009E0A8C">
      <w:pPr>
        <w:spacing w:line="360" w:lineRule="auto"/>
        <w:jc w:val="center"/>
        <w:rPr>
          <w:i/>
          <w:sz w:val="28"/>
          <w:szCs w:val="28"/>
        </w:rPr>
      </w:pPr>
    </w:p>
    <w:p w:rsidR="00070763" w:rsidRPr="009E0A8C" w:rsidRDefault="00070763" w:rsidP="009E0A8C">
      <w:pPr>
        <w:spacing w:line="360" w:lineRule="auto"/>
        <w:jc w:val="center"/>
        <w:rPr>
          <w:i/>
          <w:sz w:val="28"/>
          <w:szCs w:val="28"/>
        </w:rPr>
      </w:pPr>
      <w:r w:rsidRPr="009E0A8C">
        <w:rPr>
          <w:i/>
          <w:sz w:val="28"/>
          <w:szCs w:val="28"/>
        </w:rPr>
        <w:t>Питання:</w:t>
      </w:r>
    </w:p>
    <w:p w:rsidR="00070763" w:rsidRPr="009E0A8C" w:rsidRDefault="00070763" w:rsidP="009E0A8C">
      <w:pPr>
        <w:numPr>
          <w:ilvl w:val="0"/>
          <w:numId w:val="40"/>
        </w:numPr>
        <w:spacing w:line="360" w:lineRule="auto"/>
        <w:jc w:val="both"/>
        <w:rPr>
          <w:sz w:val="28"/>
          <w:szCs w:val="28"/>
        </w:rPr>
      </w:pPr>
      <w:r w:rsidRPr="009E0A8C">
        <w:rPr>
          <w:sz w:val="28"/>
          <w:szCs w:val="28"/>
        </w:rPr>
        <w:t>Місце партій у владі. Правлячі та опозиційні партії.</w:t>
      </w:r>
    </w:p>
    <w:p w:rsidR="00070763" w:rsidRPr="009E0A8C" w:rsidRDefault="00070763" w:rsidP="009E0A8C">
      <w:pPr>
        <w:numPr>
          <w:ilvl w:val="0"/>
          <w:numId w:val="40"/>
        </w:numPr>
        <w:spacing w:line="360" w:lineRule="auto"/>
        <w:jc w:val="both"/>
        <w:rPr>
          <w:sz w:val="28"/>
          <w:szCs w:val="28"/>
        </w:rPr>
      </w:pPr>
      <w:r w:rsidRPr="009E0A8C">
        <w:rPr>
          <w:sz w:val="28"/>
          <w:szCs w:val="28"/>
        </w:rPr>
        <w:t>Партійні коаліції та коаліційна діяльність партій. Теорія коаліцій.</w:t>
      </w:r>
    </w:p>
    <w:p w:rsidR="00070763" w:rsidRPr="009E0A8C" w:rsidRDefault="00070763" w:rsidP="009E0A8C">
      <w:pPr>
        <w:numPr>
          <w:ilvl w:val="0"/>
          <w:numId w:val="40"/>
        </w:numPr>
        <w:spacing w:line="360" w:lineRule="auto"/>
        <w:jc w:val="both"/>
        <w:rPr>
          <w:sz w:val="28"/>
          <w:szCs w:val="28"/>
        </w:rPr>
      </w:pPr>
      <w:r w:rsidRPr="009E0A8C">
        <w:rPr>
          <w:sz w:val="28"/>
          <w:szCs w:val="28"/>
        </w:rPr>
        <w:t xml:space="preserve">Парламентська та позапарламентська діяльність партій. </w:t>
      </w:r>
    </w:p>
    <w:p w:rsidR="00070763" w:rsidRPr="009E0A8C" w:rsidRDefault="00070763" w:rsidP="009E0A8C">
      <w:pPr>
        <w:spacing w:line="360" w:lineRule="auto"/>
        <w:ind w:left="360"/>
        <w:jc w:val="both"/>
        <w:rPr>
          <w:b/>
          <w:sz w:val="28"/>
          <w:szCs w:val="28"/>
        </w:rPr>
      </w:pPr>
    </w:p>
    <w:p w:rsidR="00070763" w:rsidRPr="009E0A8C" w:rsidRDefault="00070763" w:rsidP="009E0A8C">
      <w:pPr>
        <w:spacing w:line="360" w:lineRule="auto"/>
        <w:ind w:firstLine="567"/>
        <w:jc w:val="center"/>
        <w:rPr>
          <w:i/>
          <w:sz w:val="28"/>
          <w:szCs w:val="28"/>
        </w:rPr>
      </w:pPr>
      <w:r w:rsidRPr="009E0A8C">
        <w:rPr>
          <w:i/>
          <w:sz w:val="28"/>
          <w:szCs w:val="28"/>
        </w:rPr>
        <w:t>Основні поняття:</w:t>
      </w:r>
    </w:p>
    <w:p w:rsidR="00070763" w:rsidRPr="009E0A8C" w:rsidRDefault="00070763" w:rsidP="009E0A8C">
      <w:pPr>
        <w:spacing w:line="360" w:lineRule="auto"/>
        <w:ind w:firstLine="567"/>
        <w:jc w:val="both"/>
        <w:rPr>
          <w:b/>
          <w:sz w:val="28"/>
          <w:szCs w:val="28"/>
        </w:rPr>
      </w:pPr>
      <w:r w:rsidRPr="009E0A8C">
        <w:rPr>
          <w:sz w:val="28"/>
          <w:szCs w:val="28"/>
        </w:rPr>
        <w:t xml:space="preserve">Адитивна коаліція, базові цінності правих та лівих політичних сил,  бич, блок політичний, «болото», велика коаліція, виборча коаліція, вільний мандат, гнучкі партії, громадянська непокора, двостороння опозиція, дебати, депутат, депутатська етика, депутатське звернення, депутатський імунітет, депутатський корпус, депутатський мандат, депутатські групи (фракції), договір політичний, домінуюча коаліція, </w:t>
      </w:r>
      <w:proofErr w:type="spellStart"/>
      <w:r w:rsidRPr="009E0A8C">
        <w:rPr>
          <w:sz w:val="28"/>
          <w:szCs w:val="28"/>
        </w:rPr>
        <w:t>доповнюючі</w:t>
      </w:r>
      <w:proofErr w:type="spellEnd"/>
      <w:r w:rsidRPr="009E0A8C">
        <w:rPr>
          <w:sz w:val="28"/>
          <w:szCs w:val="28"/>
        </w:rPr>
        <w:t xml:space="preserve"> партії, екстремізм, етичні принципи партійної діяльності, законодавча ініціатива, імперативний мандат, імпічмент, ініціативні партії, кваліфікована більшість, коаліційне керівництво, коаліційний кабінет більшості, коаліційний кабінет меншості, коаліційний потенціал партії, коаліційний уряд, коаліційні партії, коаліційні переговори, коаліція, коаліція більшості, коаліція меншості, конституційна більшість, кулуари, легіслатура, лівий екстремізм, лівий тероризм, лобі, магічна формула, мала коаліція, мандат, мінімально виграшна коаліція, мінімально наближена коаліція, міністр без портфеля, місце партій в системі влади, надлишкова коаліція, непохитні партії, обструкція, опозиційна партія, опозиція, парламент, парламентаризм, парламентська більшість, парламентська коаліція, парламентська криза, парламентська опозиція, парламентські партії, партії внутрішнього походження, партії зовнішнього походження, партії протесту, партійна коаліція, погоджувальна рада </w:t>
      </w:r>
      <w:r w:rsidRPr="009E0A8C">
        <w:rPr>
          <w:sz w:val="28"/>
          <w:szCs w:val="28"/>
        </w:rPr>
        <w:lastRenderedPageBreak/>
        <w:t xml:space="preserve">депутатських груп (фракцій), позапарламентські партії, політика партії, політика уряду, політична ефективність партії, політичний страйк, потенціал керівництва, потенціал шантажу, правий екстремізм, правий тероризм, «правління партій», правляча партія, </w:t>
      </w:r>
      <w:proofErr w:type="spellStart"/>
      <w:r w:rsidRPr="009E0A8C">
        <w:rPr>
          <w:sz w:val="28"/>
          <w:szCs w:val="28"/>
        </w:rPr>
        <w:t>праворадикальні</w:t>
      </w:r>
      <w:proofErr w:type="spellEnd"/>
      <w:r w:rsidRPr="009E0A8C">
        <w:rPr>
          <w:sz w:val="28"/>
          <w:szCs w:val="28"/>
        </w:rPr>
        <w:t xml:space="preserve"> партії, </w:t>
      </w:r>
      <w:proofErr w:type="spellStart"/>
      <w:r w:rsidRPr="009E0A8C">
        <w:rPr>
          <w:sz w:val="28"/>
          <w:szCs w:val="28"/>
        </w:rPr>
        <w:t>праворадикальні</w:t>
      </w:r>
      <w:proofErr w:type="spellEnd"/>
      <w:r w:rsidRPr="009E0A8C">
        <w:rPr>
          <w:sz w:val="28"/>
          <w:szCs w:val="28"/>
        </w:rPr>
        <w:t xml:space="preserve"> партії нового типу, </w:t>
      </w:r>
      <w:proofErr w:type="spellStart"/>
      <w:r w:rsidRPr="009E0A8C">
        <w:rPr>
          <w:sz w:val="28"/>
          <w:szCs w:val="28"/>
        </w:rPr>
        <w:t>праворадикальні</w:t>
      </w:r>
      <w:proofErr w:type="spellEnd"/>
      <w:r w:rsidRPr="009E0A8C">
        <w:rPr>
          <w:sz w:val="28"/>
          <w:szCs w:val="28"/>
        </w:rPr>
        <w:t xml:space="preserve"> партії старого типу, «</w:t>
      </w:r>
      <w:proofErr w:type="spellStart"/>
      <w:r w:rsidRPr="009E0A8C">
        <w:rPr>
          <w:sz w:val="28"/>
          <w:szCs w:val="28"/>
        </w:rPr>
        <w:t>програматика</w:t>
      </w:r>
      <w:proofErr w:type="spellEnd"/>
      <w:r w:rsidRPr="009E0A8C">
        <w:rPr>
          <w:sz w:val="28"/>
          <w:szCs w:val="28"/>
        </w:rPr>
        <w:t xml:space="preserve"> політичних партій», програмна стратегія, протест політичний, прямий мандат, радикалізм, реакційні партії, реакція політична, реваншизм, реваншистські партії, революційні партії, регламент, рейтингове голосування, репресії, реставрація, рівень системності партій, сесія, системні партії, союз політичний, спікер, співробітництво політичне, стабільне партійне керівництво, статус політичний, страйк, теорія коаліцій, теорія торгів, тіньовий кабінет, тип політичного режиму і партійне керівництво, типи партійного керівництва, угодовство, узгодженість, узурпація, урядова заява, урядова коаліція, урядова криза, урядовий статус партії, формування уряду, фракційність, фракція, фронт політичний, функція керівництва, функція формування політичних цілей та завдань, функція опозиції.</w:t>
      </w:r>
    </w:p>
    <w:p w:rsidR="00070763" w:rsidRPr="009E0A8C" w:rsidRDefault="00070763" w:rsidP="009E0A8C">
      <w:pPr>
        <w:spacing w:line="360" w:lineRule="auto"/>
        <w:rPr>
          <w:b/>
          <w:sz w:val="28"/>
          <w:szCs w:val="28"/>
        </w:rPr>
      </w:pPr>
    </w:p>
    <w:p w:rsidR="00070763" w:rsidRPr="009E0A8C" w:rsidRDefault="00070763" w:rsidP="009E0A8C">
      <w:pPr>
        <w:spacing w:line="360" w:lineRule="auto"/>
        <w:ind w:left="360"/>
        <w:jc w:val="center"/>
        <w:rPr>
          <w:i/>
          <w:sz w:val="28"/>
          <w:szCs w:val="28"/>
        </w:rPr>
      </w:pPr>
      <w:r w:rsidRPr="009E0A8C">
        <w:rPr>
          <w:i/>
          <w:sz w:val="28"/>
          <w:szCs w:val="28"/>
        </w:rPr>
        <w:t>Література:</w:t>
      </w:r>
    </w:p>
    <w:p w:rsidR="00070763" w:rsidRPr="009E0A8C" w:rsidRDefault="00070763" w:rsidP="009E0A8C">
      <w:pPr>
        <w:spacing w:line="360" w:lineRule="auto"/>
        <w:jc w:val="both"/>
        <w:rPr>
          <w:sz w:val="28"/>
          <w:szCs w:val="28"/>
        </w:rPr>
      </w:pPr>
      <w:proofErr w:type="spellStart"/>
      <w:r w:rsidRPr="009E0A8C">
        <w:rPr>
          <w:sz w:val="28"/>
          <w:szCs w:val="28"/>
        </w:rPr>
        <w:t>Бебик</w:t>
      </w:r>
      <w:proofErr w:type="spellEnd"/>
      <w:r w:rsidRPr="009E0A8C">
        <w:rPr>
          <w:sz w:val="28"/>
          <w:szCs w:val="28"/>
        </w:rPr>
        <w:t xml:space="preserve"> В. Політика і політична діяльність / В. </w:t>
      </w:r>
      <w:proofErr w:type="spellStart"/>
      <w:r w:rsidRPr="009E0A8C">
        <w:rPr>
          <w:sz w:val="28"/>
          <w:szCs w:val="28"/>
        </w:rPr>
        <w:t>Бебик</w:t>
      </w:r>
      <w:proofErr w:type="spellEnd"/>
      <w:r w:rsidRPr="009E0A8C">
        <w:rPr>
          <w:sz w:val="28"/>
          <w:szCs w:val="28"/>
        </w:rPr>
        <w:t xml:space="preserve"> // Політологічні читання. – 1994. – № 3. – С. 115–130.</w:t>
      </w:r>
    </w:p>
    <w:p w:rsidR="00070763" w:rsidRPr="009E0A8C" w:rsidRDefault="00070763" w:rsidP="009E0A8C">
      <w:pPr>
        <w:spacing w:line="360" w:lineRule="auto"/>
        <w:jc w:val="both"/>
        <w:rPr>
          <w:sz w:val="28"/>
          <w:szCs w:val="28"/>
        </w:rPr>
      </w:pPr>
      <w:proofErr w:type="spellStart"/>
      <w:r w:rsidRPr="009E0A8C">
        <w:rPr>
          <w:sz w:val="28"/>
          <w:szCs w:val="28"/>
        </w:rPr>
        <w:t>Бебик</w:t>
      </w:r>
      <w:proofErr w:type="spellEnd"/>
      <w:r w:rsidRPr="009E0A8C">
        <w:rPr>
          <w:sz w:val="28"/>
          <w:szCs w:val="28"/>
        </w:rPr>
        <w:t xml:space="preserve"> В. М. Депутатська діяльність очима виборців: оцінки, мотиви, настанови, очікування / В.М. </w:t>
      </w:r>
      <w:proofErr w:type="spellStart"/>
      <w:r w:rsidRPr="009E0A8C">
        <w:rPr>
          <w:sz w:val="28"/>
          <w:szCs w:val="28"/>
        </w:rPr>
        <w:t>Бебик</w:t>
      </w:r>
      <w:proofErr w:type="spellEnd"/>
      <w:r w:rsidRPr="009E0A8C">
        <w:rPr>
          <w:sz w:val="28"/>
          <w:szCs w:val="28"/>
        </w:rPr>
        <w:t xml:space="preserve"> // Філософська і соціологічна думка. –1991. – № 1.</w:t>
      </w:r>
    </w:p>
    <w:p w:rsidR="00070763" w:rsidRPr="009E0A8C" w:rsidRDefault="00070763" w:rsidP="009E0A8C">
      <w:pPr>
        <w:spacing w:line="360" w:lineRule="auto"/>
        <w:jc w:val="both"/>
        <w:rPr>
          <w:sz w:val="28"/>
          <w:szCs w:val="28"/>
        </w:rPr>
      </w:pPr>
      <w:proofErr w:type="spellStart"/>
      <w:r w:rsidRPr="009E0A8C">
        <w:rPr>
          <w:sz w:val="28"/>
          <w:szCs w:val="28"/>
        </w:rPr>
        <w:t>Бебик</w:t>
      </w:r>
      <w:proofErr w:type="spellEnd"/>
      <w:r w:rsidRPr="009E0A8C">
        <w:rPr>
          <w:sz w:val="28"/>
          <w:szCs w:val="28"/>
        </w:rPr>
        <w:t xml:space="preserve"> В. М. Політологія: наука і навчальна дисципліна: Підручник / В.М. </w:t>
      </w:r>
      <w:proofErr w:type="spellStart"/>
      <w:r w:rsidRPr="009E0A8C">
        <w:rPr>
          <w:sz w:val="28"/>
          <w:szCs w:val="28"/>
        </w:rPr>
        <w:t>Бебик</w:t>
      </w:r>
      <w:proofErr w:type="spellEnd"/>
      <w:r w:rsidRPr="009E0A8C">
        <w:rPr>
          <w:sz w:val="28"/>
          <w:szCs w:val="28"/>
        </w:rPr>
        <w:t xml:space="preserve">. – К., 2009. – С. 256–262, 281–284. </w:t>
      </w:r>
    </w:p>
    <w:p w:rsidR="00070763" w:rsidRPr="009E0A8C" w:rsidRDefault="00070763" w:rsidP="009E0A8C">
      <w:pPr>
        <w:spacing w:line="360" w:lineRule="auto"/>
        <w:jc w:val="both"/>
        <w:rPr>
          <w:sz w:val="28"/>
          <w:szCs w:val="28"/>
        </w:rPr>
      </w:pPr>
      <w:r w:rsidRPr="009E0A8C">
        <w:rPr>
          <w:sz w:val="28"/>
          <w:szCs w:val="28"/>
        </w:rPr>
        <w:t>Білоус А. Політико-правові системи: світ і Україна / А. Білоус. – К., 1997. – С. 16–25.</w:t>
      </w:r>
    </w:p>
    <w:p w:rsidR="00070763" w:rsidRPr="009E0A8C" w:rsidRDefault="00070763" w:rsidP="009E0A8C">
      <w:pPr>
        <w:spacing w:line="360" w:lineRule="auto"/>
        <w:jc w:val="both"/>
        <w:rPr>
          <w:sz w:val="28"/>
          <w:szCs w:val="28"/>
        </w:rPr>
      </w:pPr>
      <w:proofErr w:type="spellStart"/>
      <w:r w:rsidRPr="009E0A8C">
        <w:rPr>
          <w:sz w:val="28"/>
          <w:szCs w:val="28"/>
        </w:rPr>
        <w:t>Ганжуров</w:t>
      </w:r>
      <w:proofErr w:type="spellEnd"/>
      <w:r w:rsidRPr="009E0A8C">
        <w:rPr>
          <w:sz w:val="28"/>
          <w:szCs w:val="28"/>
        </w:rPr>
        <w:t xml:space="preserve"> Ю. Парламентаризм як об’єкт електоральної комунікації / Ю. </w:t>
      </w:r>
      <w:proofErr w:type="spellStart"/>
      <w:r w:rsidRPr="009E0A8C">
        <w:rPr>
          <w:sz w:val="28"/>
          <w:szCs w:val="28"/>
        </w:rPr>
        <w:t>Ганжуров</w:t>
      </w:r>
      <w:proofErr w:type="spellEnd"/>
      <w:r w:rsidRPr="009E0A8C">
        <w:rPr>
          <w:sz w:val="28"/>
          <w:szCs w:val="28"/>
        </w:rPr>
        <w:t xml:space="preserve"> // Політичний менеджмент. – 2004. – № 5. – С. 92–99.</w:t>
      </w:r>
    </w:p>
    <w:p w:rsidR="00070763" w:rsidRPr="009E0A8C" w:rsidRDefault="00070763" w:rsidP="009E0A8C">
      <w:pPr>
        <w:spacing w:line="360" w:lineRule="auto"/>
        <w:jc w:val="both"/>
        <w:rPr>
          <w:sz w:val="28"/>
          <w:szCs w:val="28"/>
        </w:rPr>
      </w:pPr>
      <w:proofErr w:type="spellStart"/>
      <w:r w:rsidRPr="009E0A8C">
        <w:rPr>
          <w:sz w:val="28"/>
          <w:szCs w:val="28"/>
        </w:rPr>
        <w:lastRenderedPageBreak/>
        <w:t>Голишев</w:t>
      </w:r>
      <w:proofErr w:type="spellEnd"/>
      <w:r w:rsidRPr="009E0A8C">
        <w:rPr>
          <w:sz w:val="28"/>
          <w:szCs w:val="28"/>
        </w:rPr>
        <w:t xml:space="preserve"> В. Коаліції партій у парламентах / В. </w:t>
      </w:r>
      <w:proofErr w:type="spellStart"/>
      <w:r w:rsidRPr="009E0A8C">
        <w:rPr>
          <w:sz w:val="28"/>
          <w:szCs w:val="28"/>
        </w:rPr>
        <w:t>Голишев</w:t>
      </w:r>
      <w:proofErr w:type="spellEnd"/>
      <w:r w:rsidRPr="009E0A8C">
        <w:rPr>
          <w:sz w:val="28"/>
          <w:szCs w:val="28"/>
        </w:rPr>
        <w:t xml:space="preserve"> // Політика і час. –2003. – № 5. – С. 15–21. </w:t>
      </w:r>
    </w:p>
    <w:p w:rsidR="00070763" w:rsidRPr="009E0A8C" w:rsidRDefault="00070763" w:rsidP="009E0A8C">
      <w:pPr>
        <w:spacing w:line="360" w:lineRule="auto"/>
        <w:jc w:val="both"/>
        <w:rPr>
          <w:sz w:val="28"/>
          <w:szCs w:val="28"/>
        </w:rPr>
      </w:pPr>
      <w:proofErr w:type="spellStart"/>
      <w:r w:rsidRPr="009E0A8C">
        <w:rPr>
          <w:sz w:val="28"/>
          <w:szCs w:val="28"/>
        </w:rPr>
        <w:t>Голишев</w:t>
      </w:r>
      <w:proofErr w:type="spellEnd"/>
      <w:r w:rsidRPr="009E0A8C">
        <w:rPr>
          <w:sz w:val="28"/>
          <w:szCs w:val="28"/>
        </w:rPr>
        <w:t xml:space="preserve"> В. Феномен парламентської більшості / В. </w:t>
      </w:r>
      <w:proofErr w:type="spellStart"/>
      <w:r w:rsidRPr="009E0A8C">
        <w:rPr>
          <w:sz w:val="28"/>
          <w:szCs w:val="28"/>
        </w:rPr>
        <w:t>Голишев</w:t>
      </w:r>
      <w:proofErr w:type="spellEnd"/>
      <w:r w:rsidRPr="009E0A8C">
        <w:rPr>
          <w:sz w:val="28"/>
          <w:szCs w:val="28"/>
        </w:rPr>
        <w:t xml:space="preserve"> // Політика і час. – 2003. – № 3. – С. 3–10. </w:t>
      </w:r>
    </w:p>
    <w:p w:rsidR="00070763" w:rsidRPr="009E0A8C" w:rsidRDefault="00070763" w:rsidP="009E0A8C">
      <w:pPr>
        <w:spacing w:line="360" w:lineRule="auto"/>
        <w:jc w:val="both"/>
        <w:rPr>
          <w:sz w:val="28"/>
          <w:szCs w:val="28"/>
        </w:rPr>
      </w:pPr>
      <w:proofErr w:type="spellStart"/>
      <w:r w:rsidRPr="009E0A8C">
        <w:rPr>
          <w:sz w:val="28"/>
          <w:szCs w:val="28"/>
        </w:rPr>
        <w:t>Далтон</w:t>
      </w:r>
      <w:proofErr w:type="spellEnd"/>
      <w:r w:rsidRPr="009E0A8C">
        <w:rPr>
          <w:sz w:val="28"/>
          <w:szCs w:val="28"/>
        </w:rPr>
        <w:t xml:space="preserve"> Р. Структура </w:t>
      </w:r>
      <w:proofErr w:type="spellStart"/>
      <w:r w:rsidRPr="009E0A8C">
        <w:rPr>
          <w:sz w:val="28"/>
          <w:szCs w:val="28"/>
        </w:rPr>
        <w:t>политических</w:t>
      </w:r>
      <w:proofErr w:type="spellEnd"/>
      <w:r w:rsidRPr="009E0A8C">
        <w:rPr>
          <w:sz w:val="28"/>
          <w:szCs w:val="28"/>
        </w:rPr>
        <w:t xml:space="preserve"> </w:t>
      </w:r>
      <w:proofErr w:type="spellStart"/>
      <w:r w:rsidRPr="009E0A8C">
        <w:rPr>
          <w:sz w:val="28"/>
          <w:szCs w:val="28"/>
        </w:rPr>
        <w:t>связей</w:t>
      </w:r>
      <w:proofErr w:type="spellEnd"/>
      <w:r w:rsidRPr="009E0A8C">
        <w:rPr>
          <w:sz w:val="28"/>
          <w:szCs w:val="28"/>
        </w:rPr>
        <w:t xml:space="preserve"> / Р. </w:t>
      </w:r>
      <w:proofErr w:type="spellStart"/>
      <w:r w:rsidRPr="009E0A8C">
        <w:rPr>
          <w:sz w:val="28"/>
          <w:szCs w:val="28"/>
        </w:rPr>
        <w:t>Далтон</w:t>
      </w:r>
      <w:proofErr w:type="spellEnd"/>
      <w:r w:rsidRPr="009E0A8C">
        <w:rPr>
          <w:sz w:val="28"/>
          <w:szCs w:val="28"/>
        </w:rPr>
        <w:t xml:space="preserve"> // </w:t>
      </w:r>
      <w:proofErr w:type="spellStart"/>
      <w:r w:rsidRPr="009E0A8C">
        <w:rPr>
          <w:sz w:val="28"/>
          <w:szCs w:val="28"/>
        </w:rPr>
        <w:t>Партии</w:t>
      </w:r>
      <w:proofErr w:type="spellEnd"/>
      <w:r w:rsidRPr="009E0A8C">
        <w:rPr>
          <w:sz w:val="28"/>
          <w:szCs w:val="28"/>
        </w:rPr>
        <w:t xml:space="preserve"> и </w:t>
      </w:r>
      <w:proofErr w:type="spellStart"/>
      <w:r w:rsidRPr="009E0A8C">
        <w:rPr>
          <w:sz w:val="28"/>
          <w:szCs w:val="28"/>
        </w:rPr>
        <w:t>выборы</w:t>
      </w:r>
      <w:proofErr w:type="spellEnd"/>
      <w:r w:rsidRPr="009E0A8C">
        <w:rPr>
          <w:sz w:val="28"/>
          <w:szCs w:val="28"/>
        </w:rPr>
        <w:t xml:space="preserve">. </w:t>
      </w:r>
      <w:proofErr w:type="spellStart"/>
      <w:r w:rsidRPr="009E0A8C">
        <w:rPr>
          <w:sz w:val="28"/>
          <w:szCs w:val="28"/>
        </w:rPr>
        <w:t>Хрестоматия</w:t>
      </w:r>
      <w:proofErr w:type="spellEnd"/>
      <w:r w:rsidRPr="009E0A8C">
        <w:rPr>
          <w:sz w:val="28"/>
          <w:szCs w:val="28"/>
        </w:rPr>
        <w:t>. – Ч. </w:t>
      </w:r>
      <w:r w:rsidRPr="009E0A8C">
        <w:rPr>
          <w:sz w:val="28"/>
          <w:szCs w:val="28"/>
          <w:lang w:val="en-US"/>
        </w:rPr>
        <w:t>I</w:t>
      </w:r>
      <w:r w:rsidRPr="009E0A8C">
        <w:rPr>
          <w:sz w:val="28"/>
          <w:szCs w:val="28"/>
        </w:rPr>
        <w:t xml:space="preserve">. – </w:t>
      </w:r>
      <w:proofErr w:type="gramStart"/>
      <w:r w:rsidRPr="009E0A8C">
        <w:rPr>
          <w:sz w:val="28"/>
          <w:szCs w:val="28"/>
        </w:rPr>
        <w:t>М.,</w:t>
      </w:r>
      <w:proofErr w:type="gramEnd"/>
      <w:r w:rsidRPr="009E0A8C">
        <w:rPr>
          <w:sz w:val="28"/>
          <w:szCs w:val="28"/>
        </w:rPr>
        <w:t xml:space="preserve"> 2004. – С. 81–93.</w:t>
      </w:r>
    </w:p>
    <w:p w:rsidR="00070763" w:rsidRPr="009E0A8C" w:rsidRDefault="00070763" w:rsidP="009E0A8C">
      <w:pPr>
        <w:spacing w:line="360" w:lineRule="auto"/>
        <w:jc w:val="both"/>
        <w:rPr>
          <w:sz w:val="28"/>
          <w:szCs w:val="28"/>
        </w:rPr>
      </w:pPr>
      <w:r w:rsidRPr="009E0A8C">
        <w:rPr>
          <w:sz w:val="28"/>
          <w:szCs w:val="28"/>
        </w:rPr>
        <w:t xml:space="preserve">Даль Р. Політичні опозиції у західних демократіях / Р. Даль. – Харків, 2002.  </w:t>
      </w:r>
    </w:p>
    <w:p w:rsidR="00070763" w:rsidRPr="009E0A8C" w:rsidRDefault="00070763" w:rsidP="009E0A8C">
      <w:pPr>
        <w:spacing w:line="360" w:lineRule="auto"/>
        <w:jc w:val="both"/>
        <w:rPr>
          <w:sz w:val="28"/>
          <w:szCs w:val="28"/>
        </w:rPr>
      </w:pPr>
      <w:r w:rsidRPr="009E0A8C">
        <w:rPr>
          <w:sz w:val="28"/>
          <w:szCs w:val="28"/>
        </w:rPr>
        <w:t xml:space="preserve">Дергачов О. Місце політичних партій у здійсненні влади в Україні / О. Дергачов // Політична думка. – 2002. – № 1. </w:t>
      </w:r>
    </w:p>
    <w:p w:rsidR="00070763" w:rsidRPr="009E0A8C" w:rsidRDefault="00070763" w:rsidP="009E0A8C">
      <w:pPr>
        <w:spacing w:line="360" w:lineRule="auto"/>
        <w:jc w:val="both"/>
        <w:rPr>
          <w:sz w:val="28"/>
          <w:szCs w:val="28"/>
        </w:rPr>
      </w:pPr>
      <w:proofErr w:type="spellStart"/>
      <w:r w:rsidRPr="009E0A8C">
        <w:rPr>
          <w:sz w:val="28"/>
          <w:szCs w:val="28"/>
        </w:rPr>
        <w:t>Джанда</w:t>
      </w:r>
      <w:proofErr w:type="spellEnd"/>
      <w:r w:rsidRPr="009E0A8C">
        <w:rPr>
          <w:sz w:val="28"/>
          <w:szCs w:val="28"/>
        </w:rPr>
        <w:t xml:space="preserve"> К. </w:t>
      </w:r>
      <w:proofErr w:type="spellStart"/>
      <w:r w:rsidRPr="009E0A8C">
        <w:rPr>
          <w:sz w:val="28"/>
          <w:szCs w:val="28"/>
        </w:rPr>
        <w:t>Сравнение</w:t>
      </w:r>
      <w:proofErr w:type="spellEnd"/>
      <w:r w:rsidRPr="009E0A8C">
        <w:rPr>
          <w:sz w:val="28"/>
          <w:szCs w:val="28"/>
        </w:rPr>
        <w:t xml:space="preserve"> </w:t>
      </w:r>
      <w:proofErr w:type="spellStart"/>
      <w:r w:rsidRPr="009E0A8C">
        <w:rPr>
          <w:sz w:val="28"/>
          <w:szCs w:val="28"/>
        </w:rPr>
        <w:t>политических</w:t>
      </w:r>
      <w:proofErr w:type="spellEnd"/>
      <w:r w:rsidRPr="009E0A8C">
        <w:rPr>
          <w:sz w:val="28"/>
          <w:szCs w:val="28"/>
        </w:rPr>
        <w:t xml:space="preserve"> </w:t>
      </w:r>
      <w:proofErr w:type="spellStart"/>
      <w:r w:rsidRPr="009E0A8C">
        <w:rPr>
          <w:sz w:val="28"/>
          <w:szCs w:val="28"/>
        </w:rPr>
        <w:t>партий</w:t>
      </w:r>
      <w:proofErr w:type="spellEnd"/>
      <w:r w:rsidRPr="009E0A8C">
        <w:rPr>
          <w:sz w:val="28"/>
          <w:szCs w:val="28"/>
        </w:rPr>
        <w:t xml:space="preserve">: </w:t>
      </w:r>
      <w:proofErr w:type="spellStart"/>
      <w:r w:rsidRPr="009E0A8C">
        <w:rPr>
          <w:sz w:val="28"/>
          <w:szCs w:val="28"/>
        </w:rPr>
        <w:t>исследования</w:t>
      </w:r>
      <w:proofErr w:type="spellEnd"/>
      <w:r w:rsidRPr="009E0A8C">
        <w:rPr>
          <w:sz w:val="28"/>
          <w:szCs w:val="28"/>
        </w:rPr>
        <w:t xml:space="preserve"> и </w:t>
      </w:r>
      <w:proofErr w:type="spellStart"/>
      <w:r w:rsidRPr="009E0A8C">
        <w:rPr>
          <w:sz w:val="28"/>
          <w:szCs w:val="28"/>
        </w:rPr>
        <w:t>теория</w:t>
      </w:r>
      <w:proofErr w:type="spellEnd"/>
      <w:r w:rsidRPr="009E0A8C">
        <w:rPr>
          <w:sz w:val="28"/>
          <w:szCs w:val="28"/>
        </w:rPr>
        <w:t xml:space="preserve"> / К. </w:t>
      </w:r>
      <w:proofErr w:type="spellStart"/>
      <w:r w:rsidRPr="009E0A8C">
        <w:rPr>
          <w:sz w:val="28"/>
          <w:szCs w:val="28"/>
        </w:rPr>
        <w:t>Джанда</w:t>
      </w:r>
      <w:proofErr w:type="spellEnd"/>
      <w:r w:rsidRPr="009E0A8C">
        <w:rPr>
          <w:sz w:val="28"/>
          <w:szCs w:val="28"/>
        </w:rPr>
        <w:t xml:space="preserve"> // </w:t>
      </w:r>
      <w:proofErr w:type="spellStart"/>
      <w:r w:rsidRPr="009E0A8C">
        <w:rPr>
          <w:sz w:val="28"/>
          <w:szCs w:val="28"/>
        </w:rPr>
        <w:t>Современная</w:t>
      </w:r>
      <w:proofErr w:type="spellEnd"/>
      <w:r w:rsidRPr="009E0A8C">
        <w:rPr>
          <w:sz w:val="28"/>
          <w:szCs w:val="28"/>
        </w:rPr>
        <w:t xml:space="preserve"> </w:t>
      </w:r>
      <w:proofErr w:type="spellStart"/>
      <w:r w:rsidRPr="009E0A8C">
        <w:rPr>
          <w:sz w:val="28"/>
          <w:szCs w:val="28"/>
        </w:rPr>
        <w:t>сравнительная</w:t>
      </w:r>
      <w:proofErr w:type="spellEnd"/>
      <w:r w:rsidRPr="009E0A8C">
        <w:rPr>
          <w:sz w:val="28"/>
          <w:szCs w:val="28"/>
        </w:rPr>
        <w:t xml:space="preserve"> </w:t>
      </w:r>
      <w:proofErr w:type="spellStart"/>
      <w:r w:rsidRPr="009E0A8C">
        <w:rPr>
          <w:sz w:val="28"/>
          <w:szCs w:val="28"/>
        </w:rPr>
        <w:t>политология</w:t>
      </w:r>
      <w:proofErr w:type="spellEnd"/>
      <w:r w:rsidRPr="009E0A8C">
        <w:rPr>
          <w:sz w:val="28"/>
          <w:szCs w:val="28"/>
        </w:rPr>
        <w:t xml:space="preserve">. </w:t>
      </w:r>
      <w:proofErr w:type="spellStart"/>
      <w:r w:rsidRPr="009E0A8C">
        <w:rPr>
          <w:sz w:val="28"/>
          <w:szCs w:val="28"/>
        </w:rPr>
        <w:t>Хрестоматия</w:t>
      </w:r>
      <w:proofErr w:type="spellEnd"/>
      <w:r w:rsidRPr="009E0A8C">
        <w:rPr>
          <w:sz w:val="28"/>
          <w:szCs w:val="28"/>
        </w:rPr>
        <w:t xml:space="preserve">. – М., 1997. – С. 124–128. </w:t>
      </w:r>
    </w:p>
    <w:p w:rsidR="00070763" w:rsidRPr="009E0A8C" w:rsidRDefault="00070763" w:rsidP="009E0A8C">
      <w:pPr>
        <w:spacing w:line="360" w:lineRule="auto"/>
        <w:jc w:val="both"/>
        <w:rPr>
          <w:sz w:val="28"/>
          <w:szCs w:val="28"/>
        </w:rPr>
      </w:pPr>
      <w:proofErr w:type="spellStart"/>
      <w:r w:rsidRPr="009E0A8C">
        <w:rPr>
          <w:sz w:val="28"/>
          <w:szCs w:val="28"/>
        </w:rPr>
        <w:t>Дюверже</w:t>
      </w:r>
      <w:proofErr w:type="spellEnd"/>
      <w:r w:rsidRPr="009E0A8C">
        <w:rPr>
          <w:sz w:val="28"/>
          <w:szCs w:val="28"/>
        </w:rPr>
        <w:t xml:space="preserve"> М. </w:t>
      </w:r>
      <w:proofErr w:type="spellStart"/>
      <w:r w:rsidRPr="009E0A8C">
        <w:rPr>
          <w:sz w:val="28"/>
          <w:szCs w:val="28"/>
        </w:rPr>
        <w:t>Политические</w:t>
      </w:r>
      <w:proofErr w:type="spellEnd"/>
      <w:r w:rsidRPr="009E0A8C">
        <w:rPr>
          <w:sz w:val="28"/>
          <w:szCs w:val="28"/>
        </w:rPr>
        <w:t xml:space="preserve"> </w:t>
      </w:r>
      <w:proofErr w:type="spellStart"/>
      <w:r w:rsidRPr="009E0A8C">
        <w:rPr>
          <w:sz w:val="28"/>
          <w:szCs w:val="28"/>
        </w:rPr>
        <w:t>партии</w:t>
      </w:r>
      <w:proofErr w:type="spellEnd"/>
      <w:r w:rsidRPr="009E0A8C">
        <w:rPr>
          <w:sz w:val="28"/>
          <w:szCs w:val="28"/>
        </w:rPr>
        <w:t>. – М., 2000. – С. 237–259, 392–423, 472–507.</w:t>
      </w:r>
    </w:p>
    <w:p w:rsidR="00070763" w:rsidRPr="009E0A8C" w:rsidRDefault="00070763" w:rsidP="009E0A8C">
      <w:pPr>
        <w:spacing w:line="360" w:lineRule="auto"/>
        <w:jc w:val="both"/>
        <w:rPr>
          <w:sz w:val="28"/>
          <w:szCs w:val="28"/>
        </w:rPr>
      </w:pPr>
      <w:r w:rsidRPr="009E0A8C">
        <w:rPr>
          <w:sz w:val="28"/>
          <w:szCs w:val="28"/>
        </w:rPr>
        <w:t xml:space="preserve">Забродіна К. Політична опозиція в західноєвропейських країнах (політологічний аналіз) / К. Забродіна // Політологічні та соціологічні студії. – Чернівці, 2000. – Т. 1. – С. 196–201. </w:t>
      </w:r>
    </w:p>
    <w:p w:rsidR="00070763" w:rsidRPr="009E0A8C" w:rsidRDefault="00070763" w:rsidP="009E0A8C">
      <w:pPr>
        <w:spacing w:line="360" w:lineRule="auto"/>
        <w:jc w:val="both"/>
        <w:rPr>
          <w:sz w:val="28"/>
          <w:szCs w:val="28"/>
        </w:rPr>
      </w:pPr>
      <w:r w:rsidRPr="009E0A8C">
        <w:rPr>
          <w:sz w:val="28"/>
          <w:szCs w:val="28"/>
        </w:rPr>
        <w:t xml:space="preserve">Коваленко А. Уряд та урядова діяльність як базовий елемент функціонування виконавчої влади / А. Коваленко // Нова політика. – 2001. – № 1. – С. 34–39. </w:t>
      </w:r>
    </w:p>
    <w:p w:rsidR="00070763" w:rsidRPr="009E0A8C" w:rsidRDefault="00070763" w:rsidP="009E0A8C">
      <w:pPr>
        <w:spacing w:line="360" w:lineRule="auto"/>
        <w:jc w:val="both"/>
        <w:rPr>
          <w:sz w:val="28"/>
          <w:szCs w:val="28"/>
        </w:rPr>
      </w:pPr>
      <w:r w:rsidRPr="009E0A8C">
        <w:rPr>
          <w:sz w:val="28"/>
          <w:szCs w:val="28"/>
        </w:rPr>
        <w:t>Лага В. Феномен «опозиційної ідеології» та «ідеології опозиційності» / В. Лага // Політичний менеджмент. – 2004. – № 2. – С. 91–100.</w:t>
      </w:r>
    </w:p>
    <w:p w:rsidR="00070763" w:rsidRPr="009E0A8C" w:rsidRDefault="00070763" w:rsidP="009E0A8C">
      <w:pPr>
        <w:spacing w:line="360" w:lineRule="auto"/>
        <w:jc w:val="both"/>
        <w:rPr>
          <w:sz w:val="28"/>
          <w:szCs w:val="28"/>
        </w:rPr>
      </w:pPr>
      <w:r w:rsidRPr="009E0A8C">
        <w:rPr>
          <w:sz w:val="28"/>
          <w:szCs w:val="28"/>
        </w:rPr>
        <w:t xml:space="preserve">Нижник Н. Р., </w:t>
      </w:r>
      <w:proofErr w:type="spellStart"/>
      <w:r w:rsidRPr="009E0A8C">
        <w:rPr>
          <w:sz w:val="28"/>
          <w:szCs w:val="28"/>
        </w:rPr>
        <w:t>Черленяк</w:t>
      </w:r>
      <w:proofErr w:type="spellEnd"/>
      <w:r w:rsidRPr="009E0A8C">
        <w:rPr>
          <w:sz w:val="28"/>
          <w:szCs w:val="28"/>
        </w:rPr>
        <w:t xml:space="preserve"> І. І. Впровадження моделі «парламентська більшість – коаліційний уряд»: аналіз проблеми / Н.Р. Нижник, </w:t>
      </w:r>
      <w:proofErr w:type="spellStart"/>
      <w:r w:rsidRPr="009E0A8C">
        <w:rPr>
          <w:sz w:val="28"/>
          <w:szCs w:val="28"/>
        </w:rPr>
        <w:t>Черленяк</w:t>
      </w:r>
      <w:proofErr w:type="spellEnd"/>
      <w:r w:rsidRPr="009E0A8C">
        <w:rPr>
          <w:sz w:val="28"/>
          <w:szCs w:val="28"/>
        </w:rPr>
        <w:t xml:space="preserve"> І.І. // Стратегічна панорама. – 2004. – № 4. – С. 54–60. </w:t>
      </w:r>
    </w:p>
    <w:p w:rsidR="00070763" w:rsidRPr="009E0A8C" w:rsidRDefault="00070763" w:rsidP="009E0A8C">
      <w:pPr>
        <w:spacing w:line="360" w:lineRule="auto"/>
        <w:jc w:val="both"/>
        <w:rPr>
          <w:sz w:val="28"/>
          <w:szCs w:val="28"/>
        </w:rPr>
      </w:pPr>
      <w:proofErr w:type="spellStart"/>
      <w:r w:rsidRPr="009E0A8C">
        <w:rPr>
          <w:sz w:val="28"/>
          <w:szCs w:val="28"/>
        </w:rPr>
        <w:t>Обушний</w:t>
      </w:r>
      <w:proofErr w:type="spellEnd"/>
      <w:r w:rsidRPr="009E0A8C">
        <w:rPr>
          <w:sz w:val="28"/>
          <w:szCs w:val="28"/>
        </w:rPr>
        <w:t xml:space="preserve"> М. І. </w:t>
      </w:r>
      <w:proofErr w:type="spellStart"/>
      <w:r w:rsidRPr="009E0A8C">
        <w:rPr>
          <w:sz w:val="28"/>
          <w:szCs w:val="28"/>
        </w:rPr>
        <w:t>Партологія</w:t>
      </w:r>
      <w:proofErr w:type="spellEnd"/>
      <w:r w:rsidRPr="009E0A8C">
        <w:rPr>
          <w:sz w:val="28"/>
          <w:szCs w:val="28"/>
        </w:rPr>
        <w:t xml:space="preserve">: </w:t>
      </w:r>
      <w:proofErr w:type="spellStart"/>
      <w:r w:rsidRPr="009E0A8C">
        <w:rPr>
          <w:sz w:val="28"/>
          <w:szCs w:val="28"/>
        </w:rPr>
        <w:t>навч</w:t>
      </w:r>
      <w:proofErr w:type="spellEnd"/>
      <w:r w:rsidRPr="009E0A8C">
        <w:rPr>
          <w:sz w:val="28"/>
          <w:szCs w:val="28"/>
        </w:rPr>
        <w:t xml:space="preserve">. посібник / М. І. </w:t>
      </w:r>
      <w:proofErr w:type="spellStart"/>
      <w:r w:rsidRPr="009E0A8C">
        <w:rPr>
          <w:sz w:val="28"/>
          <w:szCs w:val="28"/>
        </w:rPr>
        <w:t>Обушний</w:t>
      </w:r>
      <w:proofErr w:type="spellEnd"/>
      <w:r w:rsidRPr="009E0A8C">
        <w:rPr>
          <w:sz w:val="28"/>
          <w:szCs w:val="28"/>
        </w:rPr>
        <w:t xml:space="preserve">, М.В. </w:t>
      </w:r>
      <w:proofErr w:type="spellStart"/>
      <w:r w:rsidRPr="009E0A8C">
        <w:rPr>
          <w:sz w:val="28"/>
          <w:szCs w:val="28"/>
        </w:rPr>
        <w:t>Примуш</w:t>
      </w:r>
      <w:proofErr w:type="spellEnd"/>
      <w:r w:rsidRPr="009E0A8C">
        <w:rPr>
          <w:sz w:val="28"/>
          <w:szCs w:val="28"/>
        </w:rPr>
        <w:t>, Ю. Р. Шведа. – К., 2006. – С. 176–184.</w:t>
      </w:r>
    </w:p>
    <w:p w:rsidR="00070763" w:rsidRPr="009E0A8C" w:rsidRDefault="00070763" w:rsidP="009E0A8C">
      <w:pPr>
        <w:spacing w:line="360" w:lineRule="auto"/>
        <w:jc w:val="both"/>
        <w:rPr>
          <w:sz w:val="28"/>
          <w:szCs w:val="28"/>
        </w:rPr>
      </w:pPr>
      <w:proofErr w:type="spellStart"/>
      <w:r w:rsidRPr="009E0A8C">
        <w:rPr>
          <w:sz w:val="28"/>
          <w:szCs w:val="28"/>
        </w:rPr>
        <w:t>Оксак</w:t>
      </w:r>
      <w:proofErr w:type="spellEnd"/>
      <w:r w:rsidRPr="009E0A8C">
        <w:rPr>
          <w:sz w:val="28"/>
          <w:szCs w:val="28"/>
        </w:rPr>
        <w:t xml:space="preserve"> О. Відповідальність проти популізму: виборці, партії та уряд у демократичному суспільстві / О. </w:t>
      </w:r>
      <w:proofErr w:type="spellStart"/>
      <w:r w:rsidRPr="009E0A8C">
        <w:rPr>
          <w:sz w:val="28"/>
          <w:szCs w:val="28"/>
        </w:rPr>
        <w:t>Оксак</w:t>
      </w:r>
      <w:proofErr w:type="spellEnd"/>
      <w:r w:rsidRPr="009E0A8C">
        <w:rPr>
          <w:sz w:val="28"/>
          <w:szCs w:val="28"/>
        </w:rPr>
        <w:t xml:space="preserve"> // Нова політика. – 2000. – № 1. – С. 16–22.</w:t>
      </w:r>
    </w:p>
    <w:p w:rsidR="00070763" w:rsidRPr="009E0A8C" w:rsidRDefault="00070763" w:rsidP="009E0A8C">
      <w:pPr>
        <w:spacing w:line="360" w:lineRule="auto"/>
        <w:jc w:val="both"/>
        <w:rPr>
          <w:sz w:val="28"/>
          <w:szCs w:val="28"/>
        </w:rPr>
      </w:pPr>
      <w:r w:rsidRPr="009E0A8C">
        <w:rPr>
          <w:sz w:val="28"/>
          <w:szCs w:val="28"/>
        </w:rPr>
        <w:lastRenderedPageBreak/>
        <w:t>Основи політичної науки: Курс лекцій за ред. Б. </w:t>
      </w:r>
      <w:proofErr w:type="spellStart"/>
      <w:r w:rsidRPr="009E0A8C">
        <w:rPr>
          <w:sz w:val="28"/>
          <w:szCs w:val="28"/>
        </w:rPr>
        <w:t>Кухти</w:t>
      </w:r>
      <w:proofErr w:type="spellEnd"/>
      <w:r w:rsidRPr="009E0A8C">
        <w:rPr>
          <w:sz w:val="28"/>
          <w:szCs w:val="28"/>
        </w:rPr>
        <w:t xml:space="preserve">. Ч. 2: Політичні процеси, системи та інститути. – Львів, 1997. – С. 239–248. </w:t>
      </w:r>
    </w:p>
    <w:p w:rsidR="00070763" w:rsidRPr="009E0A8C" w:rsidRDefault="00070763" w:rsidP="009E0A8C">
      <w:pPr>
        <w:spacing w:line="360" w:lineRule="auto"/>
        <w:jc w:val="both"/>
        <w:rPr>
          <w:sz w:val="28"/>
          <w:szCs w:val="28"/>
        </w:rPr>
      </w:pPr>
      <w:r w:rsidRPr="009E0A8C">
        <w:rPr>
          <w:sz w:val="28"/>
          <w:szCs w:val="28"/>
        </w:rPr>
        <w:t xml:space="preserve">Павленко Р. Опозиція: права і повноваження / Р. Павленко // Людина і політика. – 2002. – № 4. – С. 6–9. </w:t>
      </w:r>
    </w:p>
    <w:p w:rsidR="00070763" w:rsidRPr="009E0A8C" w:rsidRDefault="00070763" w:rsidP="009E0A8C">
      <w:pPr>
        <w:spacing w:line="360" w:lineRule="auto"/>
        <w:jc w:val="both"/>
        <w:rPr>
          <w:sz w:val="28"/>
          <w:szCs w:val="28"/>
        </w:rPr>
      </w:pPr>
      <w:r w:rsidRPr="009E0A8C">
        <w:rPr>
          <w:sz w:val="28"/>
          <w:szCs w:val="28"/>
        </w:rPr>
        <w:t xml:space="preserve">Павленко Р. Правовий статус опозиції / Р. Павленко // Політичний менеджмент. – 2005. –  № 5(14). – С. 16–31. </w:t>
      </w:r>
    </w:p>
    <w:p w:rsidR="00070763" w:rsidRPr="009E0A8C" w:rsidRDefault="00070763" w:rsidP="009E0A8C">
      <w:pPr>
        <w:spacing w:line="360" w:lineRule="auto"/>
        <w:jc w:val="both"/>
        <w:rPr>
          <w:sz w:val="28"/>
          <w:szCs w:val="28"/>
        </w:rPr>
      </w:pPr>
      <w:r w:rsidRPr="009E0A8C">
        <w:rPr>
          <w:sz w:val="28"/>
          <w:szCs w:val="28"/>
        </w:rPr>
        <w:t xml:space="preserve">Попеску І. Партнерство більшості і меншості в перехідний період як гарант політичної стабільності / І. Попеску // Нова політика. – 1996. – № 4. – С. 9–11. </w:t>
      </w:r>
    </w:p>
    <w:p w:rsidR="00070763" w:rsidRPr="009E0A8C" w:rsidRDefault="00070763" w:rsidP="009E0A8C">
      <w:pPr>
        <w:spacing w:line="360" w:lineRule="auto"/>
        <w:jc w:val="both"/>
        <w:rPr>
          <w:sz w:val="28"/>
          <w:szCs w:val="28"/>
        </w:rPr>
      </w:pPr>
      <w:proofErr w:type="spellStart"/>
      <w:r w:rsidRPr="009E0A8C">
        <w:rPr>
          <w:sz w:val="28"/>
          <w:szCs w:val="28"/>
        </w:rPr>
        <w:t>Примуш</w:t>
      </w:r>
      <w:proofErr w:type="spellEnd"/>
      <w:r w:rsidRPr="009E0A8C">
        <w:rPr>
          <w:sz w:val="28"/>
          <w:szCs w:val="28"/>
        </w:rPr>
        <w:t xml:space="preserve"> М. Партії і партійні функції / М. </w:t>
      </w:r>
      <w:proofErr w:type="spellStart"/>
      <w:r w:rsidRPr="009E0A8C">
        <w:rPr>
          <w:sz w:val="28"/>
          <w:szCs w:val="28"/>
        </w:rPr>
        <w:t>Примуш</w:t>
      </w:r>
      <w:proofErr w:type="spellEnd"/>
      <w:r w:rsidRPr="009E0A8C">
        <w:rPr>
          <w:sz w:val="28"/>
          <w:szCs w:val="28"/>
        </w:rPr>
        <w:t xml:space="preserve"> // Віче. – 2002. – № 5. – С. 22–27. </w:t>
      </w:r>
    </w:p>
    <w:p w:rsidR="00070763" w:rsidRPr="009E0A8C" w:rsidRDefault="00070763" w:rsidP="009E0A8C">
      <w:pPr>
        <w:spacing w:line="360" w:lineRule="auto"/>
        <w:jc w:val="both"/>
        <w:rPr>
          <w:spacing w:val="-6"/>
          <w:sz w:val="28"/>
          <w:szCs w:val="28"/>
        </w:rPr>
      </w:pPr>
      <w:proofErr w:type="spellStart"/>
      <w:r w:rsidRPr="009E0A8C">
        <w:rPr>
          <w:sz w:val="28"/>
          <w:szCs w:val="28"/>
        </w:rPr>
        <w:t>Примуш</w:t>
      </w:r>
      <w:proofErr w:type="spellEnd"/>
      <w:r w:rsidRPr="009E0A8C">
        <w:rPr>
          <w:sz w:val="28"/>
          <w:szCs w:val="28"/>
        </w:rPr>
        <w:t xml:space="preserve"> М. Політичні партії на виборах. Виборче законодавство як засіб </w:t>
      </w:r>
      <w:r w:rsidRPr="009E0A8C">
        <w:rPr>
          <w:spacing w:val="-6"/>
          <w:sz w:val="28"/>
          <w:szCs w:val="28"/>
        </w:rPr>
        <w:t xml:space="preserve">організації партійної діяльності / М. </w:t>
      </w:r>
      <w:proofErr w:type="spellStart"/>
      <w:r w:rsidRPr="009E0A8C">
        <w:rPr>
          <w:spacing w:val="-6"/>
          <w:sz w:val="28"/>
          <w:szCs w:val="28"/>
        </w:rPr>
        <w:t>Примуш</w:t>
      </w:r>
      <w:proofErr w:type="spellEnd"/>
      <w:r w:rsidRPr="009E0A8C">
        <w:rPr>
          <w:spacing w:val="-6"/>
          <w:sz w:val="28"/>
          <w:szCs w:val="28"/>
        </w:rPr>
        <w:t xml:space="preserve"> // Віче. – 2003. – № 10. – С. 47–52. </w:t>
      </w:r>
    </w:p>
    <w:p w:rsidR="00070763" w:rsidRPr="009E0A8C" w:rsidRDefault="00070763" w:rsidP="009E0A8C">
      <w:pPr>
        <w:spacing w:line="360" w:lineRule="auto"/>
        <w:jc w:val="both"/>
        <w:rPr>
          <w:sz w:val="28"/>
          <w:szCs w:val="28"/>
        </w:rPr>
      </w:pPr>
      <w:r w:rsidRPr="009E0A8C">
        <w:rPr>
          <w:sz w:val="28"/>
          <w:szCs w:val="28"/>
        </w:rPr>
        <w:t xml:space="preserve">Сучасний виборчий </w:t>
      </w:r>
      <w:r w:rsidRPr="009E0A8C">
        <w:rPr>
          <w:sz w:val="28"/>
          <w:szCs w:val="28"/>
          <w:lang w:val="en-US"/>
        </w:rPr>
        <w:t>PR</w:t>
      </w:r>
      <w:r w:rsidRPr="009E0A8C">
        <w:rPr>
          <w:sz w:val="28"/>
          <w:szCs w:val="28"/>
        </w:rPr>
        <w:t xml:space="preserve"> / </w:t>
      </w:r>
      <w:proofErr w:type="spellStart"/>
      <w:r w:rsidRPr="009E0A8C">
        <w:rPr>
          <w:sz w:val="28"/>
          <w:szCs w:val="28"/>
        </w:rPr>
        <w:t>Кер</w:t>
      </w:r>
      <w:proofErr w:type="spellEnd"/>
      <w:r w:rsidRPr="009E0A8C">
        <w:rPr>
          <w:sz w:val="28"/>
          <w:szCs w:val="28"/>
        </w:rPr>
        <w:t xml:space="preserve">. авт. </w:t>
      </w:r>
      <w:proofErr w:type="spellStart"/>
      <w:r w:rsidRPr="009E0A8C">
        <w:rPr>
          <w:sz w:val="28"/>
          <w:szCs w:val="28"/>
        </w:rPr>
        <w:t>кол</w:t>
      </w:r>
      <w:proofErr w:type="spellEnd"/>
      <w:r w:rsidRPr="009E0A8C">
        <w:rPr>
          <w:sz w:val="28"/>
          <w:szCs w:val="28"/>
        </w:rPr>
        <w:t>. В.В. Лісничий. – К., 2004. – С. 151–156.</w:t>
      </w:r>
    </w:p>
    <w:p w:rsidR="00070763" w:rsidRPr="009E0A8C" w:rsidRDefault="00070763" w:rsidP="009E0A8C">
      <w:pPr>
        <w:spacing w:line="360" w:lineRule="auto"/>
        <w:jc w:val="both"/>
        <w:rPr>
          <w:sz w:val="28"/>
          <w:szCs w:val="28"/>
        </w:rPr>
      </w:pPr>
      <w:r w:rsidRPr="009E0A8C">
        <w:rPr>
          <w:sz w:val="28"/>
          <w:szCs w:val="28"/>
        </w:rPr>
        <w:t xml:space="preserve">Шаповал В. Зарубіжний парламентаризм / В. Шаповал. – К.,1993. – С. 75–83. </w:t>
      </w:r>
    </w:p>
    <w:p w:rsidR="00070763" w:rsidRPr="009E0A8C" w:rsidRDefault="00070763" w:rsidP="009E0A8C">
      <w:pPr>
        <w:spacing w:line="360" w:lineRule="auto"/>
        <w:jc w:val="both"/>
        <w:rPr>
          <w:sz w:val="28"/>
          <w:szCs w:val="28"/>
        </w:rPr>
      </w:pPr>
      <w:r w:rsidRPr="009E0A8C">
        <w:rPr>
          <w:sz w:val="28"/>
          <w:szCs w:val="28"/>
        </w:rPr>
        <w:t>Шведа Ю. Теорія політичних партій та партійних систем / Ю. Шведа. – Львів, 2004. – С. 193–200, 275–281.</w:t>
      </w:r>
    </w:p>
    <w:p w:rsidR="00070763" w:rsidRPr="009E0A8C" w:rsidRDefault="00070763" w:rsidP="009E0A8C">
      <w:pPr>
        <w:spacing w:line="360" w:lineRule="auto"/>
        <w:jc w:val="both"/>
        <w:rPr>
          <w:sz w:val="28"/>
          <w:szCs w:val="28"/>
        </w:rPr>
      </w:pPr>
    </w:p>
    <w:p w:rsidR="00070763" w:rsidRPr="009E0A8C" w:rsidRDefault="00070763" w:rsidP="009E0A8C">
      <w:pPr>
        <w:spacing w:line="360" w:lineRule="auto"/>
        <w:jc w:val="both"/>
        <w:rPr>
          <w:sz w:val="28"/>
          <w:szCs w:val="28"/>
        </w:rPr>
      </w:pPr>
    </w:p>
    <w:p w:rsidR="00070763" w:rsidRPr="009E0A8C" w:rsidRDefault="00070763" w:rsidP="009E0A8C">
      <w:pPr>
        <w:spacing w:line="360" w:lineRule="auto"/>
        <w:jc w:val="center"/>
        <w:rPr>
          <w:b/>
          <w:sz w:val="28"/>
          <w:szCs w:val="28"/>
        </w:rPr>
      </w:pPr>
      <w:r w:rsidRPr="009E0A8C">
        <w:rPr>
          <w:b/>
          <w:sz w:val="28"/>
          <w:szCs w:val="28"/>
        </w:rPr>
        <w:t xml:space="preserve">Тема 3. Електоральна діяльність політичних партій.  </w:t>
      </w:r>
    </w:p>
    <w:p w:rsidR="00070763" w:rsidRPr="009E0A8C" w:rsidRDefault="00070763" w:rsidP="009E0A8C">
      <w:pPr>
        <w:spacing w:line="360" w:lineRule="auto"/>
        <w:jc w:val="center"/>
        <w:rPr>
          <w:sz w:val="28"/>
          <w:szCs w:val="28"/>
        </w:rPr>
      </w:pPr>
      <w:r w:rsidRPr="009E0A8C">
        <w:rPr>
          <w:b/>
          <w:sz w:val="28"/>
          <w:szCs w:val="28"/>
        </w:rPr>
        <w:t>Стратегія та тактика. Партійна програма.</w:t>
      </w:r>
    </w:p>
    <w:p w:rsidR="00070763" w:rsidRPr="009E0A8C" w:rsidRDefault="00070763" w:rsidP="009E0A8C">
      <w:pPr>
        <w:spacing w:line="360" w:lineRule="auto"/>
        <w:jc w:val="center"/>
        <w:rPr>
          <w:i/>
          <w:sz w:val="28"/>
          <w:szCs w:val="28"/>
        </w:rPr>
      </w:pPr>
    </w:p>
    <w:p w:rsidR="00070763" w:rsidRPr="009E0A8C" w:rsidRDefault="00070763" w:rsidP="009E0A8C">
      <w:pPr>
        <w:spacing w:line="360" w:lineRule="auto"/>
        <w:jc w:val="center"/>
        <w:rPr>
          <w:i/>
          <w:sz w:val="28"/>
          <w:szCs w:val="28"/>
        </w:rPr>
      </w:pPr>
      <w:r w:rsidRPr="009E0A8C">
        <w:rPr>
          <w:i/>
          <w:sz w:val="28"/>
          <w:szCs w:val="28"/>
        </w:rPr>
        <w:t>Питання:</w:t>
      </w:r>
    </w:p>
    <w:p w:rsidR="00070763" w:rsidRPr="009E0A8C" w:rsidRDefault="00070763" w:rsidP="009E0A8C">
      <w:pPr>
        <w:numPr>
          <w:ilvl w:val="1"/>
          <w:numId w:val="40"/>
        </w:numPr>
        <w:tabs>
          <w:tab w:val="clear" w:pos="1440"/>
          <w:tab w:val="num" w:pos="360"/>
        </w:tabs>
        <w:spacing w:line="360" w:lineRule="auto"/>
        <w:ind w:left="360" w:firstLine="0"/>
        <w:rPr>
          <w:sz w:val="28"/>
          <w:szCs w:val="28"/>
        </w:rPr>
      </w:pPr>
      <w:r w:rsidRPr="009E0A8C">
        <w:rPr>
          <w:sz w:val="28"/>
          <w:szCs w:val="28"/>
        </w:rPr>
        <w:t>Сутність електоральної діяльності політичних партій та її форми.</w:t>
      </w:r>
    </w:p>
    <w:p w:rsidR="00070763" w:rsidRPr="009E0A8C" w:rsidRDefault="00070763" w:rsidP="009E0A8C">
      <w:pPr>
        <w:numPr>
          <w:ilvl w:val="1"/>
          <w:numId w:val="40"/>
        </w:numPr>
        <w:tabs>
          <w:tab w:val="clear" w:pos="1440"/>
          <w:tab w:val="num" w:pos="360"/>
        </w:tabs>
        <w:spacing w:line="360" w:lineRule="auto"/>
        <w:ind w:left="360" w:firstLine="0"/>
        <w:rPr>
          <w:sz w:val="28"/>
          <w:szCs w:val="28"/>
        </w:rPr>
      </w:pPr>
      <w:r w:rsidRPr="009E0A8C">
        <w:rPr>
          <w:sz w:val="28"/>
          <w:szCs w:val="28"/>
        </w:rPr>
        <w:t>Стратегія та тактика партій. Специфіка формування іміджу партії.</w:t>
      </w:r>
    </w:p>
    <w:p w:rsidR="00070763" w:rsidRPr="009E0A8C" w:rsidRDefault="00070763" w:rsidP="009E0A8C">
      <w:pPr>
        <w:numPr>
          <w:ilvl w:val="1"/>
          <w:numId w:val="40"/>
        </w:numPr>
        <w:tabs>
          <w:tab w:val="clear" w:pos="1440"/>
          <w:tab w:val="num" w:pos="360"/>
        </w:tabs>
        <w:spacing w:line="360" w:lineRule="auto"/>
        <w:ind w:left="360" w:firstLine="0"/>
        <w:rPr>
          <w:sz w:val="28"/>
          <w:szCs w:val="28"/>
        </w:rPr>
      </w:pPr>
      <w:r w:rsidRPr="009E0A8C">
        <w:rPr>
          <w:sz w:val="28"/>
          <w:szCs w:val="28"/>
        </w:rPr>
        <w:t>Програми політичних партій. Партійні програми та урядова діяльність.</w:t>
      </w:r>
    </w:p>
    <w:p w:rsidR="00070763" w:rsidRPr="009E0A8C" w:rsidRDefault="00070763" w:rsidP="009E0A8C">
      <w:pPr>
        <w:spacing w:line="360" w:lineRule="auto"/>
        <w:rPr>
          <w:b/>
          <w:sz w:val="28"/>
          <w:szCs w:val="28"/>
        </w:rPr>
      </w:pPr>
    </w:p>
    <w:p w:rsidR="00070763" w:rsidRPr="009E0A8C" w:rsidRDefault="00070763" w:rsidP="009E0A8C">
      <w:pPr>
        <w:spacing w:line="360" w:lineRule="auto"/>
        <w:ind w:left="360"/>
        <w:jc w:val="center"/>
        <w:rPr>
          <w:i/>
          <w:sz w:val="28"/>
          <w:szCs w:val="28"/>
        </w:rPr>
      </w:pPr>
      <w:r w:rsidRPr="009E0A8C">
        <w:rPr>
          <w:i/>
          <w:sz w:val="28"/>
          <w:szCs w:val="28"/>
        </w:rPr>
        <w:t>Основні поняття:</w:t>
      </w:r>
    </w:p>
    <w:p w:rsidR="00070763" w:rsidRPr="009E0A8C" w:rsidRDefault="00070763" w:rsidP="009E0A8C">
      <w:pPr>
        <w:spacing w:line="360" w:lineRule="auto"/>
        <w:ind w:firstLine="567"/>
        <w:jc w:val="both"/>
        <w:rPr>
          <w:b/>
          <w:sz w:val="28"/>
          <w:szCs w:val="28"/>
        </w:rPr>
      </w:pPr>
      <w:r w:rsidRPr="009E0A8C">
        <w:rPr>
          <w:sz w:val="28"/>
          <w:szCs w:val="28"/>
        </w:rPr>
        <w:t xml:space="preserve">Агітація, адміністративний ресурс, активне виборче право, альтернативні вибори, балотування, блок партій, блок політичний, бюлетень, </w:t>
      </w:r>
      <w:r w:rsidRPr="009E0A8C">
        <w:rPr>
          <w:sz w:val="28"/>
          <w:szCs w:val="28"/>
        </w:rPr>
        <w:lastRenderedPageBreak/>
        <w:t xml:space="preserve">велика коаліція, вибори, виборці, виборча агітація, виборча географія (геометрія), виборча ідентичність партії, виборча інженерія, виборча кампанія, виборча коаліція, виборча система і багатопартійність, виборча система і партійна система, виборча стабільність, виборча стратегія партії, виборча функція партії, виборче право, виборчий блок, </w:t>
      </w:r>
      <w:proofErr w:type="spellStart"/>
      <w:r w:rsidRPr="009E0A8C">
        <w:rPr>
          <w:sz w:val="28"/>
          <w:szCs w:val="28"/>
        </w:rPr>
        <w:t>виборсий</w:t>
      </w:r>
      <w:proofErr w:type="spellEnd"/>
      <w:r w:rsidRPr="009E0A8C">
        <w:rPr>
          <w:sz w:val="28"/>
          <w:szCs w:val="28"/>
        </w:rPr>
        <w:t xml:space="preserve"> імідж партії, виборчий </w:t>
      </w:r>
      <w:proofErr w:type="spellStart"/>
      <w:r w:rsidRPr="009E0A8C">
        <w:rPr>
          <w:sz w:val="28"/>
          <w:szCs w:val="28"/>
        </w:rPr>
        <w:t>клієнтелізм</w:t>
      </w:r>
      <w:proofErr w:type="spellEnd"/>
      <w:r w:rsidRPr="009E0A8C">
        <w:rPr>
          <w:sz w:val="28"/>
          <w:szCs w:val="28"/>
        </w:rPr>
        <w:t xml:space="preserve">, виборчий корпус, виборчий процес, виборчий ринок, виборщики, види партійних стратегій, висування кандидатів, відбір кандидатів, гасло політичне, </w:t>
      </w:r>
      <w:proofErr w:type="spellStart"/>
      <w:r w:rsidRPr="009E0A8C">
        <w:rPr>
          <w:sz w:val="28"/>
          <w:szCs w:val="28"/>
        </w:rPr>
        <w:t>джеррімендерінг</w:t>
      </w:r>
      <w:proofErr w:type="spellEnd"/>
      <w:r w:rsidRPr="009E0A8C">
        <w:rPr>
          <w:sz w:val="28"/>
          <w:szCs w:val="28"/>
        </w:rPr>
        <w:t xml:space="preserve">, електоральна ефективність партії, електоральна партія, електоральний успіх партії, електорат, електорат думки, електорат належності, загальне виборче право, загальнонародні партії популістського способу виборчої підтримки, законодавча влада, </w:t>
      </w:r>
      <w:proofErr w:type="spellStart"/>
      <w:r w:rsidRPr="009E0A8C">
        <w:rPr>
          <w:sz w:val="28"/>
          <w:szCs w:val="28"/>
        </w:rPr>
        <w:t>змагальницькі</w:t>
      </w:r>
      <w:proofErr w:type="spellEnd"/>
      <w:r w:rsidRPr="009E0A8C">
        <w:rPr>
          <w:sz w:val="28"/>
          <w:szCs w:val="28"/>
        </w:rPr>
        <w:t xml:space="preserve"> партії, кандидат у депутати, коаліційна стратегія, колективна стратегія ідеологічної поляризації, лозунг, маніпуляція, маркетингова стратегія партій, мітинг, мобілізація, негативне рекламування, непрямі вибори, номінація, обмежувальні партії, основні вибори, публік </w:t>
      </w:r>
      <w:proofErr w:type="spellStart"/>
      <w:r w:rsidRPr="009E0A8C">
        <w:rPr>
          <w:sz w:val="28"/>
          <w:szCs w:val="28"/>
        </w:rPr>
        <w:t>рілейшнз</w:t>
      </w:r>
      <w:proofErr w:type="spellEnd"/>
      <w:r w:rsidRPr="009E0A8C">
        <w:rPr>
          <w:sz w:val="28"/>
          <w:szCs w:val="28"/>
        </w:rPr>
        <w:t xml:space="preserve">, параметри виборчого ринку, партії масової мобілізації, партії репрезентації, партійна коаліція, партійна лояльність, партійна «машина», партійний бос, партія виборців, партія принципу, партія успіху, пасивне виборче право, підривні партії, платформа політична, політична відповідальність, політична ефективність партії, політичні партії – суб’єкти виборчого процесу, попередні вибори, потенційний електорат, </w:t>
      </w:r>
      <w:proofErr w:type="spellStart"/>
      <w:r w:rsidRPr="009E0A8C">
        <w:rPr>
          <w:sz w:val="28"/>
          <w:szCs w:val="28"/>
        </w:rPr>
        <w:t>правибори</w:t>
      </w:r>
      <w:proofErr w:type="spellEnd"/>
      <w:r w:rsidRPr="009E0A8C">
        <w:rPr>
          <w:sz w:val="28"/>
          <w:szCs w:val="28"/>
        </w:rPr>
        <w:t xml:space="preserve">, </w:t>
      </w:r>
      <w:proofErr w:type="spellStart"/>
      <w:r w:rsidRPr="009E0A8C">
        <w:rPr>
          <w:sz w:val="28"/>
          <w:szCs w:val="28"/>
        </w:rPr>
        <w:t>праймеріз</w:t>
      </w:r>
      <w:proofErr w:type="spellEnd"/>
      <w:r w:rsidRPr="009E0A8C">
        <w:rPr>
          <w:sz w:val="28"/>
          <w:szCs w:val="28"/>
        </w:rPr>
        <w:t xml:space="preserve">, проблемна орієнтація партії, проблемно-орієнтовані партії, програма партії, програмна стратегія, програмні партії, проміжні вибори, пропаганда, психологічна війна, рейтинг, ринок виборчого </w:t>
      </w:r>
      <w:proofErr w:type="spellStart"/>
      <w:r w:rsidRPr="009E0A8C">
        <w:rPr>
          <w:sz w:val="28"/>
          <w:szCs w:val="28"/>
        </w:rPr>
        <w:t>активізму</w:t>
      </w:r>
      <w:proofErr w:type="spellEnd"/>
      <w:r w:rsidRPr="009E0A8C">
        <w:rPr>
          <w:sz w:val="28"/>
          <w:szCs w:val="28"/>
        </w:rPr>
        <w:t xml:space="preserve">, рівень аспірації партій, рівень ідентифікації виборців з політичною партією, рівень прагнень партії, рівень репрезентативності партії,  сильна (слабка) виборча система, соціальне партнерство, соціологічний закон </w:t>
      </w:r>
      <w:proofErr w:type="spellStart"/>
      <w:r w:rsidRPr="009E0A8C">
        <w:rPr>
          <w:sz w:val="28"/>
          <w:szCs w:val="28"/>
        </w:rPr>
        <w:t>Дюверже</w:t>
      </w:r>
      <w:proofErr w:type="spellEnd"/>
      <w:r w:rsidRPr="009E0A8C">
        <w:rPr>
          <w:sz w:val="28"/>
          <w:szCs w:val="28"/>
        </w:rPr>
        <w:t xml:space="preserve">, стиль політичний, стиль політичної конкуренції, стратегія і тактика політична, стратегія партії, структуризація голосів виборців, тактика партії, фокус звернення партій, </w:t>
      </w:r>
      <w:r w:rsidRPr="009E0A8C">
        <w:rPr>
          <w:sz w:val="28"/>
          <w:szCs w:val="28"/>
        </w:rPr>
        <w:lastRenderedPageBreak/>
        <w:t xml:space="preserve">формування виборчої програми, формування громадської думки, </w:t>
      </w:r>
      <w:proofErr w:type="spellStart"/>
      <w:r w:rsidRPr="009E0A8C">
        <w:rPr>
          <w:sz w:val="28"/>
          <w:szCs w:val="28"/>
        </w:rPr>
        <w:t>фреквенція</w:t>
      </w:r>
      <w:proofErr w:type="spellEnd"/>
      <w:r w:rsidRPr="009E0A8C">
        <w:rPr>
          <w:sz w:val="28"/>
          <w:szCs w:val="28"/>
        </w:rPr>
        <w:t>, функції партійних програм, ценз, штаб.</w:t>
      </w:r>
    </w:p>
    <w:p w:rsidR="00070763" w:rsidRPr="009E0A8C" w:rsidRDefault="00070763" w:rsidP="009E0A8C">
      <w:pPr>
        <w:spacing w:line="360" w:lineRule="auto"/>
        <w:jc w:val="center"/>
        <w:rPr>
          <w:b/>
          <w:sz w:val="28"/>
          <w:szCs w:val="28"/>
        </w:rPr>
      </w:pPr>
    </w:p>
    <w:p w:rsidR="00070763" w:rsidRPr="009E0A8C" w:rsidRDefault="00070763" w:rsidP="009E0A8C">
      <w:pPr>
        <w:spacing w:line="360" w:lineRule="auto"/>
        <w:jc w:val="center"/>
        <w:rPr>
          <w:i/>
          <w:sz w:val="28"/>
          <w:szCs w:val="28"/>
        </w:rPr>
      </w:pPr>
      <w:r w:rsidRPr="009E0A8C">
        <w:rPr>
          <w:i/>
          <w:sz w:val="28"/>
          <w:szCs w:val="28"/>
        </w:rPr>
        <w:t>Література:</w:t>
      </w:r>
    </w:p>
    <w:p w:rsidR="00070763" w:rsidRPr="009E0A8C" w:rsidRDefault="00070763" w:rsidP="009E0A8C">
      <w:pPr>
        <w:spacing w:line="360" w:lineRule="auto"/>
        <w:jc w:val="both"/>
        <w:rPr>
          <w:sz w:val="28"/>
          <w:szCs w:val="28"/>
        </w:rPr>
      </w:pPr>
      <w:proofErr w:type="spellStart"/>
      <w:r w:rsidRPr="009E0A8C">
        <w:rPr>
          <w:sz w:val="28"/>
          <w:szCs w:val="28"/>
        </w:rPr>
        <w:t>Афанасьев</w:t>
      </w:r>
      <w:proofErr w:type="spellEnd"/>
      <w:r w:rsidRPr="009E0A8C">
        <w:rPr>
          <w:sz w:val="28"/>
          <w:szCs w:val="28"/>
        </w:rPr>
        <w:t xml:space="preserve"> М. </w:t>
      </w:r>
      <w:proofErr w:type="spellStart"/>
      <w:r w:rsidRPr="009E0A8C">
        <w:rPr>
          <w:sz w:val="28"/>
          <w:szCs w:val="28"/>
        </w:rPr>
        <w:t>Поведение</w:t>
      </w:r>
      <w:proofErr w:type="spellEnd"/>
      <w:r w:rsidRPr="009E0A8C">
        <w:rPr>
          <w:sz w:val="28"/>
          <w:szCs w:val="28"/>
        </w:rPr>
        <w:t xml:space="preserve"> </w:t>
      </w:r>
      <w:proofErr w:type="spellStart"/>
      <w:r w:rsidRPr="009E0A8C">
        <w:rPr>
          <w:sz w:val="28"/>
          <w:szCs w:val="28"/>
        </w:rPr>
        <w:t>избирателей</w:t>
      </w:r>
      <w:proofErr w:type="spellEnd"/>
      <w:r w:rsidRPr="009E0A8C">
        <w:rPr>
          <w:sz w:val="28"/>
          <w:szCs w:val="28"/>
        </w:rPr>
        <w:t xml:space="preserve"> и </w:t>
      </w:r>
      <w:proofErr w:type="spellStart"/>
      <w:r w:rsidRPr="009E0A8C">
        <w:rPr>
          <w:sz w:val="28"/>
          <w:szCs w:val="28"/>
        </w:rPr>
        <w:t>электоральная</w:t>
      </w:r>
      <w:proofErr w:type="spellEnd"/>
      <w:r w:rsidRPr="009E0A8C">
        <w:rPr>
          <w:sz w:val="28"/>
          <w:szCs w:val="28"/>
        </w:rPr>
        <w:t xml:space="preserve"> </w:t>
      </w:r>
      <w:proofErr w:type="spellStart"/>
      <w:r w:rsidRPr="009E0A8C">
        <w:rPr>
          <w:sz w:val="28"/>
          <w:szCs w:val="28"/>
        </w:rPr>
        <w:t>политика</w:t>
      </w:r>
      <w:proofErr w:type="spellEnd"/>
      <w:r w:rsidRPr="009E0A8C">
        <w:rPr>
          <w:sz w:val="28"/>
          <w:szCs w:val="28"/>
        </w:rPr>
        <w:t xml:space="preserve"> / М. </w:t>
      </w:r>
      <w:proofErr w:type="spellStart"/>
      <w:r w:rsidRPr="009E0A8C">
        <w:rPr>
          <w:sz w:val="28"/>
          <w:szCs w:val="28"/>
        </w:rPr>
        <w:t>Афанасьев</w:t>
      </w:r>
      <w:proofErr w:type="spellEnd"/>
      <w:r w:rsidRPr="009E0A8C">
        <w:rPr>
          <w:sz w:val="28"/>
          <w:szCs w:val="28"/>
        </w:rPr>
        <w:t xml:space="preserve"> // </w:t>
      </w:r>
      <w:proofErr w:type="spellStart"/>
      <w:r w:rsidRPr="009E0A8C">
        <w:rPr>
          <w:sz w:val="28"/>
          <w:szCs w:val="28"/>
        </w:rPr>
        <w:t>Политические</w:t>
      </w:r>
      <w:proofErr w:type="spellEnd"/>
      <w:r w:rsidRPr="009E0A8C">
        <w:rPr>
          <w:sz w:val="28"/>
          <w:szCs w:val="28"/>
        </w:rPr>
        <w:t xml:space="preserve"> </w:t>
      </w:r>
      <w:proofErr w:type="spellStart"/>
      <w:r w:rsidRPr="009E0A8C">
        <w:rPr>
          <w:sz w:val="28"/>
          <w:szCs w:val="28"/>
        </w:rPr>
        <w:t>исследования</w:t>
      </w:r>
      <w:proofErr w:type="spellEnd"/>
      <w:r w:rsidRPr="009E0A8C">
        <w:rPr>
          <w:sz w:val="28"/>
          <w:szCs w:val="28"/>
        </w:rPr>
        <w:t>. – 1995. – № 3. – С. 105–116.</w:t>
      </w:r>
    </w:p>
    <w:p w:rsidR="00070763" w:rsidRPr="009E0A8C" w:rsidRDefault="00070763" w:rsidP="009E0A8C">
      <w:pPr>
        <w:spacing w:line="360" w:lineRule="auto"/>
        <w:jc w:val="both"/>
        <w:rPr>
          <w:sz w:val="28"/>
          <w:szCs w:val="28"/>
        </w:rPr>
      </w:pPr>
      <w:proofErr w:type="spellStart"/>
      <w:r w:rsidRPr="009E0A8C">
        <w:rPr>
          <w:sz w:val="28"/>
          <w:szCs w:val="28"/>
        </w:rPr>
        <w:t>Бебик</w:t>
      </w:r>
      <w:proofErr w:type="spellEnd"/>
      <w:r w:rsidRPr="009E0A8C">
        <w:rPr>
          <w:sz w:val="28"/>
          <w:szCs w:val="28"/>
        </w:rPr>
        <w:t xml:space="preserve"> В. Воля виборців і виборча інженерія / В. </w:t>
      </w:r>
      <w:proofErr w:type="spellStart"/>
      <w:r w:rsidRPr="009E0A8C">
        <w:rPr>
          <w:sz w:val="28"/>
          <w:szCs w:val="28"/>
        </w:rPr>
        <w:t>Бебик</w:t>
      </w:r>
      <w:proofErr w:type="spellEnd"/>
      <w:r w:rsidRPr="009E0A8C">
        <w:rPr>
          <w:sz w:val="28"/>
          <w:szCs w:val="28"/>
        </w:rPr>
        <w:t xml:space="preserve"> // Політика і час. –1993. – № 7. – С. 50–52.</w:t>
      </w:r>
    </w:p>
    <w:p w:rsidR="00070763" w:rsidRPr="009E0A8C" w:rsidRDefault="00070763" w:rsidP="009E0A8C">
      <w:pPr>
        <w:spacing w:line="360" w:lineRule="auto"/>
        <w:jc w:val="both"/>
        <w:rPr>
          <w:sz w:val="28"/>
          <w:szCs w:val="28"/>
        </w:rPr>
      </w:pPr>
      <w:proofErr w:type="spellStart"/>
      <w:r w:rsidRPr="009E0A8C">
        <w:rPr>
          <w:sz w:val="28"/>
          <w:szCs w:val="28"/>
        </w:rPr>
        <w:t>Голосов</w:t>
      </w:r>
      <w:proofErr w:type="spellEnd"/>
      <w:r w:rsidRPr="009E0A8C">
        <w:rPr>
          <w:sz w:val="28"/>
          <w:szCs w:val="28"/>
        </w:rPr>
        <w:t xml:space="preserve"> Г. В., </w:t>
      </w:r>
      <w:proofErr w:type="spellStart"/>
      <w:r w:rsidRPr="009E0A8C">
        <w:rPr>
          <w:sz w:val="28"/>
          <w:szCs w:val="28"/>
        </w:rPr>
        <w:t>Мелешкина</w:t>
      </w:r>
      <w:proofErr w:type="spellEnd"/>
      <w:r w:rsidRPr="009E0A8C">
        <w:rPr>
          <w:sz w:val="28"/>
          <w:szCs w:val="28"/>
        </w:rPr>
        <w:t xml:space="preserve"> Е. Ю. </w:t>
      </w:r>
      <w:proofErr w:type="spellStart"/>
      <w:r w:rsidRPr="009E0A8C">
        <w:rPr>
          <w:sz w:val="28"/>
          <w:szCs w:val="28"/>
        </w:rPr>
        <w:t>Политические</w:t>
      </w:r>
      <w:proofErr w:type="spellEnd"/>
      <w:r w:rsidRPr="009E0A8C">
        <w:rPr>
          <w:sz w:val="28"/>
          <w:szCs w:val="28"/>
        </w:rPr>
        <w:t xml:space="preserve"> </w:t>
      </w:r>
      <w:proofErr w:type="spellStart"/>
      <w:r w:rsidRPr="009E0A8C">
        <w:rPr>
          <w:sz w:val="28"/>
          <w:szCs w:val="28"/>
        </w:rPr>
        <w:t>партии</w:t>
      </w:r>
      <w:proofErr w:type="spellEnd"/>
      <w:r w:rsidRPr="009E0A8C">
        <w:rPr>
          <w:sz w:val="28"/>
          <w:szCs w:val="28"/>
        </w:rPr>
        <w:t xml:space="preserve"> и </w:t>
      </w:r>
      <w:proofErr w:type="spellStart"/>
      <w:r w:rsidRPr="009E0A8C">
        <w:rPr>
          <w:sz w:val="28"/>
          <w:szCs w:val="28"/>
        </w:rPr>
        <w:t>выборы</w:t>
      </w:r>
      <w:proofErr w:type="spellEnd"/>
      <w:r w:rsidRPr="009E0A8C">
        <w:rPr>
          <w:sz w:val="28"/>
          <w:szCs w:val="28"/>
        </w:rPr>
        <w:t xml:space="preserve"> / Г.В. </w:t>
      </w:r>
      <w:proofErr w:type="spellStart"/>
      <w:r w:rsidRPr="009E0A8C">
        <w:rPr>
          <w:sz w:val="28"/>
          <w:szCs w:val="28"/>
        </w:rPr>
        <w:t>Голосов</w:t>
      </w:r>
      <w:proofErr w:type="spellEnd"/>
      <w:r w:rsidRPr="009E0A8C">
        <w:rPr>
          <w:sz w:val="28"/>
          <w:szCs w:val="28"/>
        </w:rPr>
        <w:t xml:space="preserve">, Е.Ю. </w:t>
      </w:r>
      <w:proofErr w:type="spellStart"/>
      <w:r w:rsidRPr="009E0A8C">
        <w:rPr>
          <w:sz w:val="28"/>
          <w:szCs w:val="28"/>
        </w:rPr>
        <w:t>Мелешкина</w:t>
      </w:r>
      <w:proofErr w:type="spellEnd"/>
      <w:r w:rsidRPr="009E0A8C">
        <w:rPr>
          <w:sz w:val="28"/>
          <w:szCs w:val="28"/>
        </w:rPr>
        <w:t xml:space="preserve">. – </w:t>
      </w:r>
      <w:proofErr w:type="spellStart"/>
      <w:r w:rsidRPr="009E0A8C">
        <w:rPr>
          <w:sz w:val="28"/>
          <w:szCs w:val="28"/>
        </w:rPr>
        <w:t>СПб</w:t>
      </w:r>
      <w:proofErr w:type="spellEnd"/>
      <w:r w:rsidRPr="009E0A8C">
        <w:rPr>
          <w:sz w:val="28"/>
          <w:szCs w:val="28"/>
        </w:rPr>
        <w:t xml:space="preserve">., 2001. </w:t>
      </w:r>
    </w:p>
    <w:p w:rsidR="00070763" w:rsidRPr="009E0A8C" w:rsidRDefault="00070763" w:rsidP="009E0A8C">
      <w:pPr>
        <w:spacing w:line="360" w:lineRule="auto"/>
        <w:jc w:val="both"/>
        <w:rPr>
          <w:sz w:val="28"/>
          <w:szCs w:val="28"/>
        </w:rPr>
      </w:pPr>
      <w:proofErr w:type="spellStart"/>
      <w:r w:rsidRPr="009E0A8C">
        <w:rPr>
          <w:sz w:val="28"/>
          <w:szCs w:val="28"/>
        </w:rPr>
        <w:t>Гофферберт</w:t>
      </w:r>
      <w:proofErr w:type="spellEnd"/>
      <w:r w:rsidRPr="009E0A8C">
        <w:rPr>
          <w:sz w:val="28"/>
          <w:szCs w:val="28"/>
        </w:rPr>
        <w:t xml:space="preserve"> Р., </w:t>
      </w:r>
      <w:proofErr w:type="spellStart"/>
      <w:r w:rsidRPr="009E0A8C">
        <w:rPr>
          <w:sz w:val="28"/>
          <w:szCs w:val="28"/>
        </w:rPr>
        <w:t>Клінгеманн</w:t>
      </w:r>
      <w:proofErr w:type="spellEnd"/>
      <w:r w:rsidRPr="009E0A8C">
        <w:rPr>
          <w:sz w:val="28"/>
          <w:szCs w:val="28"/>
        </w:rPr>
        <w:t xml:space="preserve"> Г-Д., </w:t>
      </w:r>
      <w:proofErr w:type="spellStart"/>
      <w:r w:rsidRPr="009E0A8C">
        <w:rPr>
          <w:sz w:val="28"/>
          <w:szCs w:val="28"/>
        </w:rPr>
        <w:t>Фолькенс</w:t>
      </w:r>
      <w:proofErr w:type="spellEnd"/>
      <w:r w:rsidRPr="009E0A8C">
        <w:rPr>
          <w:sz w:val="28"/>
          <w:szCs w:val="28"/>
        </w:rPr>
        <w:t xml:space="preserve"> А. Передвиборчі програми, урядові заяви та політична діяльність. Про «</w:t>
      </w:r>
      <w:proofErr w:type="spellStart"/>
      <w:r w:rsidRPr="009E0A8C">
        <w:rPr>
          <w:sz w:val="28"/>
          <w:szCs w:val="28"/>
        </w:rPr>
        <w:t>програматику</w:t>
      </w:r>
      <w:proofErr w:type="spellEnd"/>
      <w:r w:rsidRPr="009E0A8C">
        <w:rPr>
          <w:sz w:val="28"/>
          <w:szCs w:val="28"/>
        </w:rPr>
        <w:t xml:space="preserve">  політичних партій» / Р. </w:t>
      </w:r>
      <w:proofErr w:type="spellStart"/>
      <w:r w:rsidRPr="009E0A8C">
        <w:rPr>
          <w:sz w:val="28"/>
          <w:szCs w:val="28"/>
        </w:rPr>
        <w:t>Гофферберт</w:t>
      </w:r>
      <w:proofErr w:type="spellEnd"/>
      <w:r w:rsidRPr="009E0A8C">
        <w:rPr>
          <w:sz w:val="28"/>
          <w:szCs w:val="28"/>
        </w:rPr>
        <w:t xml:space="preserve">, Г-Д. </w:t>
      </w:r>
      <w:proofErr w:type="spellStart"/>
      <w:r w:rsidRPr="009E0A8C">
        <w:rPr>
          <w:sz w:val="28"/>
          <w:szCs w:val="28"/>
        </w:rPr>
        <w:t>Клінгеманн</w:t>
      </w:r>
      <w:proofErr w:type="spellEnd"/>
      <w:r w:rsidRPr="009E0A8C">
        <w:rPr>
          <w:sz w:val="28"/>
          <w:szCs w:val="28"/>
        </w:rPr>
        <w:t xml:space="preserve">, А. </w:t>
      </w:r>
      <w:proofErr w:type="spellStart"/>
      <w:r w:rsidRPr="009E0A8C">
        <w:rPr>
          <w:sz w:val="28"/>
          <w:szCs w:val="28"/>
        </w:rPr>
        <w:t>Фолькенс</w:t>
      </w:r>
      <w:proofErr w:type="spellEnd"/>
      <w:r w:rsidRPr="009E0A8C">
        <w:rPr>
          <w:sz w:val="28"/>
          <w:szCs w:val="28"/>
        </w:rPr>
        <w:t xml:space="preserve"> // Політичні партії в демократичному суспільстві / Видавці Й. </w:t>
      </w:r>
      <w:proofErr w:type="spellStart"/>
      <w:r w:rsidRPr="009E0A8C">
        <w:rPr>
          <w:sz w:val="28"/>
          <w:szCs w:val="28"/>
        </w:rPr>
        <w:t>Тезінг</w:t>
      </w:r>
      <w:proofErr w:type="spellEnd"/>
      <w:r w:rsidRPr="009E0A8C">
        <w:rPr>
          <w:sz w:val="28"/>
          <w:szCs w:val="28"/>
        </w:rPr>
        <w:t xml:space="preserve">, В. </w:t>
      </w:r>
      <w:proofErr w:type="spellStart"/>
      <w:r w:rsidRPr="009E0A8C">
        <w:rPr>
          <w:sz w:val="28"/>
          <w:szCs w:val="28"/>
        </w:rPr>
        <w:t>Гофмайстер</w:t>
      </w:r>
      <w:proofErr w:type="spellEnd"/>
      <w:r w:rsidRPr="009E0A8C">
        <w:rPr>
          <w:sz w:val="28"/>
          <w:szCs w:val="28"/>
        </w:rPr>
        <w:t>. – К., 1997. – С. 62–73.</w:t>
      </w:r>
    </w:p>
    <w:p w:rsidR="00070763" w:rsidRPr="009E0A8C" w:rsidRDefault="00070763" w:rsidP="009E0A8C">
      <w:pPr>
        <w:spacing w:line="360" w:lineRule="auto"/>
        <w:jc w:val="both"/>
        <w:rPr>
          <w:b/>
          <w:i/>
          <w:sz w:val="28"/>
          <w:szCs w:val="28"/>
        </w:rPr>
      </w:pPr>
      <w:proofErr w:type="spellStart"/>
      <w:r w:rsidRPr="009E0A8C">
        <w:rPr>
          <w:sz w:val="28"/>
          <w:szCs w:val="28"/>
        </w:rPr>
        <w:t>Джанда</w:t>
      </w:r>
      <w:proofErr w:type="spellEnd"/>
      <w:r w:rsidRPr="009E0A8C">
        <w:rPr>
          <w:sz w:val="28"/>
          <w:szCs w:val="28"/>
        </w:rPr>
        <w:t xml:space="preserve"> К. </w:t>
      </w:r>
      <w:proofErr w:type="spellStart"/>
      <w:r w:rsidRPr="009E0A8C">
        <w:rPr>
          <w:sz w:val="28"/>
          <w:szCs w:val="28"/>
        </w:rPr>
        <w:t>Сравнение</w:t>
      </w:r>
      <w:proofErr w:type="spellEnd"/>
      <w:r w:rsidRPr="009E0A8C">
        <w:rPr>
          <w:sz w:val="28"/>
          <w:szCs w:val="28"/>
        </w:rPr>
        <w:t xml:space="preserve"> </w:t>
      </w:r>
      <w:proofErr w:type="spellStart"/>
      <w:r w:rsidRPr="009E0A8C">
        <w:rPr>
          <w:sz w:val="28"/>
          <w:szCs w:val="28"/>
        </w:rPr>
        <w:t>политических</w:t>
      </w:r>
      <w:proofErr w:type="spellEnd"/>
      <w:r w:rsidRPr="009E0A8C">
        <w:rPr>
          <w:sz w:val="28"/>
          <w:szCs w:val="28"/>
        </w:rPr>
        <w:t xml:space="preserve"> </w:t>
      </w:r>
      <w:proofErr w:type="spellStart"/>
      <w:r w:rsidRPr="009E0A8C">
        <w:rPr>
          <w:sz w:val="28"/>
          <w:szCs w:val="28"/>
        </w:rPr>
        <w:t>партий</w:t>
      </w:r>
      <w:proofErr w:type="spellEnd"/>
      <w:r w:rsidRPr="009E0A8C">
        <w:rPr>
          <w:sz w:val="28"/>
          <w:szCs w:val="28"/>
        </w:rPr>
        <w:t xml:space="preserve">: </w:t>
      </w:r>
      <w:proofErr w:type="spellStart"/>
      <w:r w:rsidRPr="009E0A8C">
        <w:rPr>
          <w:sz w:val="28"/>
          <w:szCs w:val="28"/>
        </w:rPr>
        <w:t>исследования</w:t>
      </w:r>
      <w:proofErr w:type="spellEnd"/>
      <w:r w:rsidRPr="009E0A8C">
        <w:rPr>
          <w:sz w:val="28"/>
          <w:szCs w:val="28"/>
        </w:rPr>
        <w:t xml:space="preserve"> и </w:t>
      </w:r>
      <w:proofErr w:type="spellStart"/>
      <w:r w:rsidRPr="009E0A8C">
        <w:rPr>
          <w:sz w:val="28"/>
          <w:szCs w:val="28"/>
        </w:rPr>
        <w:t>теория</w:t>
      </w:r>
      <w:proofErr w:type="spellEnd"/>
      <w:r w:rsidRPr="009E0A8C">
        <w:rPr>
          <w:sz w:val="28"/>
          <w:szCs w:val="28"/>
        </w:rPr>
        <w:t xml:space="preserve"> / К. </w:t>
      </w:r>
      <w:proofErr w:type="spellStart"/>
      <w:r w:rsidRPr="009E0A8C">
        <w:rPr>
          <w:sz w:val="28"/>
          <w:szCs w:val="28"/>
        </w:rPr>
        <w:t>Джанда</w:t>
      </w:r>
      <w:proofErr w:type="spellEnd"/>
      <w:r w:rsidRPr="009E0A8C">
        <w:rPr>
          <w:sz w:val="28"/>
          <w:szCs w:val="28"/>
        </w:rPr>
        <w:t xml:space="preserve"> // </w:t>
      </w:r>
      <w:proofErr w:type="spellStart"/>
      <w:r w:rsidRPr="009E0A8C">
        <w:rPr>
          <w:sz w:val="28"/>
          <w:szCs w:val="28"/>
        </w:rPr>
        <w:t>Современная</w:t>
      </w:r>
      <w:proofErr w:type="spellEnd"/>
      <w:r w:rsidRPr="009E0A8C">
        <w:rPr>
          <w:sz w:val="28"/>
          <w:szCs w:val="28"/>
        </w:rPr>
        <w:t xml:space="preserve"> </w:t>
      </w:r>
      <w:proofErr w:type="spellStart"/>
      <w:r w:rsidRPr="009E0A8C">
        <w:rPr>
          <w:sz w:val="28"/>
          <w:szCs w:val="28"/>
        </w:rPr>
        <w:t>сравнительная</w:t>
      </w:r>
      <w:proofErr w:type="spellEnd"/>
      <w:r w:rsidRPr="009E0A8C">
        <w:rPr>
          <w:sz w:val="28"/>
          <w:szCs w:val="28"/>
        </w:rPr>
        <w:t xml:space="preserve"> </w:t>
      </w:r>
      <w:proofErr w:type="spellStart"/>
      <w:r w:rsidRPr="009E0A8C">
        <w:rPr>
          <w:sz w:val="28"/>
          <w:szCs w:val="28"/>
        </w:rPr>
        <w:t>политология</w:t>
      </w:r>
      <w:proofErr w:type="spellEnd"/>
      <w:r w:rsidRPr="009E0A8C">
        <w:rPr>
          <w:sz w:val="28"/>
          <w:szCs w:val="28"/>
        </w:rPr>
        <w:t xml:space="preserve">. </w:t>
      </w:r>
      <w:proofErr w:type="spellStart"/>
      <w:r w:rsidRPr="009E0A8C">
        <w:rPr>
          <w:sz w:val="28"/>
          <w:szCs w:val="28"/>
        </w:rPr>
        <w:t>Хрестоматия</w:t>
      </w:r>
      <w:proofErr w:type="spellEnd"/>
      <w:r w:rsidRPr="009E0A8C">
        <w:rPr>
          <w:sz w:val="28"/>
          <w:szCs w:val="28"/>
        </w:rPr>
        <w:t xml:space="preserve">. – М., 1997. – С. 120–124. </w:t>
      </w:r>
    </w:p>
    <w:p w:rsidR="00070763" w:rsidRPr="009E0A8C" w:rsidRDefault="00070763" w:rsidP="009E0A8C">
      <w:pPr>
        <w:spacing w:line="360" w:lineRule="auto"/>
        <w:rPr>
          <w:sz w:val="28"/>
          <w:szCs w:val="28"/>
        </w:rPr>
      </w:pPr>
      <w:proofErr w:type="spellStart"/>
      <w:r w:rsidRPr="009E0A8C">
        <w:rPr>
          <w:sz w:val="28"/>
          <w:szCs w:val="28"/>
        </w:rPr>
        <w:t>Дюверже</w:t>
      </w:r>
      <w:proofErr w:type="spellEnd"/>
      <w:r w:rsidRPr="009E0A8C">
        <w:rPr>
          <w:sz w:val="28"/>
          <w:szCs w:val="28"/>
        </w:rPr>
        <w:t xml:space="preserve"> М. </w:t>
      </w:r>
      <w:proofErr w:type="spellStart"/>
      <w:r w:rsidRPr="009E0A8C">
        <w:rPr>
          <w:sz w:val="28"/>
          <w:szCs w:val="28"/>
        </w:rPr>
        <w:t>Политические</w:t>
      </w:r>
      <w:proofErr w:type="spellEnd"/>
      <w:r w:rsidRPr="009E0A8C">
        <w:rPr>
          <w:sz w:val="28"/>
          <w:szCs w:val="28"/>
        </w:rPr>
        <w:t xml:space="preserve"> </w:t>
      </w:r>
      <w:proofErr w:type="spellStart"/>
      <w:r w:rsidRPr="009E0A8C">
        <w:rPr>
          <w:sz w:val="28"/>
          <w:szCs w:val="28"/>
        </w:rPr>
        <w:t>партии</w:t>
      </w:r>
      <w:proofErr w:type="spellEnd"/>
      <w:r w:rsidRPr="009E0A8C">
        <w:rPr>
          <w:sz w:val="28"/>
          <w:szCs w:val="28"/>
        </w:rPr>
        <w:t xml:space="preserve"> / М. </w:t>
      </w:r>
      <w:proofErr w:type="spellStart"/>
      <w:r w:rsidRPr="009E0A8C">
        <w:rPr>
          <w:sz w:val="28"/>
          <w:szCs w:val="28"/>
        </w:rPr>
        <w:t>Дюверже</w:t>
      </w:r>
      <w:proofErr w:type="spellEnd"/>
      <w:r w:rsidRPr="009E0A8C">
        <w:rPr>
          <w:sz w:val="28"/>
          <w:szCs w:val="28"/>
        </w:rPr>
        <w:t>. – М., 2000. – С. 428–449.</w:t>
      </w:r>
    </w:p>
    <w:p w:rsidR="00070763" w:rsidRPr="009E0A8C" w:rsidRDefault="00070763" w:rsidP="009E0A8C">
      <w:pPr>
        <w:spacing w:line="360" w:lineRule="auto"/>
        <w:jc w:val="both"/>
        <w:rPr>
          <w:sz w:val="28"/>
          <w:szCs w:val="28"/>
        </w:rPr>
      </w:pPr>
      <w:proofErr w:type="spellStart"/>
      <w:r w:rsidRPr="009E0A8C">
        <w:rPr>
          <w:sz w:val="28"/>
          <w:szCs w:val="28"/>
        </w:rPr>
        <w:t>Липсет</w:t>
      </w:r>
      <w:proofErr w:type="spellEnd"/>
      <w:r w:rsidRPr="009E0A8C">
        <w:rPr>
          <w:sz w:val="28"/>
          <w:szCs w:val="28"/>
        </w:rPr>
        <w:t xml:space="preserve"> С. М., </w:t>
      </w:r>
      <w:proofErr w:type="spellStart"/>
      <w:r w:rsidRPr="009E0A8C">
        <w:rPr>
          <w:sz w:val="28"/>
          <w:szCs w:val="28"/>
        </w:rPr>
        <w:t>Роккан</w:t>
      </w:r>
      <w:proofErr w:type="spellEnd"/>
      <w:r w:rsidRPr="009E0A8C">
        <w:rPr>
          <w:sz w:val="28"/>
          <w:szCs w:val="28"/>
        </w:rPr>
        <w:t xml:space="preserve"> С. </w:t>
      </w:r>
      <w:proofErr w:type="spellStart"/>
      <w:r w:rsidRPr="009E0A8C">
        <w:rPr>
          <w:sz w:val="28"/>
          <w:szCs w:val="28"/>
        </w:rPr>
        <w:t>Структуры</w:t>
      </w:r>
      <w:proofErr w:type="spellEnd"/>
      <w:r w:rsidRPr="009E0A8C">
        <w:rPr>
          <w:sz w:val="28"/>
          <w:szCs w:val="28"/>
        </w:rPr>
        <w:t xml:space="preserve"> </w:t>
      </w:r>
      <w:proofErr w:type="spellStart"/>
      <w:r w:rsidRPr="009E0A8C">
        <w:rPr>
          <w:sz w:val="28"/>
          <w:szCs w:val="28"/>
        </w:rPr>
        <w:t>размежеваний</w:t>
      </w:r>
      <w:proofErr w:type="spellEnd"/>
      <w:r w:rsidRPr="009E0A8C">
        <w:rPr>
          <w:sz w:val="28"/>
          <w:szCs w:val="28"/>
        </w:rPr>
        <w:t xml:space="preserve">, </w:t>
      </w:r>
      <w:proofErr w:type="spellStart"/>
      <w:r w:rsidRPr="009E0A8C">
        <w:rPr>
          <w:sz w:val="28"/>
          <w:szCs w:val="28"/>
        </w:rPr>
        <w:t>партийные</w:t>
      </w:r>
      <w:proofErr w:type="spellEnd"/>
      <w:r w:rsidRPr="009E0A8C">
        <w:rPr>
          <w:sz w:val="28"/>
          <w:szCs w:val="28"/>
        </w:rPr>
        <w:t xml:space="preserve"> </w:t>
      </w:r>
      <w:proofErr w:type="spellStart"/>
      <w:r w:rsidRPr="009E0A8C">
        <w:rPr>
          <w:sz w:val="28"/>
          <w:szCs w:val="28"/>
        </w:rPr>
        <w:t>системы</w:t>
      </w:r>
      <w:proofErr w:type="spellEnd"/>
      <w:r w:rsidRPr="009E0A8C">
        <w:rPr>
          <w:sz w:val="28"/>
          <w:szCs w:val="28"/>
        </w:rPr>
        <w:t xml:space="preserve"> и </w:t>
      </w:r>
      <w:proofErr w:type="spellStart"/>
      <w:r w:rsidRPr="009E0A8C">
        <w:rPr>
          <w:sz w:val="28"/>
          <w:szCs w:val="28"/>
        </w:rPr>
        <w:t>предпочтения</w:t>
      </w:r>
      <w:proofErr w:type="spellEnd"/>
      <w:r w:rsidRPr="009E0A8C">
        <w:rPr>
          <w:sz w:val="28"/>
          <w:szCs w:val="28"/>
        </w:rPr>
        <w:t xml:space="preserve"> </w:t>
      </w:r>
      <w:proofErr w:type="spellStart"/>
      <w:r w:rsidRPr="009E0A8C">
        <w:rPr>
          <w:sz w:val="28"/>
          <w:szCs w:val="28"/>
        </w:rPr>
        <w:t>избирателей</w:t>
      </w:r>
      <w:proofErr w:type="spellEnd"/>
      <w:r w:rsidRPr="009E0A8C">
        <w:rPr>
          <w:sz w:val="28"/>
          <w:szCs w:val="28"/>
        </w:rPr>
        <w:t xml:space="preserve"> / С.М. </w:t>
      </w:r>
      <w:proofErr w:type="spellStart"/>
      <w:r w:rsidRPr="009E0A8C">
        <w:rPr>
          <w:sz w:val="28"/>
          <w:szCs w:val="28"/>
        </w:rPr>
        <w:t>Липсет</w:t>
      </w:r>
      <w:proofErr w:type="spellEnd"/>
      <w:r w:rsidRPr="009E0A8C">
        <w:rPr>
          <w:sz w:val="28"/>
          <w:szCs w:val="28"/>
        </w:rPr>
        <w:t xml:space="preserve">, С. </w:t>
      </w:r>
      <w:proofErr w:type="spellStart"/>
      <w:r w:rsidRPr="009E0A8C">
        <w:rPr>
          <w:sz w:val="28"/>
          <w:szCs w:val="28"/>
        </w:rPr>
        <w:t>Роккан</w:t>
      </w:r>
      <w:proofErr w:type="spellEnd"/>
      <w:r w:rsidRPr="009E0A8C">
        <w:rPr>
          <w:sz w:val="28"/>
          <w:szCs w:val="28"/>
        </w:rPr>
        <w:t xml:space="preserve"> // </w:t>
      </w:r>
      <w:proofErr w:type="spellStart"/>
      <w:r w:rsidRPr="009E0A8C">
        <w:rPr>
          <w:sz w:val="28"/>
          <w:szCs w:val="28"/>
        </w:rPr>
        <w:t>Партии</w:t>
      </w:r>
      <w:proofErr w:type="spellEnd"/>
      <w:r w:rsidRPr="009E0A8C">
        <w:rPr>
          <w:sz w:val="28"/>
          <w:szCs w:val="28"/>
        </w:rPr>
        <w:t xml:space="preserve"> и </w:t>
      </w:r>
      <w:proofErr w:type="spellStart"/>
      <w:r w:rsidRPr="009E0A8C">
        <w:rPr>
          <w:sz w:val="28"/>
          <w:szCs w:val="28"/>
        </w:rPr>
        <w:t>выборы</w:t>
      </w:r>
      <w:proofErr w:type="spellEnd"/>
      <w:r w:rsidRPr="009E0A8C">
        <w:rPr>
          <w:sz w:val="28"/>
          <w:szCs w:val="28"/>
        </w:rPr>
        <w:t xml:space="preserve">. </w:t>
      </w:r>
      <w:proofErr w:type="spellStart"/>
      <w:r w:rsidRPr="009E0A8C">
        <w:rPr>
          <w:sz w:val="28"/>
          <w:szCs w:val="28"/>
        </w:rPr>
        <w:t>Хрестоматия</w:t>
      </w:r>
      <w:proofErr w:type="spellEnd"/>
      <w:r w:rsidRPr="009E0A8C">
        <w:rPr>
          <w:sz w:val="28"/>
          <w:szCs w:val="28"/>
        </w:rPr>
        <w:t>. – Ч.1. – М., 2004. – С. 49–81.</w:t>
      </w:r>
    </w:p>
    <w:p w:rsidR="00070763" w:rsidRPr="009E0A8C" w:rsidRDefault="00070763" w:rsidP="009E0A8C">
      <w:pPr>
        <w:spacing w:line="360" w:lineRule="auto"/>
        <w:jc w:val="both"/>
        <w:rPr>
          <w:sz w:val="28"/>
          <w:szCs w:val="28"/>
        </w:rPr>
      </w:pPr>
      <w:proofErr w:type="spellStart"/>
      <w:r w:rsidRPr="009E0A8C">
        <w:rPr>
          <w:sz w:val="28"/>
          <w:szCs w:val="28"/>
        </w:rPr>
        <w:t>Малкин</w:t>
      </w:r>
      <w:proofErr w:type="spellEnd"/>
      <w:r w:rsidRPr="009E0A8C">
        <w:rPr>
          <w:sz w:val="28"/>
          <w:szCs w:val="28"/>
        </w:rPr>
        <w:t xml:space="preserve"> Е., </w:t>
      </w:r>
      <w:proofErr w:type="spellStart"/>
      <w:r w:rsidRPr="009E0A8C">
        <w:rPr>
          <w:sz w:val="28"/>
          <w:szCs w:val="28"/>
        </w:rPr>
        <w:t>Сучков</w:t>
      </w:r>
      <w:proofErr w:type="spellEnd"/>
      <w:r w:rsidRPr="009E0A8C">
        <w:rPr>
          <w:sz w:val="28"/>
          <w:szCs w:val="28"/>
        </w:rPr>
        <w:t xml:space="preserve"> Е</w:t>
      </w:r>
      <w:r w:rsidRPr="009E0A8C">
        <w:rPr>
          <w:i/>
          <w:sz w:val="28"/>
          <w:szCs w:val="28"/>
        </w:rPr>
        <w:t xml:space="preserve">. </w:t>
      </w:r>
      <w:proofErr w:type="spellStart"/>
      <w:r w:rsidRPr="009E0A8C">
        <w:rPr>
          <w:sz w:val="28"/>
          <w:szCs w:val="28"/>
        </w:rPr>
        <w:t>Основы</w:t>
      </w:r>
      <w:proofErr w:type="spellEnd"/>
      <w:r w:rsidRPr="009E0A8C">
        <w:rPr>
          <w:sz w:val="28"/>
          <w:szCs w:val="28"/>
        </w:rPr>
        <w:t xml:space="preserve"> </w:t>
      </w:r>
      <w:proofErr w:type="spellStart"/>
      <w:r w:rsidRPr="009E0A8C">
        <w:rPr>
          <w:sz w:val="28"/>
          <w:szCs w:val="28"/>
        </w:rPr>
        <w:t>избирательных</w:t>
      </w:r>
      <w:proofErr w:type="spellEnd"/>
      <w:r w:rsidRPr="009E0A8C">
        <w:rPr>
          <w:sz w:val="28"/>
          <w:szCs w:val="28"/>
        </w:rPr>
        <w:t xml:space="preserve"> </w:t>
      </w:r>
      <w:proofErr w:type="spellStart"/>
      <w:r w:rsidRPr="009E0A8C">
        <w:rPr>
          <w:sz w:val="28"/>
          <w:szCs w:val="28"/>
        </w:rPr>
        <w:t>технологий</w:t>
      </w:r>
      <w:proofErr w:type="spellEnd"/>
      <w:r w:rsidRPr="009E0A8C">
        <w:rPr>
          <w:sz w:val="28"/>
          <w:szCs w:val="28"/>
        </w:rPr>
        <w:t xml:space="preserve">. </w:t>
      </w:r>
      <w:proofErr w:type="spellStart"/>
      <w:r w:rsidRPr="009E0A8C">
        <w:rPr>
          <w:sz w:val="28"/>
          <w:szCs w:val="28"/>
        </w:rPr>
        <w:t>Стратегия</w:t>
      </w:r>
      <w:proofErr w:type="spellEnd"/>
      <w:r w:rsidRPr="009E0A8C">
        <w:rPr>
          <w:sz w:val="28"/>
          <w:szCs w:val="28"/>
        </w:rPr>
        <w:t xml:space="preserve"> / Е. </w:t>
      </w:r>
      <w:proofErr w:type="spellStart"/>
      <w:r w:rsidRPr="009E0A8C">
        <w:rPr>
          <w:sz w:val="28"/>
          <w:szCs w:val="28"/>
        </w:rPr>
        <w:t>Малкин</w:t>
      </w:r>
      <w:proofErr w:type="spellEnd"/>
      <w:r w:rsidRPr="009E0A8C">
        <w:rPr>
          <w:sz w:val="28"/>
          <w:szCs w:val="28"/>
        </w:rPr>
        <w:t xml:space="preserve">, Е. </w:t>
      </w:r>
      <w:proofErr w:type="spellStart"/>
      <w:r w:rsidRPr="009E0A8C">
        <w:rPr>
          <w:sz w:val="28"/>
          <w:szCs w:val="28"/>
        </w:rPr>
        <w:t>Сучков</w:t>
      </w:r>
      <w:proofErr w:type="spellEnd"/>
      <w:r w:rsidRPr="009E0A8C">
        <w:rPr>
          <w:sz w:val="28"/>
          <w:szCs w:val="28"/>
        </w:rPr>
        <w:t xml:space="preserve">. – М., 1999. </w:t>
      </w:r>
    </w:p>
    <w:p w:rsidR="00070763" w:rsidRPr="009E0A8C" w:rsidRDefault="00070763" w:rsidP="009E0A8C">
      <w:pPr>
        <w:spacing w:line="360" w:lineRule="auto"/>
        <w:jc w:val="both"/>
        <w:rPr>
          <w:sz w:val="28"/>
          <w:szCs w:val="28"/>
        </w:rPr>
      </w:pPr>
      <w:proofErr w:type="spellStart"/>
      <w:r w:rsidRPr="009E0A8C">
        <w:rPr>
          <w:sz w:val="28"/>
          <w:szCs w:val="28"/>
        </w:rPr>
        <w:t>Мелешкина</w:t>
      </w:r>
      <w:proofErr w:type="spellEnd"/>
      <w:r w:rsidRPr="009E0A8C">
        <w:rPr>
          <w:sz w:val="28"/>
          <w:szCs w:val="28"/>
        </w:rPr>
        <w:t xml:space="preserve"> Е. Ю. </w:t>
      </w:r>
      <w:proofErr w:type="spellStart"/>
      <w:r w:rsidRPr="009E0A8C">
        <w:rPr>
          <w:sz w:val="28"/>
          <w:szCs w:val="28"/>
        </w:rPr>
        <w:t>Исследования</w:t>
      </w:r>
      <w:proofErr w:type="spellEnd"/>
      <w:r w:rsidRPr="009E0A8C">
        <w:rPr>
          <w:sz w:val="28"/>
          <w:szCs w:val="28"/>
        </w:rPr>
        <w:t xml:space="preserve"> </w:t>
      </w:r>
      <w:proofErr w:type="spellStart"/>
      <w:r w:rsidRPr="009E0A8C">
        <w:rPr>
          <w:sz w:val="28"/>
          <w:szCs w:val="28"/>
        </w:rPr>
        <w:t>электорального</w:t>
      </w:r>
      <w:proofErr w:type="spellEnd"/>
      <w:r w:rsidRPr="009E0A8C">
        <w:rPr>
          <w:sz w:val="28"/>
          <w:szCs w:val="28"/>
        </w:rPr>
        <w:t xml:space="preserve"> </w:t>
      </w:r>
      <w:proofErr w:type="spellStart"/>
      <w:r w:rsidRPr="009E0A8C">
        <w:rPr>
          <w:sz w:val="28"/>
          <w:szCs w:val="28"/>
        </w:rPr>
        <w:t>поведения</w:t>
      </w:r>
      <w:proofErr w:type="spellEnd"/>
      <w:r w:rsidRPr="009E0A8C">
        <w:rPr>
          <w:sz w:val="28"/>
          <w:szCs w:val="28"/>
        </w:rPr>
        <w:t xml:space="preserve">: </w:t>
      </w:r>
      <w:proofErr w:type="spellStart"/>
      <w:r w:rsidRPr="009E0A8C">
        <w:rPr>
          <w:sz w:val="28"/>
          <w:szCs w:val="28"/>
        </w:rPr>
        <w:t>Теоретические</w:t>
      </w:r>
      <w:proofErr w:type="spellEnd"/>
      <w:r w:rsidRPr="009E0A8C">
        <w:rPr>
          <w:sz w:val="28"/>
          <w:szCs w:val="28"/>
        </w:rPr>
        <w:t xml:space="preserve"> </w:t>
      </w:r>
      <w:proofErr w:type="spellStart"/>
      <w:r w:rsidRPr="009E0A8C">
        <w:rPr>
          <w:sz w:val="28"/>
          <w:szCs w:val="28"/>
        </w:rPr>
        <w:t>модели</w:t>
      </w:r>
      <w:proofErr w:type="spellEnd"/>
      <w:r w:rsidRPr="009E0A8C">
        <w:rPr>
          <w:sz w:val="28"/>
          <w:szCs w:val="28"/>
        </w:rPr>
        <w:t xml:space="preserve"> и </w:t>
      </w:r>
      <w:proofErr w:type="spellStart"/>
      <w:r w:rsidRPr="009E0A8C">
        <w:rPr>
          <w:sz w:val="28"/>
          <w:szCs w:val="28"/>
        </w:rPr>
        <w:t>проблемы</w:t>
      </w:r>
      <w:proofErr w:type="spellEnd"/>
      <w:r w:rsidRPr="009E0A8C">
        <w:rPr>
          <w:sz w:val="28"/>
          <w:szCs w:val="28"/>
        </w:rPr>
        <w:t xml:space="preserve"> </w:t>
      </w:r>
      <w:proofErr w:type="spellStart"/>
      <w:r w:rsidRPr="009E0A8C">
        <w:rPr>
          <w:sz w:val="28"/>
          <w:szCs w:val="28"/>
        </w:rPr>
        <w:t>их</w:t>
      </w:r>
      <w:proofErr w:type="spellEnd"/>
      <w:r w:rsidRPr="009E0A8C">
        <w:rPr>
          <w:sz w:val="28"/>
          <w:szCs w:val="28"/>
        </w:rPr>
        <w:t xml:space="preserve"> </w:t>
      </w:r>
      <w:proofErr w:type="spellStart"/>
      <w:r w:rsidRPr="009E0A8C">
        <w:rPr>
          <w:sz w:val="28"/>
          <w:szCs w:val="28"/>
        </w:rPr>
        <w:t>применения</w:t>
      </w:r>
      <w:proofErr w:type="spellEnd"/>
      <w:r w:rsidRPr="009E0A8C">
        <w:rPr>
          <w:sz w:val="28"/>
          <w:szCs w:val="28"/>
        </w:rPr>
        <w:t xml:space="preserve"> / Е. Ю. </w:t>
      </w:r>
      <w:proofErr w:type="spellStart"/>
      <w:r w:rsidRPr="009E0A8C">
        <w:rPr>
          <w:sz w:val="28"/>
          <w:szCs w:val="28"/>
        </w:rPr>
        <w:t>Мелешкина</w:t>
      </w:r>
      <w:proofErr w:type="spellEnd"/>
      <w:r w:rsidRPr="009E0A8C">
        <w:rPr>
          <w:sz w:val="28"/>
          <w:szCs w:val="28"/>
        </w:rPr>
        <w:t xml:space="preserve"> // </w:t>
      </w:r>
      <w:proofErr w:type="spellStart"/>
      <w:r w:rsidRPr="009E0A8C">
        <w:rPr>
          <w:sz w:val="28"/>
          <w:szCs w:val="28"/>
        </w:rPr>
        <w:t>Партии</w:t>
      </w:r>
      <w:proofErr w:type="spellEnd"/>
      <w:r w:rsidRPr="009E0A8C">
        <w:rPr>
          <w:sz w:val="28"/>
          <w:szCs w:val="28"/>
        </w:rPr>
        <w:t xml:space="preserve"> и </w:t>
      </w:r>
      <w:proofErr w:type="spellStart"/>
      <w:r w:rsidRPr="009E0A8C">
        <w:rPr>
          <w:sz w:val="28"/>
          <w:szCs w:val="28"/>
        </w:rPr>
        <w:t>выборы</w:t>
      </w:r>
      <w:proofErr w:type="spellEnd"/>
      <w:r w:rsidRPr="009E0A8C">
        <w:rPr>
          <w:sz w:val="28"/>
          <w:szCs w:val="28"/>
        </w:rPr>
        <w:t xml:space="preserve">. </w:t>
      </w:r>
      <w:proofErr w:type="spellStart"/>
      <w:r w:rsidRPr="009E0A8C">
        <w:rPr>
          <w:sz w:val="28"/>
          <w:szCs w:val="28"/>
        </w:rPr>
        <w:t>Хрестоматия</w:t>
      </w:r>
      <w:proofErr w:type="spellEnd"/>
      <w:r w:rsidRPr="009E0A8C">
        <w:rPr>
          <w:sz w:val="28"/>
          <w:szCs w:val="28"/>
        </w:rPr>
        <w:t>. Ч.1. – М., 2004. – С. 104–123.</w:t>
      </w:r>
    </w:p>
    <w:p w:rsidR="00070763" w:rsidRPr="009E0A8C" w:rsidRDefault="00070763" w:rsidP="009E0A8C">
      <w:pPr>
        <w:spacing w:line="360" w:lineRule="auto"/>
        <w:jc w:val="both"/>
        <w:rPr>
          <w:sz w:val="28"/>
          <w:szCs w:val="28"/>
        </w:rPr>
      </w:pPr>
      <w:r w:rsidRPr="009E0A8C">
        <w:rPr>
          <w:sz w:val="28"/>
          <w:szCs w:val="28"/>
        </w:rPr>
        <w:t xml:space="preserve">Мерло П. </w:t>
      </w:r>
      <w:proofErr w:type="spellStart"/>
      <w:r w:rsidRPr="009E0A8C">
        <w:rPr>
          <w:sz w:val="28"/>
          <w:szCs w:val="28"/>
        </w:rPr>
        <w:t>Электоральная</w:t>
      </w:r>
      <w:proofErr w:type="spellEnd"/>
      <w:r w:rsidRPr="009E0A8C">
        <w:rPr>
          <w:sz w:val="28"/>
          <w:szCs w:val="28"/>
        </w:rPr>
        <w:t xml:space="preserve"> практика, права </w:t>
      </w:r>
      <w:proofErr w:type="spellStart"/>
      <w:r w:rsidRPr="009E0A8C">
        <w:rPr>
          <w:sz w:val="28"/>
          <w:szCs w:val="28"/>
        </w:rPr>
        <w:t>человека</w:t>
      </w:r>
      <w:proofErr w:type="spellEnd"/>
      <w:r w:rsidRPr="009E0A8C">
        <w:rPr>
          <w:sz w:val="28"/>
          <w:szCs w:val="28"/>
        </w:rPr>
        <w:t xml:space="preserve"> и </w:t>
      </w:r>
      <w:proofErr w:type="spellStart"/>
      <w:r w:rsidRPr="009E0A8C">
        <w:rPr>
          <w:sz w:val="28"/>
          <w:szCs w:val="28"/>
        </w:rPr>
        <w:t>общественное</w:t>
      </w:r>
      <w:proofErr w:type="spellEnd"/>
      <w:r w:rsidRPr="009E0A8C">
        <w:rPr>
          <w:sz w:val="28"/>
          <w:szCs w:val="28"/>
        </w:rPr>
        <w:t xml:space="preserve"> </w:t>
      </w:r>
      <w:proofErr w:type="spellStart"/>
      <w:r w:rsidRPr="009E0A8C">
        <w:rPr>
          <w:sz w:val="28"/>
          <w:szCs w:val="28"/>
        </w:rPr>
        <w:t>доверие</w:t>
      </w:r>
      <w:proofErr w:type="spellEnd"/>
      <w:r w:rsidRPr="009E0A8C">
        <w:rPr>
          <w:sz w:val="28"/>
          <w:szCs w:val="28"/>
        </w:rPr>
        <w:t xml:space="preserve"> к </w:t>
      </w:r>
      <w:proofErr w:type="spellStart"/>
      <w:r w:rsidRPr="009E0A8C">
        <w:rPr>
          <w:sz w:val="28"/>
          <w:szCs w:val="28"/>
        </w:rPr>
        <w:t>демократической</w:t>
      </w:r>
      <w:proofErr w:type="spellEnd"/>
      <w:r w:rsidRPr="009E0A8C">
        <w:rPr>
          <w:sz w:val="28"/>
          <w:szCs w:val="28"/>
        </w:rPr>
        <w:t xml:space="preserve"> </w:t>
      </w:r>
      <w:proofErr w:type="spellStart"/>
      <w:r w:rsidRPr="009E0A8C">
        <w:rPr>
          <w:sz w:val="28"/>
          <w:szCs w:val="28"/>
        </w:rPr>
        <w:t>системе</w:t>
      </w:r>
      <w:proofErr w:type="spellEnd"/>
      <w:r w:rsidRPr="009E0A8C">
        <w:rPr>
          <w:sz w:val="28"/>
          <w:szCs w:val="28"/>
        </w:rPr>
        <w:t xml:space="preserve"> / П. Мерло // </w:t>
      </w:r>
      <w:proofErr w:type="spellStart"/>
      <w:r w:rsidRPr="009E0A8C">
        <w:rPr>
          <w:sz w:val="28"/>
          <w:szCs w:val="28"/>
        </w:rPr>
        <w:t>Политические</w:t>
      </w:r>
      <w:proofErr w:type="spellEnd"/>
      <w:r w:rsidRPr="009E0A8C">
        <w:rPr>
          <w:sz w:val="28"/>
          <w:szCs w:val="28"/>
        </w:rPr>
        <w:t xml:space="preserve"> </w:t>
      </w:r>
      <w:proofErr w:type="spellStart"/>
      <w:r w:rsidRPr="009E0A8C">
        <w:rPr>
          <w:sz w:val="28"/>
          <w:szCs w:val="28"/>
        </w:rPr>
        <w:t>исследования</w:t>
      </w:r>
      <w:proofErr w:type="spellEnd"/>
      <w:r w:rsidRPr="009E0A8C">
        <w:rPr>
          <w:sz w:val="28"/>
          <w:szCs w:val="28"/>
        </w:rPr>
        <w:t>. – 1995. – № 4. –С. 123–130.</w:t>
      </w:r>
    </w:p>
    <w:p w:rsidR="00070763" w:rsidRPr="009E0A8C" w:rsidRDefault="00070763" w:rsidP="009E0A8C">
      <w:pPr>
        <w:spacing w:line="360" w:lineRule="auto"/>
        <w:jc w:val="both"/>
        <w:rPr>
          <w:sz w:val="28"/>
          <w:szCs w:val="28"/>
        </w:rPr>
      </w:pPr>
      <w:proofErr w:type="spellStart"/>
      <w:r w:rsidRPr="009E0A8C">
        <w:rPr>
          <w:sz w:val="28"/>
          <w:szCs w:val="28"/>
        </w:rPr>
        <w:lastRenderedPageBreak/>
        <w:t>Обушний</w:t>
      </w:r>
      <w:proofErr w:type="spellEnd"/>
      <w:r w:rsidRPr="009E0A8C">
        <w:rPr>
          <w:sz w:val="28"/>
          <w:szCs w:val="28"/>
        </w:rPr>
        <w:t xml:space="preserve"> М. І. </w:t>
      </w:r>
      <w:proofErr w:type="spellStart"/>
      <w:r w:rsidRPr="009E0A8C">
        <w:rPr>
          <w:sz w:val="28"/>
          <w:szCs w:val="28"/>
        </w:rPr>
        <w:t>Партологія</w:t>
      </w:r>
      <w:proofErr w:type="spellEnd"/>
      <w:r w:rsidRPr="009E0A8C">
        <w:rPr>
          <w:sz w:val="28"/>
          <w:szCs w:val="28"/>
        </w:rPr>
        <w:t xml:space="preserve">: </w:t>
      </w:r>
      <w:proofErr w:type="spellStart"/>
      <w:r w:rsidRPr="009E0A8C">
        <w:rPr>
          <w:sz w:val="28"/>
          <w:szCs w:val="28"/>
        </w:rPr>
        <w:t>навч</w:t>
      </w:r>
      <w:proofErr w:type="spellEnd"/>
      <w:r w:rsidRPr="009E0A8C">
        <w:rPr>
          <w:sz w:val="28"/>
          <w:szCs w:val="28"/>
        </w:rPr>
        <w:t xml:space="preserve">. посібник / М. І. </w:t>
      </w:r>
      <w:proofErr w:type="spellStart"/>
      <w:r w:rsidRPr="009E0A8C">
        <w:rPr>
          <w:sz w:val="28"/>
          <w:szCs w:val="28"/>
        </w:rPr>
        <w:t>Обушний</w:t>
      </w:r>
      <w:proofErr w:type="spellEnd"/>
      <w:r w:rsidRPr="009E0A8C">
        <w:rPr>
          <w:sz w:val="28"/>
          <w:szCs w:val="28"/>
        </w:rPr>
        <w:t xml:space="preserve">, М.В. </w:t>
      </w:r>
      <w:proofErr w:type="spellStart"/>
      <w:r w:rsidRPr="009E0A8C">
        <w:rPr>
          <w:sz w:val="28"/>
          <w:szCs w:val="28"/>
        </w:rPr>
        <w:t>Примуш</w:t>
      </w:r>
      <w:proofErr w:type="spellEnd"/>
      <w:r w:rsidRPr="009E0A8C">
        <w:rPr>
          <w:sz w:val="28"/>
          <w:szCs w:val="28"/>
        </w:rPr>
        <w:t>, Ю. Р. Шведа. – К., 2006. – С. 252–258, 289–311.</w:t>
      </w:r>
    </w:p>
    <w:p w:rsidR="00070763" w:rsidRPr="009E0A8C" w:rsidRDefault="00070763" w:rsidP="009E0A8C">
      <w:pPr>
        <w:tabs>
          <w:tab w:val="num" w:pos="360"/>
        </w:tabs>
        <w:spacing w:line="360" w:lineRule="auto"/>
        <w:jc w:val="both"/>
        <w:rPr>
          <w:sz w:val="28"/>
          <w:szCs w:val="28"/>
        </w:rPr>
      </w:pPr>
      <w:r w:rsidRPr="009E0A8C">
        <w:rPr>
          <w:sz w:val="28"/>
          <w:szCs w:val="28"/>
        </w:rPr>
        <w:t xml:space="preserve">Осика Г. О., </w:t>
      </w:r>
      <w:proofErr w:type="spellStart"/>
      <w:r w:rsidRPr="009E0A8C">
        <w:rPr>
          <w:sz w:val="28"/>
          <w:szCs w:val="28"/>
        </w:rPr>
        <w:t>Примуш</w:t>
      </w:r>
      <w:proofErr w:type="spellEnd"/>
      <w:r w:rsidRPr="009E0A8C">
        <w:rPr>
          <w:sz w:val="28"/>
          <w:szCs w:val="28"/>
        </w:rPr>
        <w:t xml:space="preserve"> М. В. Політичні партії у виборчому процесі / Г.О. Осика, М.В. </w:t>
      </w:r>
      <w:proofErr w:type="spellStart"/>
      <w:r w:rsidRPr="009E0A8C">
        <w:rPr>
          <w:sz w:val="28"/>
          <w:szCs w:val="28"/>
        </w:rPr>
        <w:t>Примуш</w:t>
      </w:r>
      <w:proofErr w:type="spellEnd"/>
      <w:r w:rsidRPr="009E0A8C">
        <w:rPr>
          <w:sz w:val="28"/>
          <w:szCs w:val="28"/>
        </w:rPr>
        <w:t xml:space="preserve"> // Трибуна. – 2004. – № 9–10. – С. 26–27. </w:t>
      </w:r>
    </w:p>
    <w:p w:rsidR="00070763" w:rsidRPr="009E0A8C" w:rsidRDefault="00070763" w:rsidP="009E0A8C">
      <w:pPr>
        <w:spacing w:line="360" w:lineRule="auto"/>
        <w:jc w:val="both"/>
        <w:rPr>
          <w:sz w:val="28"/>
          <w:szCs w:val="28"/>
        </w:rPr>
      </w:pPr>
      <w:proofErr w:type="spellStart"/>
      <w:r w:rsidRPr="009E0A8C">
        <w:rPr>
          <w:sz w:val="28"/>
          <w:szCs w:val="28"/>
        </w:rPr>
        <w:t>Примуш</w:t>
      </w:r>
      <w:proofErr w:type="spellEnd"/>
      <w:r w:rsidRPr="009E0A8C">
        <w:rPr>
          <w:sz w:val="28"/>
          <w:szCs w:val="28"/>
        </w:rPr>
        <w:t xml:space="preserve"> М. Політичні партії та виборчий процес / М. </w:t>
      </w:r>
      <w:proofErr w:type="spellStart"/>
      <w:r w:rsidRPr="009E0A8C">
        <w:rPr>
          <w:sz w:val="28"/>
          <w:szCs w:val="28"/>
        </w:rPr>
        <w:t>Примуш</w:t>
      </w:r>
      <w:proofErr w:type="spellEnd"/>
      <w:r w:rsidRPr="009E0A8C">
        <w:rPr>
          <w:sz w:val="28"/>
          <w:szCs w:val="28"/>
        </w:rPr>
        <w:t xml:space="preserve"> // Право України. – 2001. – № 3. – С. 124–143. </w:t>
      </w:r>
    </w:p>
    <w:p w:rsidR="00070763" w:rsidRPr="009E0A8C" w:rsidRDefault="00070763" w:rsidP="009E0A8C">
      <w:pPr>
        <w:spacing w:line="360" w:lineRule="auto"/>
        <w:jc w:val="both"/>
        <w:rPr>
          <w:sz w:val="28"/>
          <w:szCs w:val="28"/>
        </w:rPr>
      </w:pPr>
      <w:r w:rsidRPr="009E0A8C">
        <w:rPr>
          <w:sz w:val="28"/>
          <w:szCs w:val="28"/>
        </w:rPr>
        <w:t>Романюк А., Шведа Ю. Партії та електоральна політика / А. Романюк, Ю. Шведа. – Львів, 2005. – С. 90–132.</w:t>
      </w:r>
    </w:p>
    <w:p w:rsidR="00070763" w:rsidRPr="009E0A8C" w:rsidRDefault="00070763" w:rsidP="009E0A8C">
      <w:pPr>
        <w:spacing w:line="360" w:lineRule="auto"/>
        <w:jc w:val="both"/>
        <w:rPr>
          <w:sz w:val="28"/>
          <w:szCs w:val="28"/>
        </w:rPr>
      </w:pPr>
      <w:r w:rsidRPr="009E0A8C">
        <w:rPr>
          <w:sz w:val="28"/>
          <w:szCs w:val="28"/>
        </w:rPr>
        <w:t xml:space="preserve">Сучасний виборчий </w:t>
      </w:r>
      <w:r w:rsidRPr="009E0A8C">
        <w:rPr>
          <w:sz w:val="28"/>
          <w:szCs w:val="28"/>
          <w:lang w:val="en-US"/>
        </w:rPr>
        <w:t>PR</w:t>
      </w:r>
      <w:r w:rsidRPr="009E0A8C">
        <w:rPr>
          <w:sz w:val="28"/>
          <w:szCs w:val="28"/>
        </w:rPr>
        <w:t xml:space="preserve"> / </w:t>
      </w:r>
      <w:proofErr w:type="spellStart"/>
      <w:r w:rsidRPr="009E0A8C">
        <w:rPr>
          <w:sz w:val="28"/>
          <w:szCs w:val="28"/>
        </w:rPr>
        <w:t>Кер</w:t>
      </w:r>
      <w:proofErr w:type="spellEnd"/>
      <w:r w:rsidRPr="009E0A8C">
        <w:rPr>
          <w:sz w:val="28"/>
          <w:szCs w:val="28"/>
        </w:rPr>
        <w:t xml:space="preserve">. авт. </w:t>
      </w:r>
      <w:proofErr w:type="spellStart"/>
      <w:r w:rsidRPr="009E0A8C">
        <w:rPr>
          <w:sz w:val="28"/>
          <w:szCs w:val="28"/>
        </w:rPr>
        <w:t>кол</w:t>
      </w:r>
      <w:proofErr w:type="spellEnd"/>
      <w:r w:rsidRPr="009E0A8C">
        <w:rPr>
          <w:sz w:val="28"/>
          <w:szCs w:val="28"/>
        </w:rPr>
        <w:t>. В.Лісничий. – К., 2004. – С. 229–234.</w:t>
      </w:r>
    </w:p>
    <w:p w:rsidR="00070763" w:rsidRPr="009E0A8C" w:rsidRDefault="00070763" w:rsidP="009E0A8C">
      <w:pPr>
        <w:spacing w:line="360" w:lineRule="auto"/>
        <w:jc w:val="both"/>
        <w:rPr>
          <w:sz w:val="28"/>
          <w:szCs w:val="28"/>
        </w:rPr>
      </w:pPr>
      <w:r w:rsidRPr="009E0A8C">
        <w:rPr>
          <w:sz w:val="28"/>
          <w:szCs w:val="28"/>
        </w:rPr>
        <w:t xml:space="preserve">Шведа Ю. Відносини виборців і політичних партій як предмет наукового аналізу // Політичний менеджмент. – 2008. – № 2 (29). – С. 19–33. </w:t>
      </w:r>
    </w:p>
    <w:p w:rsidR="00070763" w:rsidRPr="009E0A8C" w:rsidRDefault="00070763" w:rsidP="009E0A8C">
      <w:pPr>
        <w:spacing w:line="360" w:lineRule="auto"/>
        <w:jc w:val="both"/>
        <w:rPr>
          <w:sz w:val="28"/>
          <w:szCs w:val="28"/>
        </w:rPr>
      </w:pPr>
      <w:proofErr w:type="spellStart"/>
      <w:r w:rsidRPr="009E0A8C">
        <w:rPr>
          <w:sz w:val="28"/>
          <w:szCs w:val="28"/>
        </w:rPr>
        <w:t>Шеркович</w:t>
      </w:r>
      <w:proofErr w:type="spellEnd"/>
      <w:r w:rsidRPr="009E0A8C">
        <w:rPr>
          <w:sz w:val="28"/>
          <w:szCs w:val="28"/>
        </w:rPr>
        <w:t xml:space="preserve"> Ю. </w:t>
      </w:r>
      <w:proofErr w:type="spellStart"/>
      <w:r w:rsidRPr="009E0A8C">
        <w:rPr>
          <w:sz w:val="28"/>
          <w:szCs w:val="28"/>
        </w:rPr>
        <w:t>Психология</w:t>
      </w:r>
      <w:proofErr w:type="spellEnd"/>
      <w:r w:rsidRPr="009E0A8C">
        <w:rPr>
          <w:sz w:val="28"/>
          <w:szCs w:val="28"/>
        </w:rPr>
        <w:t xml:space="preserve"> </w:t>
      </w:r>
      <w:proofErr w:type="spellStart"/>
      <w:r w:rsidRPr="009E0A8C">
        <w:rPr>
          <w:sz w:val="28"/>
          <w:szCs w:val="28"/>
        </w:rPr>
        <w:t>избирателя</w:t>
      </w:r>
      <w:proofErr w:type="spellEnd"/>
      <w:r w:rsidRPr="009E0A8C">
        <w:rPr>
          <w:sz w:val="28"/>
          <w:szCs w:val="28"/>
        </w:rPr>
        <w:t xml:space="preserve">. </w:t>
      </w:r>
      <w:proofErr w:type="spellStart"/>
      <w:r w:rsidRPr="009E0A8C">
        <w:rPr>
          <w:sz w:val="28"/>
          <w:szCs w:val="28"/>
        </w:rPr>
        <w:t>Что</w:t>
      </w:r>
      <w:proofErr w:type="spellEnd"/>
      <w:r w:rsidRPr="009E0A8C">
        <w:rPr>
          <w:sz w:val="28"/>
          <w:szCs w:val="28"/>
        </w:rPr>
        <w:t xml:space="preserve"> </w:t>
      </w:r>
      <w:proofErr w:type="spellStart"/>
      <w:r w:rsidRPr="009E0A8C">
        <w:rPr>
          <w:sz w:val="28"/>
          <w:szCs w:val="28"/>
        </w:rPr>
        <w:t>нужно</w:t>
      </w:r>
      <w:proofErr w:type="spellEnd"/>
      <w:r w:rsidRPr="009E0A8C">
        <w:rPr>
          <w:sz w:val="28"/>
          <w:szCs w:val="28"/>
        </w:rPr>
        <w:t xml:space="preserve"> знать </w:t>
      </w:r>
      <w:proofErr w:type="spellStart"/>
      <w:r w:rsidRPr="009E0A8C">
        <w:rPr>
          <w:sz w:val="28"/>
          <w:szCs w:val="28"/>
        </w:rPr>
        <w:t>политикам</w:t>
      </w:r>
      <w:proofErr w:type="spellEnd"/>
      <w:r w:rsidRPr="009E0A8C">
        <w:rPr>
          <w:sz w:val="28"/>
          <w:szCs w:val="28"/>
        </w:rPr>
        <w:t xml:space="preserve">? // </w:t>
      </w:r>
      <w:proofErr w:type="spellStart"/>
      <w:r w:rsidRPr="009E0A8C">
        <w:rPr>
          <w:sz w:val="28"/>
          <w:szCs w:val="28"/>
        </w:rPr>
        <w:t>Народный</w:t>
      </w:r>
      <w:proofErr w:type="spellEnd"/>
      <w:r w:rsidRPr="009E0A8C">
        <w:rPr>
          <w:sz w:val="28"/>
          <w:szCs w:val="28"/>
        </w:rPr>
        <w:t xml:space="preserve"> депутат. – 1991. – № 18. </w:t>
      </w:r>
    </w:p>
    <w:p w:rsidR="00070763" w:rsidRPr="009E0A8C" w:rsidRDefault="00070763" w:rsidP="009E0A8C">
      <w:pPr>
        <w:spacing w:line="360" w:lineRule="auto"/>
        <w:jc w:val="both"/>
        <w:rPr>
          <w:sz w:val="28"/>
          <w:szCs w:val="28"/>
        </w:rPr>
      </w:pPr>
      <w:proofErr w:type="spellStart"/>
      <w:r w:rsidRPr="009E0A8C">
        <w:rPr>
          <w:sz w:val="28"/>
          <w:szCs w:val="28"/>
        </w:rPr>
        <w:t>Шиманова</w:t>
      </w:r>
      <w:proofErr w:type="spellEnd"/>
      <w:r w:rsidRPr="009E0A8C">
        <w:rPr>
          <w:sz w:val="28"/>
          <w:szCs w:val="28"/>
        </w:rPr>
        <w:t xml:space="preserve"> О. Коаліція як різновид між партійної комунікації у </w:t>
      </w:r>
      <w:proofErr w:type="spellStart"/>
      <w:r w:rsidRPr="009E0A8C">
        <w:rPr>
          <w:sz w:val="28"/>
          <w:szCs w:val="28"/>
        </w:rPr>
        <w:t>міжвиборчий</w:t>
      </w:r>
      <w:proofErr w:type="spellEnd"/>
      <w:r w:rsidRPr="009E0A8C">
        <w:rPr>
          <w:sz w:val="28"/>
          <w:szCs w:val="28"/>
        </w:rPr>
        <w:t xml:space="preserve"> період // Науковий вісник Ужгородського університету. – Серія: Політологія, Соціологія, Філософія. – Вип. 9. – Ужгород, 2008. – С. 180–184.</w:t>
      </w:r>
    </w:p>
    <w:p w:rsidR="00070763" w:rsidRPr="009E0A8C" w:rsidRDefault="00070763" w:rsidP="009E0A8C">
      <w:pPr>
        <w:spacing w:line="360" w:lineRule="auto"/>
        <w:jc w:val="both"/>
        <w:rPr>
          <w:sz w:val="28"/>
          <w:szCs w:val="28"/>
        </w:rPr>
      </w:pPr>
    </w:p>
    <w:p w:rsidR="00070763" w:rsidRPr="009E0A8C" w:rsidRDefault="00070763" w:rsidP="009E0A8C">
      <w:pPr>
        <w:spacing w:line="360" w:lineRule="auto"/>
        <w:jc w:val="center"/>
        <w:rPr>
          <w:i/>
          <w:sz w:val="28"/>
          <w:szCs w:val="28"/>
        </w:rPr>
      </w:pPr>
      <w:r w:rsidRPr="009E0A8C">
        <w:rPr>
          <w:b/>
          <w:sz w:val="28"/>
          <w:szCs w:val="28"/>
        </w:rPr>
        <w:t xml:space="preserve">Тема 4. Аналіз діяльності політичних партій. </w:t>
      </w:r>
    </w:p>
    <w:p w:rsidR="00070763" w:rsidRPr="009E0A8C" w:rsidRDefault="00070763" w:rsidP="009E0A8C">
      <w:pPr>
        <w:spacing w:line="360" w:lineRule="auto"/>
        <w:jc w:val="center"/>
        <w:rPr>
          <w:i/>
          <w:sz w:val="28"/>
          <w:szCs w:val="28"/>
        </w:rPr>
      </w:pPr>
      <w:r w:rsidRPr="009E0A8C">
        <w:rPr>
          <w:i/>
          <w:sz w:val="28"/>
          <w:szCs w:val="28"/>
        </w:rPr>
        <w:t>Питання:</w:t>
      </w:r>
    </w:p>
    <w:p w:rsidR="00070763" w:rsidRPr="009E0A8C" w:rsidRDefault="00070763" w:rsidP="009E0A8C">
      <w:pPr>
        <w:numPr>
          <w:ilvl w:val="0"/>
          <w:numId w:val="41"/>
        </w:numPr>
        <w:tabs>
          <w:tab w:val="clear" w:pos="1065"/>
          <w:tab w:val="num" w:pos="360"/>
        </w:tabs>
        <w:spacing w:line="360" w:lineRule="auto"/>
        <w:ind w:left="360" w:firstLine="0"/>
        <w:jc w:val="both"/>
        <w:rPr>
          <w:sz w:val="28"/>
          <w:szCs w:val="28"/>
        </w:rPr>
      </w:pPr>
      <w:r w:rsidRPr="009E0A8C">
        <w:rPr>
          <w:sz w:val="28"/>
          <w:szCs w:val="28"/>
        </w:rPr>
        <w:t>Аналіз діяльності політичних партій на основі досліджень масового виборця.</w:t>
      </w:r>
    </w:p>
    <w:p w:rsidR="00070763" w:rsidRPr="009E0A8C" w:rsidRDefault="00070763" w:rsidP="009E0A8C">
      <w:pPr>
        <w:numPr>
          <w:ilvl w:val="0"/>
          <w:numId w:val="41"/>
        </w:numPr>
        <w:tabs>
          <w:tab w:val="clear" w:pos="1065"/>
          <w:tab w:val="num" w:pos="360"/>
        </w:tabs>
        <w:spacing w:line="360" w:lineRule="auto"/>
        <w:ind w:left="360" w:firstLine="0"/>
        <w:jc w:val="both"/>
        <w:rPr>
          <w:sz w:val="28"/>
          <w:szCs w:val="28"/>
        </w:rPr>
      </w:pPr>
      <w:r w:rsidRPr="009E0A8C">
        <w:rPr>
          <w:sz w:val="28"/>
          <w:szCs w:val="28"/>
        </w:rPr>
        <w:t>Аналіз діяльності політичних партій на основі експертних досліджень.</w:t>
      </w:r>
    </w:p>
    <w:p w:rsidR="00070763" w:rsidRPr="009E0A8C" w:rsidRDefault="00070763" w:rsidP="009E0A8C">
      <w:pPr>
        <w:numPr>
          <w:ilvl w:val="0"/>
          <w:numId w:val="41"/>
        </w:numPr>
        <w:tabs>
          <w:tab w:val="clear" w:pos="1065"/>
          <w:tab w:val="num" w:pos="360"/>
        </w:tabs>
        <w:spacing w:line="360" w:lineRule="auto"/>
        <w:ind w:left="360" w:firstLine="0"/>
        <w:jc w:val="both"/>
        <w:rPr>
          <w:sz w:val="28"/>
          <w:szCs w:val="28"/>
        </w:rPr>
      </w:pPr>
      <w:r w:rsidRPr="009E0A8C">
        <w:rPr>
          <w:sz w:val="28"/>
          <w:szCs w:val="28"/>
        </w:rPr>
        <w:t>Аналіз елементів партійної системи.</w:t>
      </w:r>
    </w:p>
    <w:p w:rsidR="00070763" w:rsidRPr="009E0A8C" w:rsidRDefault="00070763" w:rsidP="009E0A8C">
      <w:pPr>
        <w:spacing w:line="360" w:lineRule="auto"/>
        <w:ind w:left="360"/>
        <w:jc w:val="center"/>
        <w:rPr>
          <w:sz w:val="28"/>
          <w:szCs w:val="28"/>
        </w:rPr>
      </w:pPr>
    </w:p>
    <w:p w:rsidR="00070763" w:rsidRPr="009E0A8C" w:rsidRDefault="00070763" w:rsidP="009E0A8C">
      <w:pPr>
        <w:spacing w:line="360" w:lineRule="auto"/>
        <w:ind w:left="360"/>
        <w:jc w:val="center"/>
        <w:rPr>
          <w:i/>
          <w:sz w:val="28"/>
          <w:szCs w:val="28"/>
        </w:rPr>
      </w:pPr>
      <w:r w:rsidRPr="009E0A8C">
        <w:rPr>
          <w:i/>
          <w:sz w:val="28"/>
          <w:szCs w:val="28"/>
        </w:rPr>
        <w:t>Основні поняття:</w:t>
      </w:r>
    </w:p>
    <w:p w:rsidR="00070763" w:rsidRPr="009E0A8C" w:rsidRDefault="00070763" w:rsidP="009E0A8C">
      <w:pPr>
        <w:spacing w:line="360" w:lineRule="auto"/>
        <w:ind w:firstLine="567"/>
        <w:jc w:val="both"/>
        <w:rPr>
          <w:sz w:val="28"/>
          <w:szCs w:val="28"/>
        </w:rPr>
      </w:pPr>
      <w:r w:rsidRPr="009E0A8C">
        <w:rPr>
          <w:sz w:val="28"/>
          <w:szCs w:val="28"/>
        </w:rPr>
        <w:t xml:space="preserve">Індекс агрегації, індекс ефективної кількості партій, індекс поляризації, індекс урядової відповідальності, індекс урядової істотності, індекс урядової участі, індекс фракційності, проект </w:t>
      </w:r>
      <w:proofErr w:type="spellStart"/>
      <w:r w:rsidRPr="009E0A8C">
        <w:rPr>
          <w:sz w:val="28"/>
          <w:szCs w:val="28"/>
        </w:rPr>
        <w:t>Джанди</w:t>
      </w:r>
      <w:proofErr w:type="spellEnd"/>
      <w:r w:rsidRPr="009E0A8C">
        <w:rPr>
          <w:sz w:val="28"/>
          <w:szCs w:val="28"/>
        </w:rPr>
        <w:t>.</w:t>
      </w:r>
    </w:p>
    <w:p w:rsidR="00070763" w:rsidRPr="009E0A8C" w:rsidRDefault="00070763" w:rsidP="009E0A8C">
      <w:pPr>
        <w:spacing w:line="360" w:lineRule="auto"/>
        <w:ind w:left="360"/>
        <w:jc w:val="both"/>
        <w:rPr>
          <w:b/>
          <w:sz w:val="28"/>
          <w:szCs w:val="28"/>
        </w:rPr>
      </w:pPr>
    </w:p>
    <w:p w:rsidR="00070763" w:rsidRPr="009E0A8C" w:rsidRDefault="00070763" w:rsidP="009E0A8C">
      <w:pPr>
        <w:spacing w:line="360" w:lineRule="auto"/>
        <w:jc w:val="center"/>
        <w:rPr>
          <w:i/>
          <w:sz w:val="28"/>
          <w:szCs w:val="28"/>
        </w:rPr>
      </w:pPr>
      <w:r w:rsidRPr="009E0A8C">
        <w:rPr>
          <w:i/>
          <w:sz w:val="28"/>
          <w:szCs w:val="28"/>
        </w:rPr>
        <w:t>Література:</w:t>
      </w:r>
    </w:p>
    <w:p w:rsidR="00070763" w:rsidRPr="009E0A8C" w:rsidRDefault="00070763" w:rsidP="009E0A8C">
      <w:pPr>
        <w:spacing w:line="360" w:lineRule="auto"/>
        <w:jc w:val="both"/>
        <w:rPr>
          <w:sz w:val="28"/>
          <w:szCs w:val="28"/>
        </w:rPr>
      </w:pPr>
      <w:r w:rsidRPr="009E0A8C">
        <w:rPr>
          <w:sz w:val="28"/>
          <w:szCs w:val="28"/>
          <w:lang w:val="en-US"/>
        </w:rPr>
        <w:lastRenderedPageBreak/>
        <w:t>C</w:t>
      </w:r>
      <w:proofErr w:type="spellStart"/>
      <w:r w:rsidRPr="009E0A8C">
        <w:rPr>
          <w:sz w:val="28"/>
          <w:szCs w:val="28"/>
        </w:rPr>
        <w:t>ытин</w:t>
      </w:r>
      <w:proofErr w:type="spellEnd"/>
      <w:r w:rsidRPr="009E0A8C">
        <w:rPr>
          <w:sz w:val="28"/>
          <w:szCs w:val="28"/>
        </w:rPr>
        <w:t xml:space="preserve"> А. Г. </w:t>
      </w:r>
      <w:proofErr w:type="spellStart"/>
      <w:r w:rsidRPr="009E0A8C">
        <w:rPr>
          <w:sz w:val="28"/>
          <w:szCs w:val="28"/>
        </w:rPr>
        <w:t>Политическая</w:t>
      </w:r>
      <w:proofErr w:type="spellEnd"/>
      <w:r w:rsidRPr="009E0A8C">
        <w:rPr>
          <w:sz w:val="28"/>
          <w:szCs w:val="28"/>
        </w:rPr>
        <w:t xml:space="preserve"> </w:t>
      </w:r>
      <w:proofErr w:type="spellStart"/>
      <w:r w:rsidRPr="009E0A8C">
        <w:rPr>
          <w:sz w:val="28"/>
          <w:szCs w:val="28"/>
        </w:rPr>
        <w:t>социология</w:t>
      </w:r>
      <w:proofErr w:type="spellEnd"/>
      <w:r w:rsidRPr="009E0A8C">
        <w:rPr>
          <w:sz w:val="28"/>
          <w:szCs w:val="28"/>
        </w:rPr>
        <w:t xml:space="preserve"> </w:t>
      </w:r>
      <w:proofErr w:type="spellStart"/>
      <w:r w:rsidRPr="009E0A8C">
        <w:rPr>
          <w:sz w:val="28"/>
          <w:szCs w:val="28"/>
        </w:rPr>
        <w:t>Мориса</w:t>
      </w:r>
      <w:proofErr w:type="spellEnd"/>
      <w:r w:rsidRPr="009E0A8C">
        <w:rPr>
          <w:sz w:val="28"/>
          <w:szCs w:val="28"/>
        </w:rPr>
        <w:t xml:space="preserve"> </w:t>
      </w:r>
      <w:proofErr w:type="spellStart"/>
      <w:r w:rsidRPr="009E0A8C">
        <w:rPr>
          <w:sz w:val="28"/>
          <w:szCs w:val="28"/>
        </w:rPr>
        <w:t>Дюверже</w:t>
      </w:r>
      <w:proofErr w:type="spellEnd"/>
      <w:r w:rsidRPr="009E0A8C">
        <w:rPr>
          <w:sz w:val="28"/>
          <w:szCs w:val="28"/>
        </w:rPr>
        <w:t xml:space="preserve"> / А.Г. </w:t>
      </w:r>
      <w:r w:rsidRPr="009E0A8C">
        <w:rPr>
          <w:sz w:val="28"/>
          <w:szCs w:val="28"/>
          <w:lang w:val="en-US"/>
        </w:rPr>
        <w:t>C</w:t>
      </w:r>
      <w:proofErr w:type="spellStart"/>
      <w:r w:rsidRPr="009E0A8C">
        <w:rPr>
          <w:sz w:val="28"/>
          <w:szCs w:val="28"/>
        </w:rPr>
        <w:t>ытин</w:t>
      </w:r>
      <w:proofErr w:type="spellEnd"/>
      <w:r w:rsidRPr="009E0A8C">
        <w:rPr>
          <w:sz w:val="28"/>
          <w:szCs w:val="28"/>
        </w:rPr>
        <w:t xml:space="preserve"> // </w:t>
      </w:r>
      <w:proofErr w:type="spellStart"/>
      <w:r w:rsidRPr="009E0A8C">
        <w:rPr>
          <w:sz w:val="28"/>
          <w:szCs w:val="28"/>
        </w:rPr>
        <w:t>Социально-политические</w:t>
      </w:r>
      <w:proofErr w:type="spellEnd"/>
      <w:r w:rsidRPr="009E0A8C">
        <w:rPr>
          <w:sz w:val="28"/>
          <w:szCs w:val="28"/>
        </w:rPr>
        <w:t xml:space="preserve"> науки. – 1990. – № 12.</w:t>
      </w:r>
    </w:p>
    <w:p w:rsidR="00070763" w:rsidRPr="009E0A8C" w:rsidRDefault="00070763" w:rsidP="009E0A8C">
      <w:pPr>
        <w:spacing w:line="360" w:lineRule="auto"/>
        <w:jc w:val="both"/>
        <w:rPr>
          <w:sz w:val="28"/>
          <w:szCs w:val="28"/>
        </w:rPr>
      </w:pPr>
      <w:r w:rsidRPr="009E0A8C">
        <w:rPr>
          <w:sz w:val="28"/>
          <w:szCs w:val="28"/>
        </w:rPr>
        <w:t xml:space="preserve">Громова Р. Г. </w:t>
      </w:r>
      <w:proofErr w:type="spellStart"/>
      <w:r w:rsidRPr="009E0A8C">
        <w:rPr>
          <w:sz w:val="28"/>
          <w:szCs w:val="28"/>
        </w:rPr>
        <w:t>Анализ</w:t>
      </w:r>
      <w:proofErr w:type="spellEnd"/>
      <w:r w:rsidRPr="009E0A8C">
        <w:rPr>
          <w:sz w:val="28"/>
          <w:szCs w:val="28"/>
        </w:rPr>
        <w:t xml:space="preserve"> причин </w:t>
      </w:r>
      <w:proofErr w:type="spellStart"/>
      <w:r w:rsidRPr="009E0A8C">
        <w:rPr>
          <w:sz w:val="28"/>
          <w:szCs w:val="28"/>
        </w:rPr>
        <w:t>выбора</w:t>
      </w:r>
      <w:proofErr w:type="spellEnd"/>
      <w:r w:rsidRPr="009E0A8C">
        <w:rPr>
          <w:sz w:val="28"/>
          <w:szCs w:val="28"/>
        </w:rPr>
        <w:t xml:space="preserve"> респондентами </w:t>
      </w:r>
      <w:proofErr w:type="spellStart"/>
      <w:r w:rsidRPr="009E0A8C">
        <w:rPr>
          <w:sz w:val="28"/>
          <w:szCs w:val="28"/>
        </w:rPr>
        <w:t>политических</w:t>
      </w:r>
      <w:proofErr w:type="spellEnd"/>
      <w:r w:rsidRPr="009E0A8C">
        <w:rPr>
          <w:sz w:val="28"/>
          <w:szCs w:val="28"/>
        </w:rPr>
        <w:t xml:space="preserve"> </w:t>
      </w:r>
      <w:proofErr w:type="spellStart"/>
      <w:r w:rsidRPr="009E0A8C">
        <w:rPr>
          <w:sz w:val="28"/>
          <w:szCs w:val="28"/>
        </w:rPr>
        <w:t>партий</w:t>
      </w:r>
      <w:proofErr w:type="spellEnd"/>
      <w:r w:rsidRPr="009E0A8C">
        <w:rPr>
          <w:sz w:val="28"/>
          <w:szCs w:val="28"/>
        </w:rPr>
        <w:t xml:space="preserve"> / Р.Г. Громова // </w:t>
      </w:r>
      <w:proofErr w:type="spellStart"/>
      <w:r w:rsidRPr="009E0A8C">
        <w:rPr>
          <w:sz w:val="28"/>
          <w:szCs w:val="28"/>
        </w:rPr>
        <w:t>Экономические</w:t>
      </w:r>
      <w:proofErr w:type="spellEnd"/>
      <w:r w:rsidRPr="009E0A8C">
        <w:rPr>
          <w:sz w:val="28"/>
          <w:szCs w:val="28"/>
        </w:rPr>
        <w:t xml:space="preserve"> и </w:t>
      </w:r>
      <w:proofErr w:type="spellStart"/>
      <w:r w:rsidRPr="009E0A8C">
        <w:rPr>
          <w:sz w:val="28"/>
          <w:szCs w:val="28"/>
        </w:rPr>
        <w:t>социальные</w:t>
      </w:r>
      <w:proofErr w:type="spellEnd"/>
      <w:r w:rsidRPr="009E0A8C">
        <w:rPr>
          <w:sz w:val="28"/>
          <w:szCs w:val="28"/>
        </w:rPr>
        <w:t xml:space="preserve"> </w:t>
      </w:r>
      <w:proofErr w:type="spellStart"/>
      <w:r w:rsidRPr="009E0A8C">
        <w:rPr>
          <w:sz w:val="28"/>
          <w:szCs w:val="28"/>
        </w:rPr>
        <w:t>перемены</w:t>
      </w:r>
      <w:proofErr w:type="spellEnd"/>
      <w:r w:rsidRPr="009E0A8C">
        <w:rPr>
          <w:sz w:val="28"/>
          <w:szCs w:val="28"/>
        </w:rPr>
        <w:t xml:space="preserve">: </w:t>
      </w:r>
      <w:proofErr w:type="spellStart"/>
      <w:r w:rsidRPr="009E0A8C">
        <w:rPr>
          <w:sz w:val="28"/>
          <w:szCs w:val="28"/>
        </w:rPr>
        <w:t>мониторинг</w:t>
      </w:r>
      <w:proofErr w:type="spellEnd"/>
      <w:r w:rsidRPr="009E0A8C">
        <w:rPr>
          <w:sz w:val="28"/>
          <w:szCs w:val="28"/>
        </w:rPr>
        <w:t xml:space="preserve"> </w:t>
      </w:r>
      <w:proofErr w:type="spellStart"/>
      <w:r w:rsidRPr="009E0A8C">
        <w:rPr>
          <w:sz w:val="28"/>
          <w:szCs w:val="28"/>
        </w:rPr>
        <w:t>общественного</w:t>
      </w:r>
      <w:proofErr w:type="spellEnd"/>
      <w:r w:rsidRPr="009E0A8C">
        <w:rPr>
          <w:sz w:val="28"/>
          <w:szCs w:val="28"/>
        </w:rPr>
        <w:t xml:space="preserve"> </w:t>
      </w:r>
      <w:proofErr w:type="spellStart"/>
      <w:r w:rsidRPr="009E0A8C">
        <w:rPr>
          <w:sz w:val="28"/>
          <w:szCs w:val="28"/>
        </w:rPr>
        <w:t>мнения</w:t>
      </w:r>
      <w:proofErr w:type="spellEnd"/>
      <w:r w:rsidRPr="009E0A8C">
        <w:rPr>
          <w:sz w:val="28"/>
          <w:szCs w:val="28"/>
        </w:rPr>
        <w:t xml:space="preserve">. – М., 1996. – № 3. – С. 16–19. </w:t>
      </w:r>
    </w:p>
    <w:p w:rsidR="00070763" w:rsidRPr="009E0A8C" w:rsidRDefault="00070763" w:rsidP="009E0A8C">
      <w:pPr>
        <w:spacing w:line="360" w:lineRule="auto"/>
        <w:jc w:val="both"/>
        <w:rPr>
          <w:sz w:val="28"/>
          <w:szCs w:val="28"/>
        </w:rPr>
      </w:pPr>
      <w:proofErr w:type="spellStart"/>
      <w:r w:rsidRPr="009E0A8C">
        <w:rPr>
          <w:sz w:val="28"/>
          <w:szCs w:val="28"/>
        </w:rPr>
        <w:t>Джанда</w:t>
      </w:r>
      <w:proofErr w:type="spellEnd"/>
      <w:r w:rsidRPr="009E0A8C">
        <w:rPr>
          <w:sz w:val="28"/>
          <w:szCs w:val="28"/>
        </w:rPr>
        <w:t xml:space="preserve"> К. </w:t>
      </w:r>
      <w:proofErr w:type="spellStart"/>
      <w:r w:rsidRPr="009E0A8C">
        <w:rPr>
          <w:sz w:val="28"/>
          <w:szCs w:val="28"/>
        </w:rPr>
        <w:t>Сравнение</w:t>
      </w:r>
      <w:proofErr w:type="spellEnd"/>
      <w:r w:rsidRPr="009E0A8C">
        <w:rPr>
          <w:sz w:val="28"/>
          <w:szCs w:val="28"/>
        </w:rPr>
        <w:t xml:space="preserve"> </w:t>
      </w:r>
      <w:proofErr w:type="spellStart"/>
      <w:r w:rsidRPr="009E0A8C">
        <w:rPr>
          <w:sz w:val="28"/>
          <w:szCs w:val="28"/>
        </w:rPr>
        <w:t>политических</w:t>
      </w:r>
      <w:proofErr w:type="spellEnd"/>
      <w:r w:rsidRPr="009E0A8C">
        <w:rPr>
          <w:sz w:val="28"/>
          <w:szCs w:val="28"/>
        </w:rPr>
        <w:t xml:space="preserve"> </w:t>
      </w:r>
      <w:proofErr w:type="spellStart"/>
      <w:r w:rsidRPr="009E0A8C">
        <w:rPr>
          <w:sz w:val="28"/>
          <w:szCs w:val="28"/>
        </w:rPr>
        <w:t>партий</w:t>
      </w:r>
      <w:proofErr w:type="spellEnd"/>
      <w:r w:rsidRPr="009E0A8C">
        <w:rPr>
          <w:sz w:val="28"/>
          <w:szCs w:val="28"/>
        </w:rPr>
        <w:t xml:space="preserve">: </w:t>
      </w:r>
      <w:proofErr w:type="spellStart"/>
      <w:r w:rsidRPr="009E0A8C">
        <w:rPr>
          <w:sz w:val="28"/>
          <w:szCs w:val="28"/>
        </w:rPr>
        <w:t>Исследования</w:t>
      </w:r>
      <w:proofErr w:type="spellEnd"/>
      <w:r w:rsidRPr="009E0A8C">
        <w:rPr>
          <w:sz w:val="28"/>
          <w:szCs w:val="28"/>
        </w:rPr>
        <w:t xml:space="preserve"> и </w:t>
      </w:r>
      <w:proofErr w:type="spellStart"/>
      <w:r w:rsidRPr="009E0A8C">
        <w:rPr>
          <w:sz w:val="28"/>
          <w:szCs w:val="28"/>
        </w:rPr>
        <w:t>теория</w:t>
      </w:r>
      <w:proofErr w:type="spellEnd"/>
      <w:r w:rsidRPr="009E0A8C">
        <w:rPr>
          <w:sz w:val="28"/>
          <w:szCs w:val="28"/>
        </w:rPr>
        <w:t xml:space="preserve"> // </w:t>
      </w:r>
      <w:proofErr w:type="spellStart"/>
      <w:r w:rsidRPr="009E0A8C">
        <w:rPr>
          <w:sz w:val="28"/>
          <w:szCs w:val="28"/>
        </w:rPr>
        <w:t>Голосов</w:t>
      </w:r>
      <w:proofErr w:type="spellEnd"/>
      <w:r w:rsidRPr="009E0A8C">
        <w:rPr>
          <w:sz w:val="28"/>
          <w:szCs w:val="28"/>
        </w:rPr>
        <w:t xml:space="preserve"> Г.В., </w:t>
      </w:r>
      <w:proofErr w:type="spellStart"/>
      <w:r w:rsidRPr="009E0A8C">
        <w:rPr>
          <w:sz w:val="28"/>
          <w:szCs w:val="28"/>
        </w:rPr>
        <w:t>Галкина</w:t>
      </w:r>
      <w:proofErr w:type="spellEnd"/>
      <w:r w:rsidRPr="009E0A8C">
        <w:rPr>
          <w:sz w:val="28"/>
          <w:szCs w:val="28"/>
        </w:rPr>
        <w:t xml:space="preserve"> Л. А. </w:t>
      </w:r>
      <w:proofErr w:type="spellStart"/>
      <w:r w:rsidRPr="009E0A8C">
        <w:rPr>
          <w:sz w:val="28"/>
          <w:szCs w:val="28"/>
        </w:rPr>
        <w:t>Современная</w:t>
      </w:r>
      <w:proofErr w:type="spellEnd"/>
      <w:r w:rsidRPr="009E0A8C">
        <w:rPr>
          <w:sz w:val="28"/>
          <w:szCs w:val="28"/>
        </w:rPr>
        <w:t xml:space="preserve"> </w:t>
      </w:r>
      <w:proofErr w:type="spellStart"/>
      <w:r w:rsidRPr="009E0A8C">
        <w:rPr>
          <w:sz w:val="28"/>
          <w:szCs w:val="28"/>
        </w:rPr>
        <w:t>сравнительная</w:t>
      </w:r>
      <w:proofErr w:type="spellEnd"/>
      <w:r w:rsidRPr="009E0A8C">
        <w:rPr>
          <w:sz w:val="28"/>
          <w:szCs w:val="28"/>
        </w:rPr>
        <w:t xml:space="preserve"> </w:t>
      </w:r>
      <w:proofErr w:type="spellStart"/>
      <w:r w:rsidRPr="009E0A8C">
        <w:rPr>
          <w:sz w:val="28"/>
          <w:szCs w:val="28"/>
        </w:rPr>
        <w:t>политология</w:t>
      </w:r>
      <w:proofErr w:type="spellEnd"/>
      <w:r w:rsidRPr="009E0A8C">
        <w:rPr>
          <w:sz w:val="28"/>
          <w:szCs w:val="28"/>
        </w:rPr>
        <w:t xml:space="preserve">: </w:t>
      </w:r>
      <w:proofErr w:type="spellStart"/>
      <w:r w:rsidRPr="009E0A8C">
        <w:rPr>
          <w:sz w:val="28"/>
          <w:szCs w:val="28"/>
        </w:rPr>
        <w:t>Хрестоматия</w:t>
      </w:r>
      <w:proofErr w:type="spellEnd"/>
      <w:r w:rsidRPr="009E0A8C">
        <w:rPr>
          <w:sz w:val="28"/>
          <w:szCs w:val="28"/>
        </w:rPr>
        <w:t>. – М., 1997. – С. 84–143.</w:t>
      </w:r>
    </w:p>
    <w:p w:rsidR="00070763" w:rsidRPr="009E0A8C" w:rsidRDefault="00070763" w:rsidP="009E0A8C">
      <w:pPr>
        <w:spacing w:line="360" w:lineRule="auto"/>
        <w:jc w:val="both"/>
        <w:rPr>
          <w:sz w:val="28"/>
          <w:szCs w:val="28"/>
        </w:rPr>
      </w:pPr>
      <w:r w:rsidRPr="009E0A8C">
        <w:rPr>
          <w:sz w:val="28"/>
          <w:szCs w:val="28"/>
        </w:rPr>
        <w:t xml:space="preserve">Кулик А. Н. </w:t>
      </w:r>
      <w:proofErr w:type="spellStart"/>
      <w:r w:rsidRPr="009E0A8C">
        <w:rPr>
          <w:sz w:val="28"/>
          <w:szCs w:val="28"/>
        </w:rPr>
        <w:t>Сравнительный</w:t>
      </w:r>
      <w:proofErr w:type="spellEnd"/>
      <w:r w:rsidRPr="009E0A8C">
        <w:rPr>
          <w:sz w:val="28"/>
          <w:szCs w:val="28"/>
        </w:rPr>
        <w:t xml:space="preserve"> </w:t>
      </w:r>
      <w:proofErr w:type="spellStart"/>
      <w:r w:rsidRPr="009E0A8C">
        <w:rPr>
          <w:sz w:val="28"/>
          <w:szCs w:val="28"/>
        </w:rPr>
        <w:t>анализ</w:t>
      </w:r>
      <w:proofErr w:type="spellEnd"/>
      <w:r w:rsidRPr="009E0A8C">
        <w:rPr>
          <w:sz w:val="28"/>
          <w:szCs w:val="28"/>
        </w:rPr>
        <w:t xml:space="preserve"> в </w:t>
      </w:r>
      <w:proofErr w:type="spellStart"/>
      <w:r w:rsidRPr="009E0A8C">
        <w:rPr>
          <w:sz w:val="28"/>
          <w:szCs w:val="28"/>
        </w:rPr>
        <w:t>партологии</w:t>
      </w:r>
      <w:proofErr w:type="spellEnd"/>
      <w:r w:rsidRPr="009E0A8C">
        <w:rPr>
          <w:sz w:val="28"/>
          <w:szCs w:val="28"/>
        </w:rPr>
        <w:t xml:space="preserve">: проект К. </w:t>
      </w:r>
      <w:proofErr w:type="spellStart"/>
      <w:r w:rsidRPr="009E0A8C">
        <w:rPr>
          <w:sz w:val="28"/>
          <w:szCs w:val="28"/>
        </w:rPr>
        <w:t>Джанды</w:t>
      </w:r>
      <w:proofErr w:type="spellEnd"/>
      <w:r w:rsidRPr="009E0A8C">
        <w:rPr>
          <w:sz w:val="28"/>
          <w:szCs w:val="28"/>
        </w:rPr>
        <w:t xml:space="preserve"> / А.Н. Кулик // </w:t>
      </w:r>
      <w:proofErr w:type="spellStart"/>
      <w:r w:rsidRPr="009E0A8C">
        <w:rPr>
          <w:sz w:val="28"/>
          <w:szCs w:val="28"/>
        </w:rPr>
        <w:t>Политические</w:t>
      </w:r>
      <w:proofErr w:type="spellEnd"/>
      <w:r w:rsidRPr="009E0A8C">
        <w:rPr>
          <w:sz w:val="28"/>
          <w:szCs w:val="28"/>
        </w:rPr>
        <w:t xml:space="preserve"> </w:t>
      </w:r>
      <w:proofErr w:type="spellStart"/>
      <w:r w:rsidRPr="009E0A8C">
        <w:rPr>
          <w:sz w:val="28"/>
          <w:szCs w:val="28"/>
        </w:rPr>
        <w:t>исследования</w:t>
      </w:r>
      <w:proofErr w:type="spellEnd"/>
      <w:r w:rsidRPr="009E0A8C">
        <w:rPr>
          <w:sz w:val="28"/>
          <w:szCs w:val="28"/>
        </w:rPr>
        <w:t>. – 1993. – № 1.</w:t>
      </w:r>
    </w:p>
    <w:p w:rsidR="00070763" w:rsidRPr="009E0A8C" w:rsidRDefault="00070763" w:rsidP="009E0A8C">
      <w:pPr>
        <w:spacing w:line="360" w:lineRule="auto"/>
        <w:jc w:val="both"/>
        <w:rPr>
          <w:sz w:val="28"/>
          <w:szCs w:val="28"/>
        </w:rPr>
      </w:pPr>
      <w:proofErr w:type="spellStart"/>
      <w:r w:rsidRPr="009E0A8C">
        <w:rPr>
          <w:sz w:val="28"/>
          <w:szCs w:val="28"/>
        </w:rPr>
        <w:t>Матвиенко</w:t>
      </w:r>
      <w:proofErr w:type="spellEnd"/>
      <w:r w:rsidRPr="009E0A8C">
        <w:rPr>
          <w:sz w:val="28"/>
          <w:szCs w:val="28"/>
        </w:rPr>
        <w:t xml:space="preserve"> В.Я. </w:t>
      </w:r>
      <w:proofErr w:type="spellStart"/>
      <w:r w:rsidRPr="009E0A8C">
        <w:rPr>
          <w:sz w:val="28"/>
          <w:szCs w:val="28"/>
        </w:rPr>
        <w:t>Социологический</w:t>
      </w:r>
      <w:proofErr w:type="spellEnd"/>
      <w:r w:rsidRPr="009E0A8C">
        <w:rPr>
          <w:sz w:val="28"/>
          <w:szCs w:val="28"/>
        </w:rPr>
        <w:t xml:space="preserve"> </w:t>
      </w:r>
      <w:proofErr w:type="spellStart"/>
      <w:r w:rsidRPr="009E0A8C">
        <w:rPr>
          <w:sz w:val="28"/>
          <w:szCs w:val="28"/>
        </w:rPr>
        <w:t>анализ</w:t>
      </w:r>
      <w:proofErr w:type="spellEnd"/>
      <w:r w:rsidRPr="009E0A8C">
        <w:rPr>
          <w:sz w:val="28"/>
          <w:szCs w:val="28"/>
        </w:rPr>
        <w:t xml:space="preserve"> в </w:t>
      </w:r>
      <w:proofErr w:type="spellStart"/>
      <w:r w:rsidRPr="009E0A8C">
        <w:rPr>
          <w:sz w:val="28"/>
          <w:szCs w:val="28"/>
        </w:rPr>
        <w:t>политике</w:t>
      </w:r>
      <w:proofErr w:type="spellEnd"/>
      <w:r w:rsidRPr="009E0A8C">
        <w:rPr>
          <w:sz w:val="28"/>
          <w:szCs w:val="28"/>
        </w:rPr>
        <w:t xml:space="preserve"> / В.Я. </w:t>
      </w:r>
      <w:proofErr w:type="spellStart"/>
      <w:r w:rsidRPr="009E0A8C">
        <w:rPr>
          <w:sz w:val="28"/>
          <w:szCs w:val="28"/>
        </w:rPr>
        <w:t>Матвиенко</w:t>
      </w:r>
      <w:proofErr w:type="spellEnd"/>
      <w:r w:rsidRPr="009E0A8C">
        <w:rPr>
          <w:sz w:val="28"/>
          <w:szCs w:val="28"/>
        </w:rPr>
        <w:t>. – К., 1995.</w:t>
      </w:r>
    </w:p>
    <w:p w:rsidR="00070763" w:rsidRPr="009E0A8C" w:rsidRDefault="00070763" w:rsidP="009E0A8C">
      <w:pPr>
        <w:spacing w:line="360" w:lineRule="auto"/>
        <w:jc w:val="both"/>
        <w:rPr>
          <w:sz w:val="28"/>
          <w:szCs w:val="28"/>
        </w:rPr>
      </w:pPr>
      <w:proofErr w:type="spellStart"/>
      <w:r w:rsidRPr="009E0A8C">
        <w:rPr>
          <w:sz w:val="28"/>
          <w:szCs w:val="28"/>
        </w:rPr>
        <w:t>Мелешкина</w:t>
      </w:r>
      <w:proofErr w:type="spellEnd"/>
      <w:r w:rsidRPr="009E0A8C">
        <w:rPr>
          <w:sz w:val="28"/>
          <w:szCs w:val="28"/>
        </w:rPr>
        <w:t xml:space="preserve"> Е. Ю. </w:t>
      </w:r>
      <w:proofErr w:type="spellStart"/>
      <w:r w:rsidRPr="009E0A8C">
        <w:rPr>
          <w:sz w:val="28"/>
          <w:szCs w:val="28"/>
        </w:rPr>
        <w:t>Исследования</w:t>
      </w:r>
      <w:proofErr w:type="spellEnd"/>
      <w:r w:rsidRPr="009E0A8C">
        <w:rPr>
          <w:sz w:val="28"/>
          <w:szCs w:val="28"/>
        </w:rPr>
        <w:t xml:space="preserve"> </w:t>
      </w:r>
      <w:proofErr w:type="spellStart"/>
      <w:r w:rsidRPr="009E0A8C">
        <w:rPr>
          <w:sz w:val="28"/>
          <w:szCs w:val="28"/>
        </w:rPr>
        <w:t>электорального</w:t>
      </w:r>
      <w:proofErr w:type="spellEnd"/>
      <w:r w:rsidRPr="009E0A8C">
        <w:rPr>
          <w:sz w:val="28"/>
          <w:szCs w:val="28"/>
        </w:rPr>
        <w:t xml:space="preserve"> </w:t>
      </w:r>
      <w:proofErr w:type="spellStart"/>
      <w:r w:rsidRPr="009E0A8C">
        <w:rPr>
          <w:sz w:val="28"/>
          <w:szCs w:val="28"/>
        </w:rPr>
        <w:t>поведения</w:t>
      </w:r>
      <w:proofErr w:type="spellEnd"/>
      <w:r w:rsidRPr="009E0A8C">
        <w:rPr>
          <w:sz w:val="28"/>
          <w:szCs w:val="28"/>
        </w:rPr>
        <w:t xml:space="preserve">: </w:t>
      </w:r>
      <w:proofErr w:type="spellStart"/>
      <w:r w:rsidRPr="009E0A8C">
        <w:rPr>
          <w:sz w:val="28"/>
          <w:szCs w:val="28"/>
        </w:rPr>
        <w:t>Теоретические</w:t>
      </w:r>
      <w:proofErr w:type="spellEnd"/>
      <w:r w:rsidRPr="009E0A8C">
        <w:rPr>
          <w:sz w:val="28"/>
          <w:szCs w:val="28"/>
        </w:rPr>
        <w:t xml:space="preserve"> </w:t>
      </w:r>
      <w:proofErr w:type="spellStart"/>
      <w:r w:rsidRPr="009E0A8C">
        <w:rPr>
          <w:sz w:val="28"/>
          <w:szCs w:val="28"/>
        </w:rPr>
        <w:t>модели</w:t>
      </w:r>
      <w:proofErr w:type="spellEnd"/>
      <w:r w:rsidRPr="009E0A8C">
        <w:rPr>
          <w:sz w:val="28"/>
          <w:szCs w:val="28"/>
        </w:rPr>
        <w:t xml:space="preserve"> и </w:t>
      </w:r>
      <w:proofErr w:type="spellStart"/>
      <w:r w:rsidRPr="009E0A8C">
        <w:rPr>
          <w:sz w:val="28"/>
          <w:szCs w:val="28"/>
        </w:rPr>
        <w:t>проблемы</w:t>
      </w:r>
      <w:proofErr w:type="spellEnd"/>
      <w:r w:rsidRPr="009E0A8C">
        <w:rPr>
          <w:sz w:val="28"/>
          <w:szCs w:val="28"/>
        </w:rPr>
        <w:t xml:space="preserve"> </w:t>
      </w:r>
      <w:proofErr w:type="spellStart"/>
      <w:r w:rsidRPr="009E0A8C">
        <w:rPr>
          <w:sz w:val="28"/>
          <w:szCs w:val="28"/>
        </w:rPr>
        <w:t>их</w:t>
      </w:r>
      <w:proofErr w:type="spellEnd"/>
      <w:r w:rsidRPr="009E0A8C">
        <w:rPr>
          <w:sz w:val="28"/>
          <w:szCs w:val="28"/>
        </w:rPr>
        <w:t xml:space="preserve"> </w:t>
      </w:r>
      <w:proofErr w:type="spellStart"/>
      <w:r w:rsidRPr="009E0A8C">
        <w:rPr>
          <w:sz w:val="28"/>
          <w:szCs w:val="28"/>
        </w:rPr>
        <w:t>применения</w:t>
      </w:r>
      <w:proofErr w:type="spellEnd"/>
      <w:r w:rsidRPr="009E0A8C">
        <w:rPr>
          <w:sz w:val="28"/>
          <w:szCs w:val="28"/>
        </w:rPr>
        <w:t xml:space="preserve"> / Е.Ю. </w:t>
      </w:r>
      <w:proofErr w:type="spellStart"/>
      <w:r w:rsidRPr="009E0A8C">
        <w:rPr>
          <w:sz w:val="28"/>
          <w:szCs w:val="28"/>
        </w:rPr>
        <w:t>Мелешкина</w:t>
      </w:r>
      <w:proofErr w:type="spellEnd"/>
      <w:r w:rsidRPr="009E0A8C">
        <w:rPr>
          <w:sz w:val="28"/>
          <w:szCs w:val="28"/>
        </w:rPr>
        <w:t xml:space="preserve"> // </w:t>
      </w:r>
      <w:proofErr w:type="spellStart"/>
      <w:r w:rsidRPr="009E0A8C">
        <w:rPr>
          <w:sz w:val="28"/>
          <w:szCs w:val="28"/>
        </w:rPr>
        <w:t>Партии</w:t>
      </w:r>
      <w:proofErr w:type="spellEnd"/>
      <w:r w:rsidRPr="009E0A8C">
        <w:rPr>
          <w:sz w:val="28"/>
          <w:szCs w:val="28"/>
        </w:rPr>
        <w:t xml:space="preserve"> и </w:t>
      </w:r>
      <w:proofErr w:type="spellStart"/>
      <w:r w:rsidRPr="009E0A8C">
        <w:rPr>
          <w:sz w:val="28"/>
          <w:szCs w:val="28"/>
        </w:rPr>
        <w:t>выборы</w:t>
      </w:r>
      <w:proofErr w:type="spellEnd"/>
      <w:r w:rsidRPr="009E0A8C">
        <w:rPr>
          <w:sz w:val="28"/>
          <w:szCs w:val="28"/>
        </w:rPr>
        <w:t xml:space="preserve">. </w:t>
      </w:r>
      <w:proofErr w:type="spellStart"/>
      <w:r w:rsidRPr="009E0A8C">
        <w:rPr>
          <w:sz w:val="28"/>
          <w:szCs w:val="28"/>
        </w:rPr>
        <w:t>Хрестоматия</w:t>
      </w:r>
      <w:proofErr w:type="spellEnd"/>
      <w:r w:rsidRPr="009E0A8C">
        <w:rPr>
          <w:sz w:val="28"/>
          <w:szCs w:val="28"/>
        </w:rPr>
        <w:t>. – Ч.1. – М., 2004. – С. 104–123.</w:t>
      </w:r>
    </w:p>
    <w:p w:rsidR="00070763" w:rsidRPr="009E0A8C" w:rsidRDefault="00070763" w:rsidP="009E0A8C">
      <w:pPr>
        <w:spacing w:line="360" w:lineRule="auto"/>
        <w:jc w:val="both"/>
        <w:rPr>
          <w:sz w:val="28"/>
          <w:szCs w:val="28"/>
        </w:rPr>
      </w:pPr>
      <w:proofErr w:type="spellStart"/>
      <w:r w:rsidRPr="009E0A8C">
        <w:rPr>
          <w:sz w:val="28"/>
          <w:szCs w:val="28"/>
        </w:rPr>
        <w:t>Недюха</w:t>
      </w:r>
      <w:proofErr w:type="spellEnd"/>
      <w:r w:rsidRPr="009E0A8C">
        <w:rPr>
          <w:sz w:val="28"/>
          <w:szCs w:val="28"/>
        </w:rPr>
        <w:t xml:space="preserve"> М., </w:t>
      </w:r>
      <w:proofErr w:type="spellStart"/>
      <w:r w:rsidRPr="009E0A8C">
        <w:rPr>
          <w:sz w:val="28"/>
          <w:szCs w:val="28"/>
        </w:rPr>
        <w:t>Михайлич</w:t>
      </w:r>
      <w:proofErr w:type="spellEnd"/>
      <w:r w:rsidRPr="009E0A8C">
        <w:rPr>
          <w:sz w:val="28"/>
          <w:szCs w:val="28"/>
        </w:rPr>
        <w:t xml:space="preserve"> О. Ідеологія як критерій класифікації політичних партій / М. </w:t>
      </w:r>
      <w:proofErr w:type="spellStart"/>
      <w:r w:rsidRPr="009E0A8C">
        <w:rPr>
          <w:sz w:val="28"/>
          <w:szCs w:val="28"/>
        </w:rPr>
        <w:t>Недюха</w:t>
      </w:r>
      <w:proofErr w:type="spellEnd"/>
      <w:r w:rsidRPr="009E0A8C">
        <w:rPr>
          <w:sz w:val="28"/>
          <w:szCs w:val="28"/>
        </w:rPr>
        <w:t xml:space="preserve">, О. </w:t>
      </w:r>
      <w:proofErr w:type="spellStart"/>
      <w:r w:rsidRPr="009E0A8C">
        <w:rPr>
          <w:sz w:val="28"/>
          <w:szCs w:val="28"/>
        </w:rPr>
        <w:t>Михайлич</w:t>
      </w:r>
      <w:proofErr w:type="spellEnd"/>
      <w:r w:rsidRPr="009E0A8C">
        <w:rPr>
          <w:sz w:val="28"/>
          <w:szCs w:val="28"/>
        </w:rPr>
        <w:t xml:space="preserve"> // Політичний менеджмент. – 2006. – № 2(17). – С. 45–53. </w:t>
      </w:r>
    </w:p>
    <w:p w:rsidR="00400A54" w:rsidRPr="009E0A8C" w:rsidRDefault="00400A54" w:rsidP="009E0A8C">
      <w:pPr>
        <w:spacing w:line="360" w:lineRule="auto"/>
        <w:ind w:firstLine="540"/>
        <w:jc w:val="center"/>
        <w:rPr>
          <w:b/>
          <w:sz w:val="28"/>
          <w:szCs w:val="28"/>
        </w:rPr>
      </w:pPr>
    </w:p>
    <w:p w:rsidR="00070763" w:rsidRPr="009E0A8C" w:rsidRDefault="00070763" w:rsidP="009E0A8C">
      <w:pPr>
        <w:spacing w:line="360" w:lineRule="auto"/>
        <w:ind w:left="360"/>
        <w:jc w:val="center"/>
        <w:rPr>
          <w:b/>
          <w:sz w:val="28"/>
          <w:szCs w:val="28"/>
        </w:rPr>
      </w:pPr>
      <w:r w:rsidRPr="009E0A8C">
        <w:rPr>
          <w:b/>
          <w:sz w:val="28"/>
          <w:szCs w:val="28"/>
        </w:rPr>
        <w:t xml:space="preserve">Тема 5. </w:t>
      </w:r>
      <w:proofErr w:type="spellStart"/>
      <w:r w:rsidRPr="009E0A8C">
        <w:rPr>
          <w:b/>
          <w:sz w:val="28"/>
          <w:szCs w:val="28"/>
        </w:rPr>
        <w:t>Інституціоналізація</w:t>
      </w:r>
      <w:proofErr w:type="spellEnd"/>
      <w:r w:rsidRPr="009E0A8C">
        <w:rPr>
          <w:b/>
          <w:sz w:val="28"/>
          <w:szCs w:val="28"/>
        </w:rPr>
        <w:t xml:space="preserve"> політичних партій. </w:t>
      </w:r>
    </w:p>
    <w:p w:rsidR="00070763" w:rsidRPr="009E0A8C" w:rsidRDefault="00070763" w:rsidP="009E0A8C">
      <w:pPr>
        <w:spacing w:line="360" w:lineRule="auto"/>
        <w:ind w:left="360"/>
        <w:jc w:val="center"/>
        <w:rPr>
          <w:i/>
          <w:sz w:val="28"/>
          <w:szCs w:val="28"/>
        </w:rPr>
      </w:pPr>
    </w:p>
    <w:p w:rsidR="00070763" w:rsidRPr="009E0A8C" w:rsidRDefault="00070763" w:rsidP="009E0A8C">
      <w:pPr>
        <w:spacing w:line="360" w:lineRule="auto"/>
        <w:ind w:left="360"/>
        <w:jc w:val="center"/>
        <w:rPr>
          <w:i/>
          <w:sz w:val="28"/>
          <w:szCs w:val="28"/>
        </w:rPr>
      </w:pPr>
      <w:r w:rsidRPr="009E0A8C">
        <w:rPr>
          <w:i/>
          <w:sz w:val="28"/>
          <w:szCs w:val="28"/>
        </w:rPr>
        <w:t>План:</w:t>
      </w:r>
    </w:p>
    <w:p w:rsidR="00070763" w:rsidRPr="009E0A8C" w:rsidRDefault="00070763" w:rsidP="009E0A8C">
      <w:pPr>
        <w:numPr>
          <w:ilvl w:val="0"/>
          <w:numId w:val="42"/>
        </w:numPr>
        <w:spacing w:line="360" w:lineRule="auto"/>
        <w:jc w:val="both"/>
        <w:rPr>
          <w:sz w:val="28"/>
          <w:szCs w:val="28"/>
        </w:rPr>
      </w:pPr>
      <w:proofErr w:type="spellStart"/>
      <w:r w:rsidRPr="009E0A8C">
        <w:rPr>
          <w:sz w:val="28"/>
          <w:szCs w:val="28"/>
        </w:rPr>
        <w:t>Інституціоналізація</w:t>
      </w:r>
      <w:proofErr w:type="spellEnd"/>
      <w:r w:rsidRPr="009E0A8C">
        <w:rPr>
          <w:sz w:val="28"/>
          <w:szCs w:val="28"/>
        </w:rPr>
        <w:t>, легітимація та суспільне визнання (лояльність) політичних партій.</w:t>
      </w:r>
    </w:p>
    <w:p w:rsidR="00070763" w:rsidRPr="009E0A8C" w:rsidRDefault="00070763" w:rsidP="009E0A8C">
      <w:pPr>
        <w:numPr>
          <w:ilvl w:val="0"/>
          <w:numId w:val="42"/>
        </w:numPr>
        <w:spacing w:line="360" w:lineRule="auto"/>
        <w:jc w:val="both"/>
        <w:rPr>
          <w:sz w:val="28"/>
          <w:szCs w:val="28"/>
        </w:rPr>
      </w:pPr>
      <w:r w:rsidRPr="009E0A8C">
        <w:rPr>
          <w:sz w:val="28"/>
          <w:szCs w:val="28"/>
        </w:rPr>
        <w:t xml:space="preserve">Правова </w:t>
      </w:r>
      <w:proofErr w:type="spellStart"/>
      <w:r w:rsidRPr="009E0A8C">
        <w:rPr>
          <w:sz w:val="28"/>
          <w:szCs w:val="28"/>
        </w:rPr>
        <w:t>інституціоналізація</w:t>
      </w:r>
      <w:proofErr w:type="spellEnd"/>
      <w:r w:rsidRPr="009E0A8C">
        <w:rPr>
          <w:sz w:val="28"/>
          <w:szCs w:val="28"/>
        </w:rPr>
        <w:t xml:space="preserve"> політичних партій.</w:t>
      </w:r>
    </w:p>
    <w:p w:rsidR="00070763" w:rsidRPr="009E0A8C" w:rsidRDefault="00070763" w:rsidP="009E0A8C">
      <w:pPr>
        <w:spacing w:line="360" w:lineRule="auto"/>
        <w:ind w:left="360"/>
        <w:rPr>
          <w:b/>
          <w:sz w:val="28"/>
          <w:szCs w:val="28"/>
        </w:rPr>
      </w:pPr>
    </w:p>
    <w:p w:rsidR="00070763" w:rsidRPr="009E0A8C" w:rsidRDefault="00070763" w:rsidP="009E0A8C">
      <w:pPr>
        <w:spacing w:line="360" w:lineRule="auto"/>
        <w:ind w:left="360"/>
        <w:jc w:val="center"/>
        <w:rPr>
          <w:i/>
          <w:sz w:val="28"/>
          <w:szCs w:val="28"/>
        </w:rPr>
      </w:pPr>
      <w:r w:rsidRPr="009E0A8C">
        <w:rPr>
          <w:i/>
          <w:sz w:val="28"/>
          <w:szCs w:val="28"/>
        </w:rPr>
        <w:t>Доповіді та повідомлення</w:t>
      </w:r>
      <w:r w:rsidRPr="009E0A8C">
        <w:rPr>
          <w:i/>
          <w:sz w:val="28"/>
          <w:szCs w:val="28"/>
          <w:lang w:val="en-US"/>
        </w:rPr>
        <w:t>:</w:t>
      </w:r>
    </w:p>
    <w:p w:rsidR="00070763" w:rsidRPr="009E0A8C" w:rsidRDefault="00070763" w:rsidP="009E0A8C">
      <w:pPr>
        <w:numPr>
          <w:ilvl w:val="0"/>
          <w:numId w:val="43"/>
        </w:numPr>
        <w:spacing w:line="360" w:lineRule="auto"/>
        <w:rPr>
          <w:sz w:val="28"/>
          <w:szCs w:val="28"/>
        </w:rPr>
      </w:pPr>
      <w:r w:rsidRPr="009E0A8C">
        <w:rPr>
          <w:sz w:val="28"/>
          <w:szCs w:val="28"/>
        </w:rPr>
        <w:t>Обмеження діяльності та делегалізація політичних партій.</w:t>
      </w:r>
    </w:p>
    <w:p w:rsidR="00070763" w:rsidRPr="009E0A8C" w:rsidRDefault="00070763" w:rsidP="009E0A8C">
      <w:pPr>
        <w:numPr>
          <w:ilvl w:val="0"/>
          <w:numId w:val="43"/>
        </w:numPr>
        <w:spacing w:line="360" w:lineRule="auto"/>
        <w:rPr>
          <w:sz w:val="28"/>
          <w:szCs w:val="28"/>
        </w:rPr>
      </w:pPr>
      <w:r w:rsidRPr="009E0A8C">
        <w:rPr>
          <w:sz w:val="28"/>
          <w:szCs w:val="28"/>
        </w:rPr>
        <w:t>Легітимація партій.</w:t>
      </w:r>
    </w:p>
    <w:p w:rsidR="00070763" w:rsidRPr="009E0A8C" w:rsidRDefault="00070763" w:rsidP="009E0A8C">
      <w:pPr>
        <w:spacing w:line="360" w:lineRule="auto"/>
        <w:ind w:left="360"/>
        <w:rPr>
          <w:b/>
          <w:sz w:val="28"/>
          <w:szCs w:val="28"/>
        </w:rPr>
      </w:pPr>
    </w:p>
    <w:p w:rsidR="00070763" w:rsidRPr="009E0A8C" w:rsidRDefault="00070763" w:rsidP="009E0A8C">
      <w:pPr>
        <w:spacing w:line="360" w:lineRule="auto"/>
        <w:ind w:left="360"/>
        <w:jc w:val="center"/>
        <w:rPr>
          <w:i/>
          <w:sz w:val="28"/>
          <w:szCs w:val="28"/>
        </w:rPr>
      </w:pPr>
      <w:r w:rsidRPr="009E0A8C">
        <w:rPr>
          <w:i/>
          <w:sz w:val="28"/>
          <w:szCs w:val="28"/>
        </w:rPr>
        <w:lastRenderedPageBreak/>
        <w:t>Основні поняття:</w:t>
      </w:r>
    </w:p>
    <w:p w:rsidR="00070763" w:rsidRPr="009E0A8C" w:rsidRDefault="00070763" w:rsidP="009E0A8C">
      <w:pPr>
        <w:spacing w:line="360" w:lineRule="auto"/>
        <w:ind w:firstLine="567"/>
        <w:jc w:val="both"/>
        <w:rPr>
          <w:sz w:val="28"/>
          <w:szCs w:val="28"/>
        </w:rPr>
      </w:pPr>
      <w:r w:rsidRPr="009E0A8C">
        <w:rPr>
          <w:sz w:val="28"/>
          <w:szCs w:val="28"/>
        </w:rPr>
        <w:t xml:space="preserve">Бар’єри розвитку політичних партій, ерозія політичної лояльності, етапи історичного розвитку партій, ефективна кількість партій, заборона на професії, індекс ефективної кількості партій, історична еволюція законодавства про політичні партії, істотні партії, кількість партій, кланові партії, класові партії, клерикальні партії, </w:t>
      </w:r>
      <w:proofErr w:type="spellStart"/>
      <w:r w:rsidRPr="009E0A8C">
        <w:rPr>
          <w:sz w:val="28"/>
          <w:szCs w:val="28"/>
        </w:rPr>
        <w:t>клієнтельські</w:t>
      </w:r>
      <w:proofErr w:type="spellEnd"/>
      <w:r w:rsidRPr="009E0A8C">
        <w:rPr>
          <w:sz w:val="28"/>
          <w:szCs w:val="28"/>
        </w:rPr>
        <w:t xml:space="preserve"> партії, конфесійні партії, легальні партії, легітимація, легітимація зверху, легітимація знизу, легітимація партій, лояльність, </w:t>
      </w:r>
      <w:proofErr w:type="spellStart"/>
      <w:r w:rsidRPr="009E0A8C">
        <w:rPr>
          <w:sz w:val="28"/>
          <w:szCs w:val="28"/>
        </w:rPr>
        <w:t>маргіналізація</w:t>
      </w:r>
      <w:proofErr w:type="spellEnd"/>
      <w:r w:rsidRPr="009E0A8C">
        <w:rPr>
          <w:sz w:val="28"/>
          <w:szCs w:val="28"/>
        </w:rPr>
        <w:t xml:space="preserve"> політичних партій, мусульманські партії, надлишок істотності, назва політичної партії, неістотні партії, об’єктивна </w:t>
      </w:r>
      <w:proofErr w:type="spellStart"/>
      <w:r w:rsidRPr="009E0A8C">
        <w:rPr>
          <w:sz w:val="28"/>
          <w:szCs w:val="28"/>
        </w:rPr>
        <w:t>інституціоналізація</w:t>
      </w:r>
      <w:proofErr w:type="spellEnd"/>
      <w:r w:rsidRPr="009E0A8C">
        <w:rPr>
          <w:sz w:val="28"/>
          <w:szCs w:val="28"/>
        </w:rPr>
        <w:t xml:space="preserve"> партії, обмеження діяльності та делегалізація партій, олігархічні партії, партії з високим рівнем репрезентативності, партії з зовнішньою (внутрішньою) легітимацією, партійна символіка, політичні інститути, пороги розвитку політичних партій, права політичних партій, протестантські партії, релевантна партія, релігійні партії, рівень автономії партії, рівень інституціоналізації партії, рівень репрезентативності партії, родові партії, світські партії, свобода об’єднань, свобода створення партій, свободи політичні, складові генетичної моделі походження партій, суб’єктивна </w:t>
      </w:r>
      <w:proofErr w:type="spellStart"/>
      <w:r w:rsidRPr="009E0A8C">
        <w:rPr>
          <w:sz w:val="28"/>
          <w:szCs w:val="28"/>
        </w:rPr>
        <w:t>інституціоналізація</w:t>
      </w:r>
      <w:proofErr w:type="spellEnd"/>
      <w:r w:rsidRPr="009E0A8C">
        <w:rPr>
          <w:sz w:val="28"/>
          <w:szCs w:val="28"/>
        </w:rPr>
        <w:t xml:space="preserve"> партії, тест репрезентативності, традиційна клієнтела, тривалість існування партії, узгодженість.</w:t>
      </w:r>
    </w:p>
    <w:p w:rsidR="00070763" w:rsidRPr="009E0A8C" w:rsidRDefault="00070763" w:rsidP="009E0A8C">
      <w:pPr>
        <w:spacing w:line="360" w:lineRule="auto"/>
        <w:jc w:val="center"/>
        <w:rPr>
          <w:b/>
          <w:sz w:val="28"/>
          <w:szCs w:val="28"/>
        </w:rPr>
      </w:pPr>
    </w:p>
    <w:p w:rsidR="00070763" w:rsidRPr="009E0A8C" w:rsidRDefault="00070763" w:rsidP="009E0A8C">
      <w:pPr>
        <w:spacing w:line="360" w:lineRule="auto"/>
        <w:jc w:val="center"/>
        <w:rPr>
          <w:i/>
          <w:sz w:val="28"/>
          <w:szCs w:val="28"/>
        </w:rPr>
      </w:pPr>
      <w:r w:rsidRPr="009E0A8C">
        <w:rPr>
          <w:i/>
          <w:sz w:val="28"/>
          <w:szCs w:val="28"/>
        </w:rPr>
        <w:t>Література:</w:t>
      </w:r>
    </w:p>
    <w:p w:rsidR="00070763" w:rsidRPr="009E0A8C" w:rsidRDefault="00070763" w:rsidP="009E0A8C">
      <w:pPr>
        <w:spacing w:line="360" w:lineRule="auto"/>
        <w:jc w:val="both"/>
        <w:rPr>
          <w:sz w:val="28"/>
          <w:szCs w:val="28"/>
        </w:rPr>
      </w:pPr>
      <w:proofErr w:type="spellStart"/>
      <w:r w:rsidRPr="009E0A8C">
        <w:rPr>
          <w:sz w:val="28"/>
          <w:szCs w:val="28"/>
        </w:rPr>
        <w:t>Джанда</w:t>
      </w:r>
      <w:proofErr w:type="spellEnd"/>
      <w:r w:rsidRPr="009E0A8C">
        <w:rPr>
          <w:sz w:val="28"/>
          <w:szCs w:val="28"/>
        </w:rPr>
        <w:t xml:space="preserve"> К. </w:t>
      </w:r>
      <w:proofErr w:type="spellStart"/>
      <w:r w:rsidRPr="009E0A8C">
        <w:rPr>
          <w:sz w:val="28"/>
          <w:szCs w:val="28"/>
        </w:rPr>
        <w:t>Сравнение</w:t>
      </w:r>
      <w:proofErr w:type="spellEnd"/>
      <w:r w:rsidRPr="009E0A8C">
        <w:rPr>
          <w:sz w:val="28"/>
          <w:szCs w:val="28"/>
        </w:rPr>
        <w:t xml:space="preserve"> </w:t>
      </w:r>
      <w:proofErr w:type="spellStart"/>
      <w:r w:rsidRPr="009E0A8C">
        <w:rPr>
          <w:sz w:val="28"/>
          <w:szCs w:val="28"/>
        </w:rPr>
        <w:t>политических</w:t>
      </w:r>
      <w:proofErr w:type="spellEnd"/>
      <w:r w:rsidRPr="009E0A8C">
        <w:rPr>
          <w:sz w:val="28"/>
          <w:szCs w:val="28"/>
        </w:rPr>
        <w:t xml:space="preserve"> </w:t>
      </w:r>
      <w:proofErr w:type="spellStart"/>
      <w:r w:rsidRPr="009E0A8C">
        <w:rPr>
          <w:sz w:val="28"/>
          <w:szCs w:val="28"/>
        </w:rPr>
        <w:t>партий</w:t>
      </w:r>
      <w:proofErr w:type="spellEnd"/>
      <w:r w:rsidRPr="009E0A8C">
        <w:rPr>
          <w:sz w:val="28"/>
          <w:szCs w:val="28"/>
        </w:rPr>
        <w:t xml:space="preserve">: </w:t>
      </w:r>
      <w:proofErr w:type="spellStart"/>
      <w:r w:rsidRPr="009E0A8C">
        <w:rPr>
          <w:sz w:val="28"/>
          <w:szCs w:val="28"/>
        </w:rPr>
        <w:t>исследования</w:t>
      </w:r>
      <w:proofErr w:type="spellEnd"/>
      <w:r w:rsidRPr="009E0A8C">
        <w:rPr>
          <w:sz w:val="28"/>
          <w:szCs w:val="28"/>
        </w:rPr>
        <w:t xml:space="preserve"> и </w:t>
      </w:r>
      <w:proofErr w:type="spellStart"/>
      <w:r w:rsidRPr="009E0A8C">
        <w:rPr>
          <w:sz w:val="28"/>
          <w:szCs w:val="28"/>
        </w:rPr>
        <w:t>теория</w:t>
      </w:r>
      <w:proofErr w:type="spellEnd"/>
      <w:r w:rsidRPr="009E0A8C">
        <w:rPr>
          <w:sz w:val="28"/>
          <w:szCs w:val="28"/>
        </w:rPr>
        <w:t xml:space="preserve"> / К. </w:t>
      </w:r>
      <w:proofErr w:type="spellStart"/>
      <w:r w:rsidRPr="009E0A8C">
        <w:rPr>
          <w:sz w:val="28"/>
          <w:szCs w:val="28"/>
        </w:rPr>
        <w:t>Джанда</w:t>
      </w:r>
      <w:proofErr w:type="spellEnd"/>
      <w:r w:rsidRPr="009E0A8C">
        <w:rPr>
          <w:sz w:val="28"/>
          <w:szCs w:val="28"/>
        </w:rPr>
        <w:t xml:space="preserve"> // </w:t>
      </w:r>
      <w:proofErr w:type="spellStart"/>
      <w:r w:rsidRPr="009E0A8C">
        <w:rPr>
          <w:sz w:val="28"/>
          <w:szCs w:val="28"/>
        </w:rPr>
        <w:t>Современная</w:t>
      </w:r>
      <w:proofErr w:type="spellEnd"/>
      <w:r w:rsidRPr="009E0A8C">
        <w:rPr>
          <w:sz w:val="28"/>
          <w:szCs w:val="28"/>
        </w:rPr>
        <w:t xml:space="preserve"> </w:t>
      </w:r>
      <w:proofErr w:type="spellStart"/>
      <w:r w:rsidRPr="009E0A8C">
        <w:rPr>
          <w:sz w:val="28"/>
          <w:szCs w:val="28"/>
        </w:rPr>
        <w:t>сравнительная</w:t>
      </w:r>
      <w:proofErr w:type="spellEnd"/>
      <w:r w:rsidRPr="009E0A8C">
        <w:rPr>
          <w:sz w:val="28"/>
          <w:szCs w:val="28"/>
        </w:rPr>
        <w:t xml:space="preserve"> </w:t>
      </w:r>
      <w:proofErr w:type="spellStart"/>
      <w:r w:rsidRPr="009E0A8C">
        <w:rPr>
          <w:sz w:val="28"/>
          <w:szCs w:val="28"/>
        </w:rPr>
        <w:t>политология</w:t>
      </w:r>
      <w:proofErr w:type="spellEnd"/>
      <w:r w:rsidRPr="009E0A8C">
        <w:rPr>
          <w:sz w:val="28"/>
          <w:szCs w:val="28"/>
        </w:rPr>
        <w:t xml:space="preserve">. </w:t>
      </w:r>
      <w:proofErr w:type="spellStart"/>
      <w:r w:rsidRPr="009E0A8C">
        <w:rPr>
          <w:sz w:val="28"/>
          <w:szCs w:val="28"/>
        </w:rPr>
        <w:t>Хрестоматия</w:t>
      </w:r>
      <w:proofErr w:type="spellEnd"/>
      <w:r w:rsidRPr="009E0A8C">
        <w:rPr>
          <w:sz w:val="28"/>
          <w:szCs w:val="28"/>
        </w:rPr>
        <w:t xml:space="preserve">. – М., 1997. – С. 94–97. </w:t>
      </w:r>
    </w:p>
    <w:p w:rsidR="00070763" w:rsidRPr="009E0A8C" w:rsidRDefault="00070763" w:rsidP="009E0A8C">
      <w:pPr>
        <w:spacing w:line="360" w:lineRule="auto"/>
        <w:jc w:val="both"/>
        <w:rPr>
          <w:b/>
          <w:i/>
          <w:sz w:val="28"/>
          <w:szCs w:val="28"/>
        </w:rPr>
      </w:pPr>
      <w:r w:rsidRPr="009E0A8C">
        <w:rPr>
          <w:sz w:val="28"/>
          <w:szCs w:val="28"/>
        </w:rPr>
        <w:t xml:space="preserve">Європейський демократичний доробок у галузі виборчого права. Матеріали Венеціанської Комісії, органів Ради: пер. з англ. / За ред. Ю. Ключковського. Вид. 2-е, випр. і </w:t>
      </w:r>
      <w:proofErr w:type="spellStart"/>
      <w:r w:rsidRPr="009E0A8C">
        <w:rPr>
          <w:sz w:val="28"/>
          <w:szCs w:val="28"/>
        </w:rPr>
        <w:t>доповн</w:t>
      </w:r>
      <w:proofErr w:type="spellEnd"/>
      <w:r w:rsidRPr="009E0A8C">
        <w:rPr>
          <w:sz w:val="28"/>
          <w:szCs w:val="28"/>
        </w:rPr>
        <w:t xml:space="preserve">. – К., 2009. – С. 290–307, 320–330, 367–379.  </w:t>
      </w:r>
    </w:p>
    <w:p w:rsidR="00070763" w:rsidRPr="009E0A8C" w:rsidRDefault="00070763" w:rsidP="009E0A8C">
      <w:pPr>
        <w:spacing w:line="360" w:lineRule="auto"/>
        <w:jc w:val="both"/>
        <w:rPr>
          <w:sz w:val="28"/>
          <w:szCs w:val="28"/>
        </w:rPr>
      </w:pPr>
      <w:proofErr w:type="spellStart"/>
      <w:r w:rsidRPr="009E0A8C">
        <w:rPr>
          <w:sz w:val="28"/>
          <w:szCs w:val="28"/>
        </w:rPr>
        <w:t>Мухаев</w:t>
      </w:r>
      <w:proofErr w:type="spellEnd"/>
      <w:r w:rsidRPr="009E0A8C">
        <w:rPr>
          <w:sz w:val="28"/>
          <w:szCs w:val="28"/>
        </w:rPr>
        <w:t xml:space="preserve"> </w:t>
      </w:r>
      <w:r w:rsidRPr="009E0A8C">
        <w:rPr>
          <w:sz w:val="28"/>
          <w:szCs w:val="28"/>
          <w:lang w:val="en-US"/>
        </w:rPr>
        <w:t>P</w:t>
      </w:r>
      <w:r w:rsidRPr="009E0A8C">
        <w:rPr>
          <w:sz w:val="28"/>
          <w:szCs w:val="28"/>
        </w:rPr>
        <w:t xml:space="preserve">. Т. </w:t>
      </w:r>
      <w:proofErr w:type="spellStart"/>
      <w:r w:rsidRPr="009E0A8C">
        <w:rPr>
          <w:sz w:val="28"/>
          <w:szCs w:val="28"/>
        </w:rPr>
        <w:t>Политология</w:t>
      </w:r>
      <w:proofErr w:type="spellEnd"/>
      <w:r w:rsidRPr="009E0A8C">
        <w:rPr>
          <w:sz w:val="28"/>
          <w:szCs w:val="28"/>
        </w:rPr>
        <w:t xml:space="preserve">. </w:t>
      </w:r>
      <w:proofErr w:type="spellStart"/>
      <w:r w:rsidRPr="009E0A8C">
        <w:rPr>
          <w:sz w:val="28"/>
          <w:szCs w:val="28"/>
        </w:rPr>
        <w:t>Хрестоматия</w:t>
      </w:r>
      <w:proofErr w:type="spellEnd"/>
      <w:r w:rsidRPr="009E0A8C">
        <w:rPr>
          <w:sz w:val="28"/>
          <w:szCs w:val="28"/>
        </w:rPr>
        <w:t xml:space="preserve"> / Р.Т. </w:t>
      </w:r>
      <w:proofErr w:type="spellStart"/>
      <w:r w:rsidRPr="009E0A8C">
        <w:rPr>
          <w:sz w:val="28"/>
          <w:szCs w:val="28"/>
        </w:rPr>
        <w:t>Мухаев</w:t>
      </w:r>
      <w:proofErr w:type="spellEnd"/>
      <w:r w:rsidRPr="009E0A8C">
        <w:rPr>
          <w:sz w:val="28"/>
          <w:szCs w:val="28"/>
        </w:rPr>
        <w:t>. – М., 2000. – С. 473–475.</w:t>
      </w:r>
    </w:p>
    <w:p w:rsidR="00070763" w:rsidRPr="009E0A8C" w:rsidRDefault="00070763" w:rsidP="009E0A8C">
      <w:pPr>
        <w:spacing w:line="360" w:lineRule="auto"/>
        <w:jc w:val="both"/>
        <w:rPr>
          <w:sz w:val="28"/>
          <w:szCs w:val="28"/>
        </w:rPr>
      </w:pPr>
      <w:proofErr w:type="spellStart"/>
      <w:r w:rsidRPr="009E0A8C">
        <w:rPr>
          <w:sz w:val="28"/>
          <w:szCs w:val="28"/>
        </w:rPr>
        <w:lastRenderedPageBreak/>
        <w:t>Обушний</w:t>
      </w:r>
      <w:proofErr w:type="spellEnd"/>
      <w:r w:rsidRPr="009E0A8C">
        <w:rPr>
          <w:sz w:val="28"/>
          <w:szCs w:val="28"/>
        </w:rPr>
        <w:t xml:space="preserve"> М. І. </w:t>
      </w:r>
      <w:proofErr w:type="spellStart"/>
      <w:r w:rsidRPr="009E0A8C">
        <w:rPr>
          <w:sz w:val="28"/>
          <w:szCs w:val="28"/>
        </w:rPr>
        <w:t>Партологія</w:t>
      </w:r>
      <w:proofErr w:type="spellEnd"/>
      <w:r w:rsidRPr="009E0A8C">
        <w:rPr>
          <w:sz w:val="28"/>
          <w:szCs w:val="28"/>
        </w:rPr>
        <w:t xml:space="preserve">: </w:t>
      </w:r>
      <w:proofErr w:type="spellStart"/>
      <w:r w:rsidRPr="009E0A8C">
        <w:rPr>
          <w:sz w:val="28"/>
          <w:szCs w:val="28"/>
        </w:rPr>
        <w:t>навч</w:t>
      </w:r>
      <w:proofErr w:type="spellEnd"/>
      <w:r w:rsidRPr="009E0A8C">
        <w:rPr>
          <w:sz w:val="28"/>
          <w:szCs w:val="28"/>
        </w:rPr>
        <w:t xml:space="preserve">. посібник / М. І. </w:t>
      </w:r>
      <w:proofErr w:type="spellStart"/>
      <w:r w:rsidRPr="009E0A8C">
        <w:rPr>
          <w:sz w:val="28"/>
          <w:szCs w:val="28"/>
        </w:rPr>
        <w:t>Обушний</w:t>
      </w:r>
      <w:proofErr w:type="spellEnd"/>
      <w:r w:rsidRPr="009E0A8C">
        <w:rPr>
          <w:sz w:val="28"/>
          <w:szCs w:val="28"/>
        </w:rPr>
        <w:t xml:space="preserve">, М.В. </w:t>
      </w:r>
      <w:proofErr w:type="spellStart"/>
      <w:r w:rsidRPr="009E0A8C">
        <w:rPr>
          <w:sz w:val="28"/>
          <w:szCs w:val="28"/>
        </w:rPr>
        <w:t>Примуш</w:t>
      </w:r>
      <w:proofErr w:type="spellEnd"/>
      <w:r w:rsidRPr="009E0A8C">
        <w:rPr>
          <w:sz w:val="28"/>
          <w:szCs w:val="28"/>
        </w:rPr>
        <w:t>, Ю. Р. Шведа. – К., 2006. – С. 217–269.</w:t>
      </w:r>
    </w:p>
    <w:p w:rsidR="00070763" w:rsidRPr="009E0A8C" w:rsidRDefault="00070763" w:rsidP="009E0A8C">
      <w:pPr>
        <w:spacing w:line="360" w:lineRule="auto"/>
        <w:jc w:val="both"/>
        <w:rPr>
          <w:sz w:val="28"/>
          <w:szCs w:val="28"/>
        </w:rPr>
      </w:pPr>
      <w:r w:rsidRPr="009E0A8C">
        <w:rPr>
          <w:sz w:val="28"/>
          <w:szCs w:val="28"/>
        </w:rPr>
        <w:t xml:space="preserve">Основи політичної науки: Курс лекцій за ред. Б. </w:t>
      </w:r>
      <w:proofErr w:type="spellStart"/>
      <w:r w:rsidRPr="009E0A8C">
        <w:rPr>
          <w:sz w:val="28"/>
          <w:szCs w:val="28"/>
        </w:rPr>
        <w:t>Кухти</w:t>
      </w:r>
      <w:proofErr w:type="spellEnd"/>
      <w:r w:rsidRPr="009E0A8C">
        <w:rPr>
          <w:sz w:val="28"/>
          <w:szCs w:val="28"/>
        </w:rPr>
        <w:t xml:space="preserve">. Ч. 2: Політичні процеси, системи та інститути. – Львів, 1997. – С. 231–239. </w:t>
      </w:r>
    </w:p>
    <w:p w:rsidR="00070763" w:rsidRPr="009E0A8C" w:rsidRDefault="00070763" w:rsidP="009E0A8C">
      <w:pPr>
        <w:spacing w:line="360" w:lineRule="auto"/>
        <w:jc w:val="both"/>
        <w:rPr>
          <w:sz w:val="28"/>
          <w:szCs w:val="28"/>
        </w:rPr>
      </w:pPr>
      <w:proofErr w:type="spellStart"/>
      <w:r w:rsidRPr="009E0A8C">
        <w:rPr>
          <w:sz w:val="28"/>
          <w:szCs w:val="28"/>
        </w:rPr>
        <w:t>Примуш</w:t>
      </w:r>
      <w:proofErr w:type="spellEnd"/>
      <w:r w:rsidRPr="009E0A8C">
        <w:rPr>
          <w:sz w:val="28"/>
          <w:szCs w:val="28"/>
        </w:rPr>
        <w:t xml:space="preserve"> М. В. Політико-правове регулювання діяльності політичних партій / М.В. </w:t>
      </w:r>
      <w:proofErr w:type="spellStart"/>
      <w:r w:rsidRPr="009E0A8C">
        <w:rPr>
          <w:sz w:val="28"/>
          <w:szCs w:val="28"/>
        </w:rPr>
        <w:t>Примуш</w:t>
      </w:r>
      <w:proofErr w:type="spellEnd"/>
      <w:r w:rsidRPr="009E0A8C">
        <w:rPr>
          <w:sz w:val="28"/>
          <w:szCs w:val="28"/>
        </w:rPr>
        <w:t>. – Донецьк, 2001.</w:t>
      </w:r>
    </w:p>
    <w:p w:rsidR="00070763" w:rsidRPr="009E0A8C" w:rsidRDefault="00070763" w:rsidP="009E0A8C">
      <w:pPr>
        <w:spacing w:line="360" w:lineRule="auto"/>
        <w:jc w:val="both"/>
        <w:rPr>
          <w:sz w:val="28"/>
          <w:szCs w:val="28"/>
        </w:rPr>
      </w:pPr>
      <w:r w:rsidRPr="009E0A8C">
        <w:rPr>
          <w:sz w:val="28"/>
          <w:szCs w:val="28"/>
        </w:rPr>
        <w:t xml:space="preserve">Романюк А., Шведа Ю., </w:t>
      </w:r>
      <w:proofErr w:type="spellStart"/>
      <w:r w:rsidRPr="009E0A8C">
        <w:rPr>
          <w:sz w:val="28"/>
          <w:szCs w:val="28"/>
        </w:rPr>
        <w:t>Шумельда</w:t>
      </w:r>
      <w:proofErr w:type="spellEnd"/>
      <w:r w:rsidRPr="009E0A8C">
        <w:rPr>
          <w:sz w:val="28"/>
          <w:szCs w:val="28"/>
        </w:rPr>
        <w:t xml:space="preserve"> О. Партії та електоральна політика / А. Романюк, Ю. Шведа, О. </w:t>
      </w:r>
      <w:proofErr w:type="spellStart"/>
      <w:r w:rsidRPr="009E0A8C">
        <w:rPr>
          <w:sz w:val="28"/>
          <w:szCs w:val="28"/>
        </w:rPr>
        <w:t>Шумельда</w:t>
      </w:r>
      <w:proofErr w:type="spellEnd"/>
      <w:r w:rsidRPr="009E0A8C">
        <w:rPr>
          <w:sz w:val="28"/>
          <w:szCs w:val="28"/>
        </w:rPr>
        <w:t xml:space="preserve">. – Львів, 2003. – С. 6–23. </w:t>
      </w:r>
    </w:p>
    <w:p w:rsidR="00070763" w:rsidRPr="009E0A8C" w:rsidRDefault="00070763" w:rsidP="009E0A8C">
      <w:pPr>
        <w:spacing w:line="360" w:lineRule="auto"/>
        <w:jc w:val="both"/>
        <w:rPr>
          <w:sz w:val="28"/>
          <w:szCs w:val="28"/>
        </w:rPr>
      </w:pPr>
      <w:r w:rsidRPr="009E0A8C">
        <w:rPr>
          <w:sz w:val="28"/>
          <w:szCs w:val="28"/>
        </w:rPr>
        <w:t xml:space="preserve">Смирнов В. В., Юдин Ю. А. </w:t>
      </w:r>
      <w:proofErr w:type="spellStart"/>
      <w:r w:rsidRPr="009E0A8C">
        <w:rPr>
          <w:sz w:val="28"/>
          <w:szCs w:val="28"/>
        </w:rPr>
        <w:t>Политические</w:t>
      </w:r>
      <w:proofErr w:type="spellEnd"/>
      <w:r w:rsidRPr="009E0A8C">
        <w:rPr>
          <w:sz w:val="28"/>
          <w:szCs w:val="28"/>
        </w:rPr>
        <w:t xml:space="preserve"> </w:t>
      </w:r>
      <w:proofErr w:type="spellStart"/>
      <w:r w:rsidRPr="009E0A8C">
        <w:rPr>
          <w:sz w:val="28"/>
          <w:szCs w:val="28"/>
        </w:rPr>
        <w:t>партии</w:t>
      </w:r>
      <w:proofErr w:type="spellEnd"/>
      <w:r w:rsidRPr="009E0A8C">
        <w:rPr>
          <w:sz w:val="28"/>
          <w:szCs w:val="28"/>
        </w:rPr>
        <w:t xml:space="preserve"> и право в </w:t>
      </w:r>
      <w:proofErr w:type="spellStart"/>
      <w:r w:rsidRPr="009E0A8C">
        <w:rPr>
          <w:sz w:val="28"/>
          <w:szCs w:val="28"/>
        </w:rPr>
        <w:t>современном</w:t>
      </w:r>
      <w:proofErr w:type="spellEnd"/>
      <w:r w:rsidRPr="009E0A8C">
        <w:rPr>
          <w:sz w:val="28"/>
          <w:szCs w:val="28"/>
        </w:rPr>
        <w:t xml:space="preserve"> </w:t>
      </w:r>
      <w:proofErr w:type="spellStart"/>
      <w:r w:rsidRPr="009E0A8C">
        <w:rPr>
          <w:sz w:val="28"/>
          <w:szCs w:val="28"/>
        </w:rPr>
        <w:t>государстве</w:t>
      </w:r>
      <w:proofErr w:type="spellEnd"/>
      <w:r w:rsidRPr="009E0A8C">
        <w:rPr>
          <w:sz w:val="28"/>
          <w:szCs w:val="28"/>
        </w:rPr>
        <w:t xml:space="preserve"> / В.В. Смирнов, Ю.А. Юдин // </w:t>
      </w:r>
      <w:proofErr w:type="spellStart"/>
      <w:r w:rsidRPr="009E0A8C">
        <w:rPr>
          <w:sz w:val="28"/>
          <w:szCs w:val="28"/>
        </w:rPr>
        <w:t>Государство</w:t>
      </w:r>
      <w:proofErr w:type="spellEnd"/>
      <w:r w:rsidRPr="009E0A8C">
        <w:rPr>
          <w:sz w:val="28"/>
          <w:szCs w:val="28"/>
        </w:rPr>
        <w:t xml:space="preserve"> и право. – 2000. – № 3. – С. 119–121.</w:t>
      </w:r>
    </w:p>
    <w:p w:rsidR="00070763" w:rsidRPr="009E0A8C" w:rsidRDefault="00070763" w:rsidP="009E0A8C">
      <w:pPr>
        <w:spacing w:line="360" w:lineRule="auto"/>
        <w:jc w:val="both"/>
        <w:rPr>
          <w:sz w:val="28"/>
          <w:szCs w:val="28"/>
        </w:rPr>
      </w:pPr>
      <w:r w:rsidRPr="009E0A8C">
        <w:rPr>
          <w:sz w:val="28"/>
          <w:szCs w:val="28"/>
        </w:rPr>
        <w:t>Шведа Ю. Теорія політичних партій та партійних систем / Ю. Шведа. – Львів, 2004. – С. 200–233.</w:t>
      </w:r>
    </w:p>
    <w:p w:rsidR="00070763" w:rsidRPr="009E0A8C" w:rsidRDefault="00070763" w:rsidP="009E0A8C">
      <w:pPr>
        <w:spacing w:line="360" w:lineRule="auto"/>
        <w:jc w:val="both"/>
        <w:rPr>
          <w:sz w:val="28"/>
          <w:szCs w:val="28"/>
        </w:rPr>
      </w:pPr>
      <w:r w:rsidRPr="009E0A8C">
        <w:rPr>
          <w:sz w:val="28"/>
          <w:szCs w:val="28"/>
        </w:rPr>
        <w:t>Бабій С. І. До проблеми правової інституалізації політичних партій / С.І. Бабій // Актуальні проблеми політики: Збірник наукових праць. – Одеса, 1999. – Вип. 7. – С. 282–286.</w:t>
      </w:r>
    </w:p>
    <w:p w:rsidR="00070763" w:rsidRPr="009E0A8C" w:rsidRDefault="00070763" w:rsidP="009E0A8C">
      <w:pPr>
        <w:spacing w:line="360" w:lineRule="auto"/>
        <w:jc w:val="both"/>
        <w:rPr>
          <w:sz w:val="28"/>
          <w:szCs w:val="28"/>
        </w:rPr>
      </w:pPr>
      <w:proofErr w:type="spellStart"/>
      <w:r w:rsidRPr="009E0A8C">
        <w:rPr>
          <w:sz w:val="28"/>
          <w:szCs w:val="28"/>
        </w:rPr>
        <w:t>Гаденіус</w:t>
      </w:r>
      <w:proofErr w:type="spellEnd"/>
      <w:r w:rsidRPr="009E0A8C">
        <w:rPr>
          <w:sz w:val="28"/>
          <w:szCs w:val="28"/>
        </w:rPr>
        <w:t xml:space="preserve"> Е. Тривалість демократії: інституційні чинники на противагу </w:t>
      </w:r>
      <w:proofErr w:type="spellStart"/>
      <w:r w:rsidRPr="009E0A8C">
        <w:rPr>
          <w:sz w:val="28"/>
          <w:szCs w:val="28"/>
        </w:rPr>
        <w:t>соціоекономічним</w:t>
      </w:r>
      <w:proofErr w:type="spellEnd"/>
      <w:r w:rsidRPr="009E0A8C">
        <w:rPr>
          <w:sz w:val="28"/>
          <w:szCs w:val="28"/>
        </w:rPr>
        <w:t xml:space="preserve"> / Е. </w:t>
      </w:r>
      <w:proofErr w:type="spellStart"/>
      <w:r w:rsidRPr="009E0A8C">
        <w:rPr>
          <w:sz w:val="28"/>
          <w:szCs w:val="28"/>
        </w:rPr>
        <w:t>Гаденіус</w:t>
      </w:r>
      <w:proofErr w:type="spellEnd"/>
      <w:r w:rsidRPr="009E0A8C">
        <w:rPr>
          <w:sz w:val="28"/>
          <w:szCs w:val="28"/>
        </w:rPr>
        <w:t xml:space="preserve"> // Визначення і вимірювання демократії / За ред. Д. </w:t>
      </w:r>
      <w:proofErr w:type="spellStart"/>
      <w:r w:rsidRPr="009E0A8C">
        <w:rPr>
          <w:sz w:val="28"/>
          <w:szCs w:val="28"/>
        </w:rPr>
        <w:t>Бітема</w:t>
      </w:r>
      <w:proofErr w:type="spellEnd"/>
      <w:r w:rsidRPr="009E0A8C">
        <w:rPr>
          <w:sz w:val="28"/>
          <w:szCs w:val="28"/>
        </w:rPr>
        <w:t>. – Львів, 2005. – С. 94–129.</w:t>
      </w:r>
    </w:p>
    <w:p w:rsidR="00070763" w:rsidRPr="009E0A8C" w:rsidRDefault="00070763" w:rsidP="009E0A8C">
      <w:pPr>
        <w:spacing w:line="360" w:lineRule="auto"/>
        <w:jc w:val="both"/>
        <w:rPr>
          <w:sz w:val="28"/>
          <w:szCs w:val="28"/>
        </w:rPr>
      </w:pPr>
      <w:proofErr w:type="spellStart"/>
      <w:r w:rsidRPr="009E0A8C">
        <w:rPr>
          <w:sz w:val="28"/>
          <w:szCs w:val="28"/>
        </w:rPr>
        <w:t>Голосов</w:t>
      </w:r>
      <w:proofErr w:type="spellEnd"/>
      <w:r w:rsidRPr="009E0A8C">
        <w:rPr>
          <w:sz w:val="28"/>
          <w:szCs w:val="28"/>
        </w:rPr>
        <w:t xml:space="preserve"> В. В. </w:t>
      </w:r>
      <w:proofErr w:type="spellStart"/>
      <w:r w:rsidRPr="009E0A8C">
        <w:rPr>
          <w:sz w:val="28"/>
          <w:szCs w:val="28"/>
        </w:rPr>
        <w:t>Форматы</w:t>
      </w:r>
      <w:proofErr w:type="spellEnd"/>
      <w:r w:rsidRPr="009E0A8C">
        <w:rPr>
          <w:sz w:val="28"/>
          <w:szCs w:val="28"/>
        </w:rPr>
        <w:t xml:space="preserve"> </w:t>
      </w:r>
      <w:proofErr w:type="spellStart"/>
      <w:r w:rsidRPr="009E0A8C">
        <w:rPr>
          <w:sz w:val="28"/>
          <w:szCs w:val="28"/>
        </w:rPr>
        <w:t>партийных</w:t>
      </w:r>
      <w:proofErr w:type="spellEnd"/>
      <w:r w:rsidRPr="009E0A8C">
        <w:rPr>
          <w:sz w:val="28"/>
          <w:szCs w:val="28"/>
        </w:rPr>
        <w:t xml:space="preserve"> систем в </w:t>
      </w:r>
      <w:proofErr w:type="spellStart"/>
      <w:r w:rsidRPr="009E0A8C">
        <w:rPr>
          <w:sz w:val="28"/>
          <w:szCs w:val="28"/>
        </w:rPr>
        <w:t>новых</w:t>
      </w:r>
      <w:proofErr w:type="spellEnd"/>
      <w:r w:rsidRPr="009E0A8C">
        <w:rPr>
          <w:sz w:val="28"/>
          <w:szCs w:val="28"/>
        </w:rPr>
        <w:t xml:space="preserve"> </w:t>
      </w:r>
      <w:proofErr w:type="spellStart"/>
      <w:r w:rsidRPr="009E0A8C">
        <w:rPr>
          <w:sz w:val="28"/>
          <w:szCs w:val="28"/>
        </w:rPr>
        <w:t>демократиях</w:t>
      </w:r>
      <w:proofErr w:type="spellEnd"/>
      <w:r w:rsidRPr="009E0A8C">
        <w:rPr>
          <w:sz w:val="28"/>
          <w:szCs w:val="28"/>
        </w:rPr>
        <w:t xml:space="preserve">: </w:t>
      </w:r>
      <w:proofErr w:type="spellStart"/>
      <w:r w:rsidRPr="009E0A8C">
        <w:rPr>
          <w:sz w:val="28"/>
          <w:szCs w:val="28"/>
        </w:rPr>
        <w:t>институциональные</w:t>
      </w:r>
      <w:proofErr w:type="spellEnd"/>
      <w:r w:rsidRPr="009E0A8C">
        <w:rPr>
          <w:sz w:val="28"/>
          <w:szCs w:val="28"/>
        </w:rPr>
        <w:t xml:space="preserve"> </w:t>
      </w:r>
      <w:proofErr w:type="spellStart"/>
      <w:r w:rsidRPr="009E0A8C">
        <w:rPr>
          <w:sz w:val="28"/>
          <w:szCs w:val="28"/>
        </w:rPr>
        <w:t>факторы</w:t>
      </w:r>
      <w:proofErr w:type="spellEnd"/>
      <w:r w:rsidRPr="009E0A8C">
        <w:rPr>
          <w:sz w:val="28"/>
          <w:szCs w:val="28"/>
        </w:rPr>
        <w:t xml:space="preserve"> </w:t>
      </w:r>
      <w:proofErr w:type="spellStart"/>
      <w:r w:rsidRPr="009E0A8C">
        <w:rPr>
          <w:sz w:val="28"/>
          <w:szCs w:val="28"/>
        </w:rPr>
        <w:t>неустойчивости</w:t>
      </w:r>
      <w:proofErr w:type="spellEnd"/>
      <w:r w:rsidRPr="009E0A8C">
        <w:rPr>
          <w:sz w:val="28"/>
          <w:szCs w:val="28"/>
        </w:rPr>
        <w:t xml:space="preserve"> и </w:t>
      </w:r>
      <w:proofErr w:type="spellStart"/>
      <w:r w:rsidRPr="009E0A8C">
        <w:rPr>
          <w:sz w:val="28"/>
          <w:szCs w:val="28"/>
        </w:rPr>
        <w:t>фрагментации</w:t>
      </w:r>
      <w:proofErr w:type="spellEnd"/>
      <w:r w:rsidRPr="009E0A8C">
        <w:rPr>
          <w:sz w:val="28"/>
          <w:szCs w:val="28"/>
        </w:rPr>
        <w:t xml:space="preserve"> / В.В. </w:t>
      </w:r>
      <w:proofErr w:type="spellStart"/>
      <w:r w:rsidRPr="009E0A8C">
        <w:rPr>
          <w:sz w:val="28"/>
          <w:szCs w:val="28"/>
        </w:rPr>
        <w:t>Голосов</w:t>
      </w:r>
      <w:proofErr w:type="spellEnd"/>
      <w:r w:rsidRPr="009E0A8C">
        <w:rPr>
          <w:sz w:val="28"/>
          <w:szCs w:val="28"/>
        </w:rPr>
        <w:t xml:space="preserve"> // </w:t>
      </w:r>
      <w:proofErr w:type="spellStart"/>
      <w:r w:rsidRPr="009E0A8C">
        <w:rPr>
          <w:sz w:val="28"/>
          <w:szCs w:val="28"/>
        </w:rPr>
        <w:t>Политические</w:t>
      </w:r>
      <w:proofErr w:type="spellEnd"/>
      <w:r w:rsidRPr="009E0A8C">
        <w:rPr>
          <w:sz w:val="28"/>
          <w:szCs w:val="28"/>
        </w:rPr>
        <w:t xml:space="preserve"> </w:t>
      </w:r>
      <w:proofErr w:type="spellStart"/>
      <w:r w:rsidRPr="009E0A8C">
        <w:rPr>
          <w:sz w:val="28"/>
          <w:szCs w:val="28"/>
        </w:rPr>
        <w:t>исследования</w:t>
      </w:r>
      <w:proofErr w:type="spellEnd"/>
      <w:r w:rsidRPr="009E0A8C">
        <w:rPr>
          <w:sz w:val="28"/>
          <w:szCs w:val="28"/>
        </w:rPr>
        <w:t>. – 1998. – № 1.</w:t>
      </w:r>
    </w:p>
    <w:p w:rsidR="00070763" w:rsidRPr="009E0A8C" w:rsidRDefault="00070763" w:rsidP="009E0A8C">
      <w:pPr>
        <w:spacing w:line="360" w:lineRule="auto"/>
        <w:jc w:val="both"/>
        <w:rPr>
          <w:sz w:val="28"/>
          <w:szCs w:val="28"/>
        </w:rPr>
      </w:pPr>
      <w:proofErr w:type="spellStart"/>
      <w:r w:rsidRPr="009E0A8C">
        <w:rPr>
          <w:sz w:val="28"/>
          <w:szCs w:val="28"/>
        </w:rPr>
        <w:t>Дунаєва</w:t>
      </w:r>
      <w:proofErr w:type="spellEnd"/>
      <w:r w:rsidRPr="009E0A8C">
        <w:rPr>
          <w:sz w:val="28"/>
          <w:szCs w:val="28"/>
        </w:rPr>
        <w:t xml:space="preserve"> Л. Н. Інституціональні фактори формування та розвитку партійних систем / Л.Н. </w:t>
      </w:r>
      <w:proofErr w:type="spellStart"/>
      <w:r w:rsidRPr="009E0A8C">
        <w:rPr>
          <w:sz w:val="28"/>
          <w:szCs w:val="28"/>
        </w:rPr>
        <w:t>Дунаева</w:t>
      </w:r>
      <w:proofErr w:type="spellEnd"/>
      <w:r w:rsidRPr="009E0A8C">
        <w:rPr>
          <w:sz w:val="28"/>
          <w:szCs w:val="28"/>
        </w:rPr>
        <w:t xml:space="preserve"> // Держава і право: Збірник наукових праць. Юридичні і політичні науки. – </w:t>
      </w:r>
      <w:proofErr w:type="spellStart"/>
      <w:r w:rsidRPr="009E0A8C">
        <w:rPr>
          <w:sz w:val="28"/>
          <w:szCs w:val="28"/>
        </w:rPr>
        <w:t>Вип</w:t>
      </w:r>
      <w:proofErr w:type="spellEnd"/>
      <w:r w:rsidRPr="009E0A8C">
        <w:rPr>
          <w:sz w:val="28"/>
          <w:szCs w:val="28"/>
        </w:rPr>
        <w:t xml:space="preserve"> 8. – К., 2000. – С. 468–472.</w:t>
      </w:r>
    </w:p>
    <w:p w:rsidR="00070763" w:rsidRPr="009E0A8C" w:rsidRDefault="00070763" w:rsidP="009E0A8C">
      <w:pPr>
        <w:spacing w:line="360" w:lineRule="auto"/>
        <w:jc w:val="both"/>
        <w:rPr>
          <w:sz w:val="28"/>
          <w:szCs w:val="28"/>
        </w:rPr>
      </w:pPr>
      <w:r w:rsidRPr="009E0A8C">
        <w:rPr>
          <w:sz w:val="28"/>
          <w:szCs w:val="28"/>
        </w:rPr>
        <w:t xml:space="preserve">Марченко Г. И. </w:t>
      </w:r>
      <w:proofErr w:type="spellStart"/>
      <w:r w:rsidRPr="009E0A8C">
        <w:rPr>
          <w:sz w:val="28"/>
          <w:szCs w:val="28"/>
        </w:rPr>
        <w:t>Политические</w:t>
      </w:r>
      <w:proofErr w:type="spellEnd"/>
      <w:r w:rsidRPr="009E0A8C">
        <w:rPr>
          <w:sz w:val="28"/>
          <w:szCs w:val="28"/>
        </w:rPr>
        <w:t xml:space="preserve"> </w:t>
      </w:r>
      <w:proofErr w:type="spellStart"/>
      <w:r w:rsidRPr="009E0A8C">
        <w:rPr>
          <w:sz w:val="28"/>
          <w:szCs w:val="28"/>
        </w:rPr>
        <w:t>институты</w:t>
      </w:r>
      <w:proofErr w:type="spellEnd"/>
      <w:r w:rsidRPr="009E0A8C">
        <w:rPr>
          <w:sz w:val="28"/>
          <w:szCs w:val="28"/>
        </w:rPr>
        <w:t xml:space="preserve"> и </w:t>
      </w:r>
      <w:proofErr w:type="spellStart"/>
      <w:r w:rsidRPr="009E0A8C">
        <w:rPr>
          <w:sz w:val="28"/>
          <w:szCs w:val="28"/>
        </w:rPr>
        <w:t>общественные</w:t>
      </w:r>
      <w:proofErr w:type="spellEnd"/>
      <w:r w:rsidRPr="009E0A8C">
        <w:rPr>
          <w:sz w:val="28"/>
          <w:szCs w:val="28"/>
        </w:rPr>
        <w:t xml:space="preserve"> </w:t>
      </w:r>
      <w:proofErr w:type="spellStart"/>
      <w:r w:rsidRPr="009E0A8C">
        <w:rPr>
          <w:sz w:val="28"/>
          <w:szCs w:val="28"/>
        </w:rPr>
        <w:t>движения</w:t>
      </w:r>
      <w:proofErr w:type="spellEnd"/>
      <w:r w:rsidRPr="009E0A8C">
        <w:rPr>
          <w:sz w:val="28"/>
          <w:szCs w:val="28"/>
        </w:rPr>
        <w:t xml:space="preserve"> / Г.И. Марченко. – М., 1991.</w:t>
      </w:r>
    </w:p>
    <w:p w:rsidR="00070763" w:rsidRPr="009E0A8C" w:rsidRDefault="00070763" w:rsidP="009E0A8C">
      <w:pPr>
        <w:spacing w:line="360" w:lineRule="auto"/>
        <w:jc w:val="both"/>
        <w:rPr>
          <w:sz w:val="28"/>
          <w:szCs w:val="28"/>
        </w:rPr>
      </w:pPr>
      <w:r w:rsidRPr="009E0A8C">
        <w:rPr>
          <w:sz w:val="28"/>
          <w:szCs w:val="28"/>
        </w:rPr>
        <w:t>Мельниченко В. Політичні партії на правовій орбіті / В. Мельниченко // Віче. – 1996. – № 12. – С. 50–58.</w:t>
      </w:r>
    </w:p>
    <w:p w:rsidR="00070763" w:rsidRPr="009E0A8C" w:rsidRDefault="00070763" w:rsidP="009E0A8C">
      <w:pPr>
        <w:spacing w:line="360" w:lineRule="auto"/>
        <w:jc w:val="both"/>
        <w:rPr>
          <w:sz w:val="28"/>
          <w:szCs w:val="28"/>
        </w:rPr>
      </w:pPr>
      <w:proofErr w:type="spellStart"/>
      <w:r w:rsidRPr="009E0A8C">
        <w:rPr>
          <w:sz w:val="28"/>
          <w:szCs w:val="28"/>
        </w:rPr>
        <w:lastRenderedPageBreak/>
        <w:t>Общественно-политические</w:t>
      </w:r>
      <w:proofErr w:type="spellEnd"/>
      <w:r w:rsidRPr="009E0A8C">
        <w:rPr>
          <w:sz w:val="28"/>
          <w:szCs w:val="28"/>
        </w:rPr>
        <w:t xml:space="preserve"> </w:t>
      </w:r>
      <w:proofErr w:type="spellStart"/>
      <w:r w:rsidRPr="009E0A8C">
        <w:rPr>
          <w:sz w:val="28"/>
          <w:szCs w:val="28"/>
        </w:rPr>
        <w:t>институты</w:t>
      </w:r>
      <w:proofErr w:type="spellEnd"/>
      <w:r w:rsidRPr="009E0A8C">
        <w:rPr>
          <w:sz w:val="28"/>
          <w:szCs w:val="28"/>
        </w:rPr>
        <w:t xml:space="preserve"> и </w:t>
      </w:r>
      <w:proofErr w:type="spellStart"/>
      <w:r w:rsidRPr="009E0A8C">
        <w:rPr>
          <w:sz w:val="28"/>
          <w:szCs w:val="28"/>
        </w:rPr>
        <w:t>движения</w:t>
      </w:r>
      <w:proofErr w:type="spellEnd"/>
      <w:r w:rsidRPr="009E0A8C">
        <w:rPr>
          <w:sz w:val="28"/>
          <w:szCs w:val="28"/>
        </w:rPr>
        <w:t xml:space="preserve">: </w:t>
      </w:r>
      <w:proofErr w:type="spellStart"/>
      <w:r w:rsidRPr="009E0A8C">
        <w:rPr>
          <w:sz w:val="28"/>
          <w:szCs w:val="28"/>
        </w:rPr>
        <w:t>проблемы</w:t>
      </w:r>
      <w:proofErr w:type="spellEnd"/>
      <w:r w:rsidRPr="009E0A8C">
        <w:rPr>
          <w:sz w:val="28"/>
          <w:szCs w:val="28"/>
        </w:rPr>
        <w:t xml:space="preserve"> </w:t>
      </w:r>
      <w:proofErr w:type="spellStart"/>
      <w:r w:rsidRPr="009E0A8C">
        <w:rPr>
          <w:sz w:val="28"/>
          <w:szCs w:val="28"/>
        </w:rPr>
        <w:t>теории</w:t>
      </w:r>
      <w:proofErr w:type="spellEnd"/>
      <w:r w:rsidRPr="009E0A8C">
        <w:rPr>
          <w:sz w:val="28"/>
          <w:szCs w:val="28"/>
        </w:rPr>
        <w:t xml:space="preserve"> и </w:t>
      </w:r>
      <w:proofErr w:type="spellStart"/>
      <w:r w:rsidRPr="009E0A8C">
        <w:rPr>
          <w:sz w:val="28"/>
          <w:szCs w:val="28"/>
        </w:rPr>
        <w:t>истории</w:t>
      </w:r>
      <w:proofErr w:type="spellEnd"/>
      <w:r w:rsidRPr="009E0A8C">
        <w:rPr>
          <w:sz w:val="28"/>
          <w:szCs w:val="28"/>
        </w:rPr>
        <w:t>. – М., 1991.</w:t>
      </w:r>
    </w:p>
    <w:p w:rsidR="00070763" w:rsidRPr="009E0A8C" w:rsidRDefault="00070763" w:rsidP="009E0A8C">
      <w:pPr>
        <w:spacing w:line="360" w:lineRule="auto"/>
        <w:jc w:val="both"/>
        <w:rPr>
          <w:sz w:val="28"/>
          <w:szCs w:val="28"/>
        </w:rPr>
      </w:pPr>
      <w:r w:rsidRPr="009E0A8C">
        <w:rPr>
          <w:sz w:val="28"/>
          <w:szCs w:val="28"/>
        </w:rPr>
        <w:t xml:space="preserve">Петро Н. Путь к </w:t>
      </w:r>
      <w:proofErr w:type="spellStart"/>
      <w:r w:rsidRPr="009E0A8C">
        <w:rPr>
          <w:sz w:val="28"/>
          <w:szCs w:val="28"/>
        </w:rPr>
        <w:t>многопартийности</w:t>
      </w:r>
      <w:proofErr w:type="spellEnd"/>
      <w:r w:rsidRPr="009E0A8C">
        <w:rPr>
          <w:sz w:val="28"/>
          <w:szCs w:val="28"/>
        </w:rPr>
        <w:t xml:space="preserve"> и </w:t>
      </w:r>
      <w:proofErr w:type="spellStart"/>
      <w:r w:rsidRPr="009E0A8C">
        <w:rPr>
          <w:sz w:val="28"/>
          <w:szCs w:val="28"/>
        </w:rPr>
        <w:t>законность</w:t>
      </w:r>
      <w:proofErr w:type="spellEnd"/>
      <w:r w:rsidRPr="009E0A8C">
        <w:rPr>
          <w:sz w:val="28"/>
          <w:szCs w:val="28"/>
        </w:rPr>
        <w:t xml:space="preserve"> / Н. Петро // </w:t>
      </w:r>
      <w:proofErr w:type="spellStart"/>
      <w:r w:rsidRPr="009E0A8C">
        <w:rPr>
          <w:sz w:val="28"/>
          <w:szCs w:val="28"/>
        </w:rPr>
        <w:t>Общественные</w:t>
      </w:r>
      <w:proofErr w:type="spellEnd"/>
      <w:r w:rsidRPr="009E0A8C">
        <w:rPr>
          <w:sz w:val="28"/>
          <w:szCs w:val="28"/>
        </w:rPr>
        <w:t xml:space="preserve"> науки и </w:t>
      </w:r>
      <w:proofErr w:type="spellStart"/>
      <w:r w:rsidRPr="009E0A8C">
        <w:rPr>
          <w:sz w:val="28"/>
          <w:szCs w:val="28"/>
        </w:rPr>
        <w:t>современность</w:t>
      </w:r>
      <w:proofErr w:type="spellEnd"/>
      <w:r w:rsidRPr="009E0A8C">
        <w:rPr>
          <w:sz w:val="28"/>
          <w:szCs w:val="28"/>
        </w:rPr>
        <w:t>. – 1992. – № 3.</w:t>
      </w:r>
    </w:p>
    <w:p w:rsidR="00070763" w:rsidRPr="009E0A8C" w:rsidRDefault="00070763" w:rsidP="009E0A8C">
      <w:pPr>
        <w:spacing w:line="360" w:lineRule="auto"/>
        <w:jc w:val="both"/>
        <w:rPr>
          <w:sz w:val="28"/>
          <w:szCs w:val="28"/>
        </w:rPr>
      </w:pPr>
      <w:proofErr w:type="spellStart"/>
      <w:r w:rsidRPr="009E0A8C">
        <w:rPr>
          <w:sz w:val="28"/>
          <w:szCs w:val="28"/>
        </w:rPr>
        <w:t>Примуш</w:t>
      </w:r>
      <w:proofErr w:type="spellEnd"/>
      <w:r w:rsidRPr="009E0A8C">
        <w:rPr>
          <w:sz w:val="28"/>
          <w:szCs w:val="28"/>
        </w:rPr>
        <w:t xml:space="preserve"> М.</w:t>
      </w:r>
      <w:r w:rsidRPr="009E0A8C">
        <w:rPr>
          <w:i/>
          <w:sz w:val="28"/>
          <w:szCs w:val="28"/>
        </w:rPr>
        <w:t xml:space="preserve"> </w:t>
      </w:r>
      <w:r w:rsidRPr="009E0A8C">
        <w:rPr>
          <w:sz w:val="28"/>
          <w:szCs w:val="28"/>
        </w:rPr>
        <w:t xml:space="preserve">Політичні партії як правовий інститут / М. </w:t>
      </w:r>
      <w:proofErr w:type="spellStart"/>
      <w:r w:rsidRPr="009E0A8C">
        <w:rPr>
          <w:sz w:val="28"/>
          <w:szCs w:val="28"/>
        </w:rPr>
        <w:t>Примуш</w:t>
      </w:r>
      <w:proofErr w:type="spellEnd"/>
      <w:r w:rsidRPr="009E0A8C">
        <w:rPr>
          <w:sz w:val="28"/>
          <w:szCs w:val="28"/>
        </w:rPr>
        <w:t xml:space="preserve"> // Нова політика. – 2000. – № 5. – С. 32–36. </w:t>
      </w:r>
    </w:p>
    <w:p w:rsidR="00070763" w:rsidRPr="009E0A8C" w:rsidRDefault="00070763" w:rsidP="009E0A8C">
      <w:pPr>
        <w:spacing w:line="360" w:lineRule="auto"/>
        <w:jc w:val="both"/>
        <w:rPr>
          <w:sz w:val="28"/>
          <w:szCs w:val="28"/>
        </w:rPr>
      </w:pPr>
      <w:proofErr w:type="spellStart"/>
      <w:r w:rsidRPr="009E0A8C">
        <w:rPr>
          <w:sz w:val="28"/>
          <w:szCs w:val="28"/>
        </w:rPr>
        <w:t>Примуш</w:t>
      </w:r>
      <w:proofErr w:type="spellEnd"/>
      <w:r w:rsidRPr="009E0A8C">
        <w:rPr>
          <w:sz w:val="28"/>
          <w:szCs w:val="28"/>
        </w:rPr>
        <w:t xml:space="preserve"> М. Правова інституалізація політичних партій / М. </w:t>
      </w:r>
      <w:proofErr w:type="spellStart"/>
      <w:r w:rsidRPr="009E0A8C">
        <w:rPr>
          <w:sz w:val="28"/>
          <w:szCs w:val="28"/>
        </w:rPr>
        <w:t>Примуш</w:t>
      </w:r>
      <w:proofErr w:type="spellEnd"/>
      <w:r w:rsidRPr="009E0A8C">
        <w:rPr>
          <w:sz w:val="28"/>
          <w:szCs w:val="28"/>
        </w:rPr>
        <w:t xml:space="preserve"> // Нова політика. – 1999. – № 6.</w:t>
      </w:r>
    </w:p>
    <w:p w:rsidR="00070763" w:rsidRPr="009E0A8C" w:rsidRDefault="00070763" w:rsidP="009E0A8C">
      <w:pPr>
        <w:spacing w:line="360" w:lineRule="auto"/>
        <w:jc w:val="both"/>
        <w:rPr>
          <w:sz w:val="28"/>
          <w:szCs w:val="28"/>
        </w:rPr>
      </w:pPr>
      <w:proofErr w:type="spellStart"/>
      <w:r w:rsidRPr="009E0A8C">
        <w:rPr>
          <w:sz w:val="28"/>
          <w:szCs w:val="28"/>
        </w:rPr>
        <w:t>Примуш</w:t>
      </w:r>
      <w:proofErr w:type="spellEnd"/>
      <w:r w:rsidRPr="009E0A8C">
        <w:rPr>
          <w:sz w:val="28"/>
          <w:szCs w:val="28"/>
        </w:rPr>
        <w:t xml:space="preserve"> М. Інституційні та партійні системи / М. </w:t>
      </w:r>
      <w:proofErr w:type="spellStart"/>
      <w:r w:rsidRPr="009E0A8C">
        <w:rPr>
          <w:sz w:val="28"/>
          <w:szCs w:val="28"/>
        </w:rPr>
        <w:t>Примуш</w:t>
      </w:r>
      <w:proofErr w:type="spellEnd"/>
      <w:r w:rsidRPr="009E0A8C">
        <w:rPr>
          <w:sz w:val="28"/>
          <w:szCs w:val="28"/>
        </w:rPr>
        <w:t xml:space="preserve"> // Віче. – 2003. – № 4. – С. 28–32. </w:t>
      </w:r>
    </w:p>
    <w:p w:rsidR="00070763" w:rsidRPr="009E0A8C" w:rsidRDefault="00070763" w:rsidP="009E0A8C">
      <w:pPr>
        <w:spacing w:line="360" w:lineRule="auto"/>
        <w:jc w:val="both"/>
        <w:rPr>
          <w:sz w:val="28"/>
          <w:szCs w:val="28"/>
        </w:rPr>
      </w:pPr>
      <w:r w:rsidRPr="009E0A8C">
        <w:rPr>
          <w:sz w:val="28"/>
          <w:szCs w:val="28"/>
        </w:rPr>
        <w:t xml:space="preserve">Юдин Ю. А. </w:t>
      </w:r>
      <w:proofErr w:type="spellStart"/>
      <w:r w:rsidRPr="009E0A8C">
        <w:rPr>
          <w:sz w:val="28"/>
          <w:szCs w:val="28"/>
        </w:rPr>
        <w:t>Институализация</w:t>
      </w:r>
      <w:proofErr w:type="spellEnd"/>
      <w:r w:rsidRPr="009E0A8C">
        <w:rPr>
          <w:sz w:val="28"/>
          <w:szCs w:val="28"/>
        </w:rPr>
        <w:t xml:space="preserve"> </w:t>
      </w:r>
      <w:proofErr w:type="spellStart"/>
      <w:r w:rsidRPr="009E0A8C">
        <w:rPr>
          <w:sz w:val="28"/>
          <w:szCs w:val="28"/>
        </w:rPr>
        <w:t>политических</w:t>
      </w:r>
      <w:proofErr w:type="spellEnd"/>
      <w:r w:rsidRPr="009E0A8C">
        <w:rPr>
          <w:sz w:val="28"/>
          <w:szCs w:val="28"/>
        </w:rPr>
        <w:t xml:space="preserve"> </w:t>
      </w:r>
      <w:proofErr w:type="spellStart"/>
      <w:r w:rsidRPr="009E0A8C">
        <w:rPr>
          <w:sz w:val="28"/>
          <w:szCs w:val="28"/>
        </w:rPr>
        <w:t>партий</w:t>
      </w:r>
      <w:proofErr w:type="spellEnd"/>
      <w:r w:rsidRPr="009E0A8C">
        <w:rPr>
          <w:sz w:val="28"/>
          <w:szCs w:val="28"/>
        </w:rPr>
        <w:t xml:space="preserve"> в </w:t>
      </w:r>
      <w:proofErr w:type="spellStart"/>
      <w:r w:rsidRPr="009E0A8C">
        <w:rPr>
          <w:sz w:val="28"/>
          <w:szCs w:val="28"/>
        </w:rPr>
        <w:t>странах</w:t>
      </w:r>
      <w:proofErr w:type="spellEnd"/>
      <w:r w:rsidRPr="009E0A8C">
        <w:rPr>
          <w:sz w:val="28"/>
          <w:szCs w:val="28"/>
        </w:rPr>
        <w:t xml:space="preserve"> </w:t>
      </w:r>
      <w:proofErr w:type="spellStart"/>
      <w:r w:rsidRPr="009E0A8C">
        <w:rPr>
          <w:sz w:val="28"/>
          <w:szCs w:val="28"/>
        </w:rPr>
        <w:t>капиталистической</w:t>
      </w:r>
      <w:proofErr w:type="spellEnd"/>
      <w:r w:rsidRPr="009E0A8C">
        <w:rPr>
          <w:sz w:val="28"/>
          <w:szCs w:val="28"/>
        </w:rPr>
        <w:t xml:space="preserve"> </w:t>
      </w:r>
      <w:proofErr w:type="spellStart"/>
      <w:r w:rsidRPr="009E0A8C">
        <w:rPr>
          <w:sz w:val="28"/>
          <w:szCs w:val="28"/>
        </w:rPr>
        <w:t>ориентации</w:t>
      </w:r>
      <w:proofErr w:type="spellEnd"/>
      <w:r w:rsidRPr="009E0A8C">
        <w:rPr>
          <w:sz w:val="28"/>
          <w:szCs w:val="28"/>
        </w:rPr>
        <w:t xml:space="preserve"> / Ю.А. Юдин // </w:t>
      </w:r>
      <w:proofErr w:type="spellStart"/>
      <w:r w:rsidRPr="009E0A8C">
        <w:rPr>
          <w:sz w:val="28"/>
          <w:szCs w:val="28"/>
        </w:rPr>
        <w:t>Партии</w:t>
      </w:r>
      <w:proofErr w:type="spellEnd"/>
      <w:r w:rsidRPr="009E0A8C">
        <w:rPr>
          <w:sz w:val="28"/>
          <w:szCs w:val="28"/>
        </w:rPr>
        <w:t xml:space="preserve"> в </w:t>
      </w:r>
      <w:proofErr w:type="spellStart"/>
      <w:r w:rsidRPr="009E0A8C">
        <w:rPr>
          <w:sz w:val="28"/>
          <w:szCs w:val="28"/>
        </w:rPr>
        <w:t>политической</w:t>
      </w:r>
      <w:proofErr w:type="spellEnd"/>
      <w:r w:rsidRPr="009E0A8C">
        <w:rPr>
          <w:sz w:val="28"/>
          <w:szCs w:val="28"/>
        </w:rPr>
        <w:t xml:space="preserve"> </w:t>
      </w:r>
      <w:proofErr w:type="spellStart"/>
      <w:r w:rsidRPr="009E0A8C">
        <w:rPr>
          <w:sz w:val="28"/>
          <w:szCs w:val="28"/>
        </w:rPr>
        <w:t>системе</w:t>
      </w:r>
      <w:proofErr w:type="spellEnd"/>
      <w:r w:rsidRPr="009E0A8C">
        <w:rPr>
          <w:sz w:val="28"/>
          <w:szCs w:val="28"/>
        </w:rPr>
        <w:t xml:space="preserve">: </w:t>
      </w:r>
      <w:proofErr w:type="spellStart"/>
      <w:r w:rsidRPr="009E0A8C">
        <w:rPr>
          <w:sz w:val="28"/>
          <w:szCs w:val="28"/>
        </w:rPr>
        <w:t>Сборник</w:t>
      </w:r>
      <w:proofErr w:type="spellEnd"/>
      <w:r w:rsidRPr="009E0A8C">
        <w:rPr>
          <w:sz w:val="28"/>
          <w:szCs w:val="28"/>
        </w:rPr>
        <w:t xml:space="preserve"> статей. – М., 1983.</w:t>
      </w:r>
    </w:p>
    <w:p w:rsidR="00070763" w:rsidRPr="009E0A8C" w:rsidRDefault="00070763" w:rsidP="009E0A8C">
      <w:pPr>
        <w:spacing w:line="360" w:lineRule="auto"/>
        <w:jc w:val="both"/>
        <w:rPr>
          <w:sz w:val="28"/>
          <w:szCs w:val="28"/>
        </w:rPr>
      </w:pPr>
      <w:r w:rsidRPr="009E0A8C">
        <w:rPr>
          <w:sz w:val="28"/>
          <w:szCs w:val="28"/>
        </w:rPr>
        <w:t xml:space="preserve">Юдин Ю. А. </w:t>
      </w:r>
      <w:proofErr w:type="spellStart"/>
      <w:r w:rsidRPr="009E0A8C">
        <w:rPr>
          <w:sz w:val="28"/>
          <w:szCs w:val="28"/>
        </w:rPr>
        <w:t>Политические</w:t>
      </w:r>
      <w:proofErr w:type="spellEnd"/>
      <w:r w:rsidRPr="009E0A8C">
        <w:rPr>
          <w:sz w:val="28"/>
          <w:szCs w:val="28"/>
        </w:rPr>
        <w:t xml:space="preserve"> </w:t>
      </w:r>
      <w:proofErr w:type="spellStart"/>
      <w:r w:rsidRPr="009E0A8C">
        <w:rPr>
          <w:sz w:val="28"/>
          <w:szCs w:val="28"/>
        </w:rPr>
        <w:t>партии</w:t>
      </w:r>
      <w:proofErr w:type="spellEnd"/>
      <w:r w:rsidRPr="009E0A8C">
        <w:rPr>
          <w:sz w:val="28"/>
          <w:szCs w:val="28"/>
        </w:rPr>
        <w:t xml:space="preserve"> и право в </w:t>
      </w:r>
      <w:proofErr w:type="spellStart"/>
      <w:r w:rsidRPr="009E0A8C">
        <w:rPr>
          <w:sz w:val="28"/>
          <w:szCs w:val="28"/>
        </w:rPr>
        <w:t>современном</w:t>
      </w:r>
      <w:proofErr w:type="spellEnd"/>
      <w:r w:rsidRPr="009E0A8C">
        <w:rPr>
          <w:sz w:val="28"/>
          <w:szCs w:val="28"/>
        </w:rPr>
        <w:t xml:space="preserve"> </w:t>
      </w:r>
      <w:proofErr w:type="spellStart"/>
      <w:r w:rsidRPr="009E0A8C">
        <w:rPr>
          <w:sz w:val="28"/>
          <w:szCs w:val="28"/>
        </w:rPr>
        <w:t>государстве</w:t>
      </w:r>
      <w:proofErr w:type="spellEnd"/>
      <w:r w:rsidRPr="009E0A8C">
        <w:rPr>
          <w:sz w:val="28"/>
          <w:szCs w:val="28"/>
        </w:rPr>
        <w:t xml:space="preserve"> / Ю.А. Юдин. – М., 1998. – 288 с. </w:t>
      </w:r>
    </w:p>
    <w:p w:rsidR="00070763" w:rsidRPr="009E0A8C" w:rsidRDefault="00070763" w:rsidP="009E0A8C">
      <w:pPr>
        <w:spacing w:line="360" w:lineRule="auto"/>
        <w:jc w:val="both"/>
        <w:rPr>
          <w:b/>
          <w:sz w:val="28"/>
          <w:szCs w:val="28"/>
        </w:rPr>
      </w:pPr>
    </w:p>
    <w:p w:rsidR="007B1B96" w:rsidRPr="009E0A8C" w:rsidRDefault="007B1B96" w:rsidP="009E0A8C">
      <w:pPr>
        <w:spacing w:line="360" w:lineRule="auto"/>
        <w:jc w:val="center"/>
        <w:rPr>
          <w:b/>
          <w:sz w:val="28"/>
          <w:szCs w:val="28"/>
        </w:rPr>
      </w:pPr>
      <w:r w:rsidRPr="009E0A8C">
        <w:rPr>
          <w:b/>
          <w:sz w:val="28"/>
          <w:szCs w:val="28"/>
        </w:rPr>
        <w:t>Тема 6. Проблемно-класова та ідеологічна орієнтація політичних партій. Політичний спектр. Сім’ї політичних партій.</w:t>
      </w:r>
    </w:p>
    <w:p w:rsidR="007B1B96" w:rsidRPr="009E0A8C" w:rsidRDefault="007B1B96" w:rsidP="009E0A8C">
      <w:pPr>
        <w:spacing w:line="360" w:lineRule="auto"/>
        <w:jc w:val="center"/>
        <w:rPr>
          <w:sz w:val="28"/>
          <w:szCs w:val="28"/>
        </w:rPr>
      </w:pPr>
    </w:p>
    <w:p w:rsidR="007B1B96" w:rsidRPr="009E0A8C" w:rsidRDefault="007B1B96" w:rsidP="009E0A8C">
      <w:pPr>
        <w:spacing w:line="360" w:lineRule="auto"/>
        <w:jc w:val="center"/>
        <w:rPr>
          <w:i/>
          <w:sz w:val="28"/>
          <w:szCs w:val="28"/>
        </w:rPr>
      </w:pPr>
      <w:r w:rsidRPr="009E0A8C">
        <w:rPr>
          <w:i/>
          <w:sz w:val="28"/>
          <w:szCs w:val="28"/>
        </w:rPr>
        <w:t>План:</w:t>
      </w:r>
    </w:p>
    <w:p w:rsidR="007B1B96" w:rsidRPr="009E0A8C" w:rsidRDefault="007B1B96" w:rsidP="009E0A8C">
      <w:pPr>
        <w:numPr>
          <w:ilvl w:val="0"/>
          <w:numId w:val="44"/>
        </w:numPr>
        <w:spacing w:line="360" w:lineRule="auto"/>
        <w:jc w:val="both"/>
        <w:rPr>
          <w:sz w:val="28"/>
          <w:szCs w:val="28"/>
        </w:rPr>
      </w:pPr>
      <w:r w:rsidRPr="009E0A8C">
        <w:rPr>
          <w:sz w:val="28"/>
          <w:szCs w:val="28"/>
        </w:rPr>
        <w:t>Проблемно-класова орієнтація партій.</w:t>
      </w:r>
    </w:p>
    <w:p w:rsidR="007B1B96" w:rsidRPr="009E0A8C" w:rsidRDefault="007B1B96" w:rsidP="009E0A8C">
      <w:pPr>
        <w:numPr>
          <w:ilvl w:val="0"/>
          <w:numId w:val="44"/>
        </w:numPr>
        <w:spacing w:line="360" w:lineRule="auto"/>
        <w:jc w:val="both"/>
        <w:rPr>
          <w:sz w:val="28"/>
          <w:szCs w:val="28"/>
        </w:rPr>
      </w:pPr>
      <w:r w:rsidRPr="009E0A8C">
        <w:rPr>
          <w:sz w:val="28"/>
          <w:szCs w:val="28"/>
        </w:rPr>
        <w:t>Політичний спектр та його конфігурація.</w:t>
      </w:r>
    </w:p>
    <w:p w:rsidR="007B1B96" w:rsidRPr="009E0A8C" w:rsidRDefault="007B1B96" w:rsidP="009E0A8C">
      <w:pPr>
        <w:numPr>
          <w:ilvl w:val="0"/>
          <w:numId w:val="44"/>
        </w:numPr>
        <w:spacing w:line="360" w:lineRule="auto"/>
        <w:jc w:val="both"/>
        <w:rPr>
          <w:sz w:val="28"/>
          <w:szCs w:val="28"/>
        </w:rPr>
      </w:pPr>
      <w:r w:rsidRPr="009E0A8C">
        <w:rPr>
          <w:sz w:val="28"/>
          <w:szCs w:val="28"/>
        </w:rPr>
        <w:t xml:space="preserve">Ідеологічна орієнтація політичних партій. </w:t>
      </w:r>
    </w:p>
    <w:p w:rsidR="007B1B96" w:rsidRPr="009E0A8C" w:rsidRDefault="007B1B96" w:rsidP="009E0A8C">
      <w:pPr>
        <w:numPr>
          <w:ilvl w:val="0"/>
          <w:numId w:val="44"/>
        </w:numPr>
        <w:spacing w:line="360" w:lineRule="auto"/>
        <w:jc w:val="both"/>
        <w:rPr>
          <w:sz w:val="28"/>
          <w:szCs w:val="28"/>
        </w:rPr>
      </w:pPr>
      <w:r w:rsidRPr="009E0A8C">
        <w:rPr>
          <w:sz w:val="28"/>
          <w:szCs w:val="28"/>
        </w:rPr>
        <w:t>Сім</w:t>
      </w:r>
      <w:r w:rsidRPr="009E0A8C">
        <w:rPr>
          <w:sz w:val="28"/>
          <w:szCs w:val="28"/>
          <w:lang w:val="en-US"/>
        </w:rPr>
        <w:t>’</w:t>
      </w:r>
      <w:r w:rsidRPr="009E0A8C">
        <w:rPr>
          <w:sz w:val="28"/>
          <w:szCs w:val="28"/>
        </w:rPr>
        <w:t>ї політичних партій.</w:t>
      </w:r>
    </w:p>
    <w:p w:rsidR="007B1B96" w:rsidRPr="009E0A8C" w:rsidRDefault="007B1B96" w:rsidP="009E0A8C">
      <w:pPr>
        <w:spacing w:line="360" w:lineRule="auto"/>
        <w:jc w:val="both"/>
        <w:rPr>
          <w:b/>
          <w:sz w:val="28"/>
          <w:szCs w:val="28"/>
        </w:rPr>
      </w:pPr>
    </w:p>
    <w:p w:rsidR="007B1B96" w:rsidRPr="009E0A8C" w:rsidRDefault="007B1B96" w:rsidP="009E0A8C">
      <w:pPr>
        <w:spacing w:line="360" w:lineRule="auto"/>
        <w:ind w:left="360"/>
        <w:jc w:val="center"/>
        <w:rPr>
          <w:i/>
          <w:sz w:val="28"/>
          <w:szCs w:val="28"/>
        </w:rPr>
      </w:pPr>
      <w:r w:rsidRPr="009E0A8C">
        <w:rPr>
          <w:i/>
          <w:sz w:val="28"/>
          <w:szCs w:val="28"/>
        </w:rPr>
        <w:t>Доповіді та повідомлення</w:t>
      </w:r>
      <w:r w:rsidRPr="009E0A8C">
        <w:rPr>
          <w:i/>
          <w:sz w:val="28"/>
          <w:szCs w:val="28"/>
          <w:lang w:val="en-US"/>
        </w:rPr>
        <w:t>:</w:t>
      </w:r>
    </w:p>
    <w:p w:rsidR="007B1B96" w:rsidRPr="009E0A8C" w:rsidRDefault="007B1B96" w:rsidP="009E0A8C">
      <w:pPr>
        <w:spacing w:line="360" w:lineRule="auto"/>
        <w:ind w:left="360"/>
        <w:jc w:val="center"/>
        <w:rPr>
          <w:i/>
          <w:sz w:val="28"/>
          <w:szCs w:val="28"/>
        </w:rPr>
      </w:pPr>
    </w:p>
    <w:p w:rsidR="007B1B96" w:rsidRPr="009E0A8C" w:rsidRDefault="007B1B96" w:rsidP="009E0A8C">
      <w:pPr>
        <w:spacing w:line="360" w:lineRule="auto"/>
        <w:ind w:left="360"/>
        <w:jc w:val="both"/>
        <w:rPr>
          <w:sz w:val="28"/>
          <w:szCs w:val="28"/>
        </w:rPr>
      </w:pPr>
      <w:r w:rsidRPr="009E0A8C">
        <w:rPr>
          <w:sz w:val="28"/>
          <w:szCs w:val="28"/>
        </w:rPr>
        <w:t>1. «Кінець ідеології» та партії «нової політики».</w:t>
      </w:r>
    </w:p>
    <w:p w:rsidR="007B1B96" w:rsidRPr="009E0A8C" w:rsidRDefault="007B1B96" w:rsidP="009E0A8C">
      <w:pPr>
        <w:spacing w:line="360" w:lineRule="auto"/>
        <w:ind w:left="360"/>
        <w:jc w:val="both"/>
        <w:rPr>
          <w:sz w:val="28"/>
          <w:szCs w:val="28"/>
        </w:rPr>
      </w:pPr>
      <w:r w:rsidRPr="009E0A8C">
        <w:rPr>
          <w:sz w:val="28"/>
          <w:szCs w:val="28"/>
        </w:rPr>
        <w:t>2. Популізм та популістські партії.</w:t>
      </w:r>
    </w:p>
    <w:p w:rsidR="007B1B96" w:rsidRPr="009E0A8C" w:rsidRDefault="007B1B96" w:rsidP="009E0A8C">
      <w:pPr>
        <w:spacing w:line="360" w:lineRule="auto"/>
        <w:ind w:left="360"/>
        <w:jc w:val="both"/>
        <w:rPr>
          <w:sz w:val="28"/>
          <w:szCs w:val="28"/>
        </w:rPr>
      </w:pPr>
      <w:r w:rsidRPr="009E0A8C">
        <w:rPr>
          <w:sz w:val="28"/>
          <w:szCs w:val="28"/>
        </w:rPr>
        <w:t>3. Політичні групи Європарламенту.</w:t>
      </w:r>
    </w:p>
    <w:p w:rsidR="007B1B96" w:rsidRPr="009E0A8C" w:rsidRDefault="007B1B96" w:rsidP="009E0A8C">
      <w:pPr>
        <w:spacing w:line="360" w:lineRule="auto"/>
        <w:ind w:left="360"/>
        <w:jc w:val="both"/>
        <w:rPr>
          <w:sz w:val="28"/>
          <w:szCs w:val="28"/>
        </w:rPr>
      </w:pPr>
      <w:r w:rsidRPr="009E0A8C">
        <w:rPr>
          <w:sz w:val="28"/>
          <w:szCs w:val="28"/>
        </w:rPr>
        <w:lastRenderedPageBreak/>
        <w:t>4. Сім’ї політичних партій Європарламенту.</w:t>
      </w:r>
    </w:p>
    <w:p w:rsidR="007B1B96" w:rsidRPr="009E0A8C" w:rsidRDefault="007B1B96" w:rsidP="009E0A8C">
      <w:pPr>
        <w:spacing w:line="360" w:lineRule="auto"/>
        <w:ind w:left="360"/>
        <w:jc w:val="both"/>
        <w:rPr>
          <w:b/>
          <w:sz w:val="28"/>
          <w:szCs w:val="28"/>
        </w:rPr>
      </w:pPr>
    </w:p>
    <w:p w:rsidR="007B1B96" w:rsidRPr="009E0A8C" w:rsidRDefault="007B1B96" w:rsidP="009E0A8C">
      <w:pPr>
        <w:spacing w:line="360" w:lineRule="auto"/>
        <w:jc w:val="center"/>
        <w:rPr>
          <w:i/>
          <w:sz w:val="28"/>
          <w:szCs w:val="28"/>
        </w:rPr>
      </w:pPr>
      <w:r w:rsidRPr="009E0A8C">
        <w:rPr>
          <w:i/>
          <w:sz w:val="28"/>
          <w:szCs w:val="28"/>
        </w:rPr>
        <w:t>Основні поняття:</w:t>
      </w:r>
    </w:p>
    <w:p w:rsidR="007B1B96" w:rsidRPr="009E0A8C" w:rsidRDefault="007B1B96" w:rsidP="009E0A8C">
      <w:pPr>
        <w:spacing w:line="360" w:lineRule="auto"/>
        <w:ind w:firstLine="567"/>
        <w:jc w:val="both"/>
        <w:rPr>
          <w:b/>
          <w:sz w:val="28"/>
          <w:szCs w:val="28"/>
        </w:rPr>
      </w:pPr>
      <w:r w:rsidRPr="009E0A8C">
        <w:rPr>
          <w:sz w:val="28"/>
          <w:szCs w:val="28"/>
        </w:rPr>
        <w:t xml:space="preserve">Аграрні партії, альтернативні рухи, базові цінності правих та лівих політичних сил, «болото», буржуазні партії, гомогенні партії, деідеологізація, догматизм, загальнонародні партії, ідеологічна гегемоністська партія, ідеологічна дистанція, ідеологічна партійна система, ідеологічні партії, ідеологічно децентралізовані партії, ідеологія, ідеологія радикальних політичних об’єднань, індекс поляризації, кінець ідеології, конфесійні партії, лейбористські партії, ліберальні партії, ліві, ліві партії, ліво-права шкала, лівоцентристські партії, </w:t>
      </w:r>
      <w:proofErr w:type="spellStart"/>
      <w:r w:rsidRPr="009E0A8C">
        <w:rPr>
          <w:sz w:val="28"/>
          <w:szCs w:val="28"/>
        </w:rPr>
        <w:t>недоктринні</w:t>
      </w:r>
      <w:proofErr w:type="spellEnd"/>
      <w:r w:rsidRPr="009E0A8C">
        <w:rPr>
          <w:sz w:val="28"/>
          <w:szCs w:val="28"/>
        </w:rPr>
        <w:t xml:space="preserve"> партії, нетрадиційні партії, нові ліві, нові праві, малі ліві партії, </w:t>
      </w:r>
      <w:proofErr w:type="spellStart"/>
      <w:r w:rsidRPr="009E0A8C">
        <w:rPr>
          <w:sz w:val="28"/>
          <w:szCs w:val="28"/>
        </w:rPr>
        <w:t>маргіналізація</w:t>
      </w:r>
      <w:proofErr w:type="spellEnd"/>
      <w:r w:rsidRPr="009E0A8C">
        <w:rPr>
          <w:sz w:val="28"/>
          <w:szCs w:val="28"/>
        </w:rPr>
        <w:t xml:space="preserve"> політичних партій, маргінальні партії, ортодокс, парадигма, партії лівого центру, партії нової політики, партії правого центру, партії центру, платформа політична, політична ідеологія, політична патологія, політична позиція, політичні альтернативи, політичні групи Європарламенту, політичні переконання, популізм, популістські партії, політичний спектр, праві, праві партії, правоцентристські партії, прагматизм, прагматичні партії, проблемна орієнтація партій, проблемно-орієнтовані партії, програмні партії, пролетарські партії, протестантські партії, регіональні партії, релігійні партії, родина політичних партій, роль ідеології в діяльності партій, світоглядні партії, селянські партії, сепаратистські партії, сім’ї політичних партій Європарламенту, сім’я політичних партій, соціал-демократичні партії, соціалістичні партії, соціальне партнерство, </w:t>
      </w:r>
      <w:proofErr w:type="spellStart"/>
      <w:r w:rsidRPr="009E0A8C">
        <w:rPr>
          <w:sz w:val="28"/>
          <w:szCs w:val="28"/>
        </w:rPr>
        <w:t>соціоекономічний</w:t>
      </w:r>
      <w:proofErr w:type="spellEnd"/>
      <w:r w:rsidRPr="009E0A8C">
        <w:rPr>
          <w:sz w:val="28"/>
          <w:szCs w:val="28"/>
        </w:rPr>
        <w:t xml:space="preserve"> (класовий) поділ, </w:t>
      </w:r>
      <w:proofErr w:type="spellStart"/>
      <w:r w:rsidRPr="009E0A8C">
        <w:rPr>
          <w:sz w:val="28"/>
          <w:szCs w:val="28"/>
        </w:rPr>
        <w:t>соціополітичні</w:t>
      </w:r>
      <w:proofErr w:type="spellEnd"/>
      <w:r w:rsidRPr="009E0A8C">
        <w:rPr>
          <w:sz w:val="28"/>
          <w:szCs w:val="28"/>
        </w:rPr>
        <w:t xml:space="preserve"> поділи, союз робітничого класу і селянства, старі праві, теорія конвергенції, типи політичних ідеологій, ультраліві партії, ультраправі партії, ультраправі партії нового типу, ультраправі партії старого типу, фанатизм політичний, фашистські партії, фермерські партії, фундаменталізм, функція політичної ідентифікації, християнські партії, християнсько-демократичні партії, центризм, центристські партії, чинний націоналізм.</w:t>
      </w:r>
    </w:p>
    <w:p w:rsidR="007B1B96" w:rsidRPr="009E0A8C" w:rsidRDefault="007B1B96" w:rsidP="009E0A8C">
      <w:pPr>
        <w:spacing w:line="360" w:lineRule="auto"/>
        <w:ind w:firstLine="567"/>
        <w:jc w:val="center"/>
        <w:rPr>
          <w:b/>
          <w:sz w:val="28"/>
          <w:szCs w:val="28"/>
        </w:rPr>
      </w:pPr>
    </w:p>
    <w:p w:rsidR="007B1B96" w:rsidRPr="009E0A8C" w:rsidRDefault="007B1B96" w:rsidP="009E0A8C">
      <w:pPr>
        <w:spacing w:line="360" w:lineRule="auto"/>
        <w:jc w:val="center"/>
        <w:rPr>
          <w:i/>
          <w:sz w:val="28"/>
          <w:szCs w:val="28"/>
        </w:rPr>
      </w:pPr>
      <w:r w:rsidRPr="009E0A8C">
        <w:rPr>
          <w:i/>
          <w:sz w:val="28"/>
          <w:szCs w:val="28"/>
        </w:rPr>
        <w:t>Література:</w:t>
      </w:r>
    </w:p>
    <w:p w:rsidR="007B1B96" w:rsidRPr="009E0A8C" w:rsidRDefault="007B1B96" w:rsidP="009E0A8C">
      <w:pPr>
        <w:spacing w:line="360" w:lineRule="auto"/>
        <w:jc w:val="both"/>
        <w:rPr>
          <w:sz w:val="28"/>
          <w:szCs w:val="28"/>
        </w:rPr>
      </w:pPr>
      <w:r w:rsidRPr="009E0A8C">
        <w:rPr>
          <w:sz w:val="28"/>
          <w:szCs w:val="28"/>
        </w:rPr>
        <w:t>Білоус А. Політико-правові системи: світ і Україна / А. Білоус. – К., 1997. – С. 16–25.</w:t>
      </w:r>
    </w:p>
    <w:p w:rsidR="007B1B96" w:rsidRPr="009E0A8C" w:rsidRDefault="007B1B96" w:rsidP="009E0A8C">
      <w:pPr>
        <w:spacing w:line="360" w:lineRule="auto"/>
        <w:jc w:val="both"/>
        <w:rPr>
          <w:b/>
          <w:i/>
          <w:sz w:val="28"/>
          <w:szCs w:val="28"/>
        </w:rPr>
      </w:pPr>
      <w:proofErr w:type="spellStart"/>
      <w:r w:rsidRPr="009E0A8C">
        <w:rPr>
          <w:sz w:val="28"/>
          <w:szCs w:val="28"/>
        </w:rPr>
        <w:t>Джанда</w:t>
      </w:r>
      <w:proofErr w:type="spellEnd"/>
      <w:r w:rsidRPr="009E0A8C">
        <w:rPr>
          <w:sz w:val="28"/>
          <w:szCs w:val="28"/>
        </w:rPr>
        <w:t xml:space="preserve"> К. </w:t>
      </w:r>
      <w:proofErr w:type="spellStart"/>
      <w:r w:rsidRPr="009E0A8C">
        <w:rPr>
          <w:sz w:val="28"/>
          <w:szCs w:val="28"/>
        </w:rPr>
        <w:t>Сравнение</w:t>
      </w:r>
      <w:proofErr w:type="spellEnd"/>
      <w:r w:rsidRPr="009E0A8C">
        <w:rPr>
          <w:sz w:val="28"/>
          <w:szCs w:val="28"/>
        </w:rPr>
        <w:t xml:space="preserve"> </w:t>
      </w:r>
      <w:proofErr w:type="spellStart"/>
      <w:r w:rsidRPr="009E0A8C">
        <w:rPr>
          <w:sz w:val="28"/>
          <w:szCs w:val="28"/>
        </w:rPr>
        <w:t>политических</w:t>
      </w:r>
      <w:proofErr w:type="spellEnd"/>
      <w:r w:rsidRPr="009E0A8C">
        <w:rPr>
          <w:sz w:val="28"/>
          <w:szCs w:val="28"/>
        </w:rPr>
        <w:t xml:space="preserve"> </w:t>
      </w:r>
      <w:proofErr w:type="spellStart"/>
      <w:r w:rsidRPr="009E0A8C">
        <w:rPr>
          <w:sz w:val="28"/>
          <w:szCs w:val="28"/>
        </w:rPr>
        <w:t>партий</w:t>
      </w:r>
      <w:proofErr w:type="spellEnd"/>
      <w:r w:rsidRPr="009E0A8C">
        <w:rPr>
          <w:sz w:val="28"/>
          <w:szCs w:val="28"/>
        </w:rPr>
        <w:t xml:space="preserve">: </w:t>
      </w:r>
      <w:proofErr w:type="spellStart"/>
      <w:r w:rsidRPr="009E0A8C">
        <w:rPr>
          <w:sz w:val="28"/>
          <w:szCs w:val="28"/>
        </w:rPr>
        <w:t>исследования</w:t>
      </w:r>
      <w:proofErr w:type="spellEnd"/>
      <w:r w:rsidRPr="009E0A8C">
        <w:rPr>
          <w:sz w:val="28"/>
          <w:szCs w:val="28"/>
        </w:rPr>
        <w:t xml:space="preserve"> и </w:t>
      </w:r>
      <w:proofErr w:type="spellStart"/>
      <w:r w:rsidRPr="009E0A8C">
        <w:rPr>
          <w:sz w:val="28"/>
          <w:szCs w:val="28"/>
        </w:rPr>
        <w:t>теория</w:t>
      </w:r>
      <w:proofErr w:type="spellEnd"/>
      <w:r w:rsidRPr="009E0A8C">
        <w:rPr>
          <w:sz w:val="28"/>
          <w:szCs w:val="28"/>
        </w:rPr>
        <w:t xml:space="preserve"> / К. </w:t>
      </w:r>
      <w:proofErr w:type="spellStart"/>
      <w:r w:rsidRPr="009E0A8C">
        <w:rPr>
          <w:sz w:val="28"/>
          <w:szCs w:val="28"/>
        </w:rPr>
        <w:t>Джанда</w:t>
      </w:r>
      <w:proofErr w:type="spellEnd"/>
      <w:r w:rsidRPr="009E0A8C">
        <w:rPr>
          <w:sz w:val="28"/>
          <w:szCs w:val="28"/>
        </w:rPr>
        <w:t xml:space="preserve"> // </w:t>
      </w:r>
      <w:proofErr w:type="spellStart"/>
      <w:r w:rsidRPr="009E0A8C">
        <w:rPr>
          <w:sz w:val="28"/>
          <w:szCs w:val="28"/>
        </w:rPr>
        <w:t>Современная</w:t>
      </w:r>
      <w:proofErr w:type="spellEnd"/>
      <w:r w:rsidRPr="009E0A8C">
        <w:rPr>
          <w:sz w:val="28"/>
          <w:szCs w:val="28"/>
        </w:rPr>
        <w:t xml:space="preserve"> </w:t>
      </w:r>
      <w:proofErr w:type="spellStart"/>
      <w:r w:rsidRPr="009E0A8C">
        <w:rPr>
          <w:sz w:val="28"/>
          <w:szCs w:val="28"/>
        </w:rPr>
        <w:t>сравнительная</w:t>
      </w:r>
      <w:proofErr w:type="spellEnd"/>
      <w:r w:rsidRPr="009E0A8C">
        <w:rPr>
          <w:sz w:val="28"/>
          <w:szCs w:val="28"/>
        </w:rPr>
        <w:t xml:space="preserve"> </w:t>
      </w:r>
      <w:proofErr w:type="spellStart"/>
      <w:r w:rsidRPr="009E0A8C">
        <w:rPr>
          <w:sz w:val="28"/>
          <w:szCs w:val="28"/>
        </w:rPr>
        <w:t>политология</w:t>
      </w:r>
      <w:proofErr w:type="spellEnd"/>
      <w:r w:rsidRPr="009E0A8C">
        <w:rPr>
          <w:sz w:val="28"/>
          <w:szCs w:val="28"/>
        </w:rPr>
        <w:t xml:space="preserve">. </w:t>
      </w:r>
      <w:proofErr w:type="spellStart"/>
      <w:r w:rsidRPr="009E0A8C">
        <w:rPr>
          <w:sz w:val="28"/>
          <w:szCs w:val="28"/>
        </w:rPr>
        <w:t>Хрестоматия</w:t>
      </w:r>
      <w:proofErr w:type="spellEnd"/>
      <w:r w:rsidRPr="009E0A8C">
        <w:rPr>
          <w:sz w:val="28"/>
          <w:szCs w:val="28"/>
        </w:rPr>
        <w:t xml:space="preserve">. – М., 1997. – С. 97–105. </w:t>
      </w:r>
    </w:p>
    <w:p w:rsidR="007B1B96" w:rsidRPr="009E0A8C" w:rsidRDefault="007B1B96" w:rsidP="009E0A8C">
      <w:pPr>
        <w:spacing w:line="360" w:lineRule="auto"/>
        <w:jc w:val="both"/>
        <w:rPr>
          <w:sz w:val="28"/>
          <w:szCs w:val="28"/>
        </w:rPr>
      </w:pPr>
      <w:proofErr w:type="spellStart"/>
      <w:r w:rsidRPr="009E0A8C">
        <w:rPr>
          <w:sz w:val="28"/>
          <w:szCs w:val="28"/>
        </w:rPr>
        <w:t>Обушний</w:t>
      </w:r>
      <w:proofErr w:type="spellEnd"/>
      <w:r w:rsidRPr="009E0A8C">
        <w:rPr>
          <w:sz w:val="28"/>
          <w:szCs w:val="28"/>
        </w:rPr>
        <w:t xml:space="preserve"> М. І. </w:t>
      </w:r>
      <w:proofErr w:type="spellStart"/>
      <w:r w:rsidRPr="009E0A8C">
        <w:rPr>
          <w:sz w:val="28"/>
          <w:szCs w:val="28"/>
        </w:rPr>
        <w:t>Партологія</w:t>
      </w:r>
      <w:proofErr w:type="spellEnd"/>
      <w:r w:rsidRPr="009E0A8C">
        <w:rPr>
          <w:sz w:val="28"/>
          <w:szCs w:val="28"/>
        </w:rPr>
        <w:t xml:space="preserve">: </w:t>
      </w:r>
      <w:proofErr w:type="spellStart"/>
      <w:r w:rsidRPr="009E0A8C">
        <w:rPr>
          <w:sz w:val="28"/>
          <w:szCs w:val="28"/>
        </w:rPr>
        <w:t>навч</w:t>
      </w:r>
      <w:proofErr w:type="spellEnd"/>
      <w:r w:rsidRPr="009E0A8C">
        <w:rPr>
          <w:sz w:val="28"/>
          <w:szCs w:val="28"/>
        </w:rPr>
        <w:t xml:space="preserve">. посібник / М. І. </w:t>
      </w:r>
      <w:proofErr w:type="spellStart"/>
      <w:r w:rsidRPr="009E0A8C">
        <w:rPr>
          <w:sz w:val="28"/>
          <w:szCs w:val="28"/>
        </w:rPr>
        <w:t>Обушний</w:t>
      </w:r>
      <w:proofErr w:type="spellEnd"/>
      <w:r w:rsidRPr="009E0A8C">
        <w:rPr>
          <w:sz w:val="28"/>
          <w:szCs w:val="28"/>
        </w:rPr>
        <w:t xml:space="preserve">, М.В. </w:t>
      </w:r>
      <w:proofErr w:type="spellStart"/>
      <w:r w:rsidRPr="009E0A8C">
        <w:rPr>
          <w:sz w:val="28"/>
          <w:szCs w:val="28"/>
        </w:rPr>
        <w:t>Примуш</w:t>
      </w:r>
      <w:proofErr w:type="spellEnd"/>
      <w:r w:rsidRPr="009E0A8C">
        <w:rPr>
          <w:sz w:val="28"/>
          <w:szCs w:val="28"/>
        </w:rPr>
        <w:t>, Ю. Р. Шведа. – К., 2006. – С. 110–173.</w:t>
      </w:r>
    </w:p>
    <w:p w:rsidR="007B1B96" w:rsidRPr="009E0A8C" w:rsidRDefault="007B1B96" w:rsidP="009E0A8C">
      <w:pPr>
        <w:spacing w:line="360" w:lineRule="auto"/>
        <w:jc w:val="both"/>
        <w:rPr>
          <w:sz w:val="28"/>
          <w:szCs w:val="28"/>
        </w:rPr>
      </w:pPr>
      <w:r w:rsidRPr="009E0A8C">
        <w:rPr>
          <w:sz w:val="28"/>
          <w:szCs w:val="28"/>
        </w:rPr>
        <w:t xml:space="preserve">Основи демократії / За </w:t>
      </w:r>
      <w:proofErr w:type="spellStart"/>
      <w:r w:rsidRPr="009E0A8C">
        <w:rPr>
          <w:sz w:val="28"/>
          <w:szCs w:val="28"/>
        </w:rPr>
        <w:t>заг</w:t>
      </w:r>
      <w:proofErr w:type="spellEnd"/>
      <w:r w:rsidRPr="009E0A8C">
        <w:rPr>
          <w:sz w:val="28"/>
          <w:szCs w:val="28"/>
        </w:rPr>
        <w:t>. Ред. А.Колодій. – К., 2002. – С. 338–341.</w:t>
      </w:r>
    </w:p>
    <w:p w:rsidR="007B1B96" w:rsidRPr="009E0A8C" w:rsidRDefault="007B1B96" w:rsidP="009E0A8C">
      <w:pPr>
        <w:spacing w:line="360" w:lineRule="auto"/>
        <w:jc w:val="both"/>
        <w:rPr>
          <w:sz w:val="28"/>
          <w:szCs w:val="28"/>
        </w:rPr>
      </w:pPr>
      <w:r w:rsidRPr="009E0A8C">
        <w:rPr>
          <w:sz w:val="28"/>
          <w:szCs w:val="28"/>
        </w:rPr>
        <w:t xml:space="preserve">Основи політичної науки: Курс лекцій за ред. Б. </w:t>
      </w:r>
      <w:proofErr w:type="spellStart"/>
      <w:r w:rsidRPr="009E0A8C">
        <w:rPr>
          <w:sz w:val="28"/>
          <w:szCs w:val="28"/>
        </w:rPr>
        <w:t>Кухти</w:t>
      </w:r>
      <w:proofErr w:type="spellEnd"/>
      <w:r w:rsidRPr="009E0A8C">
        <w:rPr>
          <w:sz w:val="28"/>
          <w:szCs w:val="28"/>
        </w:rPr>
        <w:t xml:space="preserve">. Ч. 3: Політична свідомість і культура. – Львів, 1998. – С. 67–106. </w:t>
      </w:r>
    </w:p>
    <w:p w:rsidR="007B1B96" w:rsidRPr="009E0A8C" w:rsidRDefault="007B1B96" w:rsidP="009E0A8C">
      <w:pPr>
        <w:spacing w:line="360" w:lineRule="auto"/>
        <w:jc w:val="both"/>
        <w:rPr>
          <w:sz w:val="28"/>
          <w:szCs w:val="28"/>
        </w:rPr>
      </w:pPr>
      <w:proofErr w:type="spellStart"/>
      <w:r w:rsidRPr="009E0A8C">
        <w:rPr>
          <w:sz w:val="28"/>
          <w:szCs w:val="28"/>
        </w:rPr>
        <w:t>Политическая</w:t>
      </w:r>
      <w:proofErr w:type="spellEnd"/>
      <w:r w:rsidRPr="009E0A8C">
        <w:rPr>
          <w:sz w:val="28"/>
          <w:szCs w:val="28"/>
        </w:rPr>
        <w:t xml:space="preserve"> </w:t>
      </w:r>
      <w:proofErr w:type="spellStart"/>
      <w:r w:rsidRPr="009E0A8C">
        <w:rPr>
          <w:sz w:val="28"/>
          <w:szCs w:val="28"/>
        </w:rPr>
        <w:t>социология</w:t>
      </w:r>
      <w:proofErr w:type="spellEnd"/>
      <w:r w:rsidRPr="009E0A8C">
        <w:rPr>
          <w:sz w:val="28"/>
          <w:szCs w:val="28"/>
        </w:rPr>
        <w:t xml:space="preserve">: </w:t>
      </w:r>
      <w:proofErr w:type="spellStart"/>
      <w:r w:rsidRPr="009E0A8C">
        <w:rPr>
          <w:sz w:val="28"/>
          <w:szCs w:val="28"/>
        </w:rPr>
        <w:t>Учебник</w:t>
      </w:r>
      <w:proofErr w:type="spellEnd"/>
      <w:r w:rsidRPr="009E0A8C">
        <w:rPr>
          <w:sz w:val="28"/>
          <w:szCs w:val="28"/>
        </w:rPr>
        <w:t xml:space="preserve"> для </w:t>
      </w:r>
      <w:proofErr w:type="spellStart"/>
      <w:r w:rsidRPr="009E0A8C">
        <w:rPr>
          <w:sz w:val="28"/>
          <w:szCs w:val="28"/>
        </w:rPr>
        <w:t>вузов</w:t>
      </w:r>
      <w:proofErr w:type="spellEnd"/>
      <w:r w:rsidRPr="009E0A8C">
        <w:rPr>
          <w:sz w:val="28"/>
          <w:szCs w:val="28"/>
        </w:rPr>
        <w:t xml:space="preserve"> / </w:t>
      </w:r>
      <w:proofErr w:type="spellStart"/>
      <w:r w:rsidRPr="009E0A8C">
        <w:rPr>
          <w:sz w:val="28"/>
          <w:szCs w:val="28"/>
        </w:rPr>
        <w:t>Под</w:t>
      </w:r>
      <w:proofErr w:type="spellEnd"/>
      <w:r w:rsidRPr="009E0A8C">
        <w:rPr>
          <w:sz w:val="28"/>
          <w:szCs w:val="28"/>
        </w:rPr>
        <w:t xml:space="preserve"> ред. Ж. Т. </w:t>
      </w:r>
      <w:proofErr w:type="spellStart"/>
      <w:r w:rsidRPr="009E0A8C">
        <w:rPr>
          <w:sz w:val="28"/>
          <w:szCs w:val="28"/>
        </w:rPr>
        <w:t>Тощенко</w:t>
      </w:r>
      <w:proofErr w:type="spellEnd"/>
      <w:r w:rsidRPr="009E0A8C">
        <w:rPr>
          <w:sz w:val="28"/>
          <w:szCs w:val="28"/>
        </w:rPr>
        <w:t xml:space="preserve">. – М., 2002. – С. 190–199. </w:t>
      </w:r>
    </w:p>
    <w:p w:rsidR="007B1B96" w:rsidRPr="009E0A8C" w:rsidRDefault="007B1B96" w:rsidP="009E0A8C">
      <w:pPr>
        <w:spacing w:line="360" w:lineRule="auto"/>
        <w:jc w:val="both"/>
        <w:rPr>
          <w:sz w:val="28"/>
          <w:szCs w:val="28"/>
        </w:rPr>
      </w:pPr>
      <w:r w:rsidRPr="009E0A8C">
        <w:rPr>
          <w:sz w:val="28"/>
          <w:szCs w:val="28"/>
        </w:rPr>
        <w:t>Політологія / За наук. ред. А. Колодій. – К., 2000. – С. 210–216, 275–306.</w:t>
      </w:r>
    </w:p>
    <w:p w:rsidR="007B1B96" w:rsidRPr="009E0A8C" w:rsidRDefault="007B1B96" w:rsidP="009E0A8C">
      <w:pPr>
        <w:spacing w:line="360" w:lineRule="auto"/>
        <w:jc w:val="both"/>
        <w:rPr>
          <w:sz w:val="28"/>
          <w:szCs w:val="28"/>
        </w:rPr>
      </w:pPr>
      <w:r w:rsidRPr="009E0A8C">
        <w:rPr>
          <w:sz w:val="28"/>
          <w:szCs w:val="28"/>
        </w:rPr>
        <w:t>Романюк А., Шведа Ю. Партії та електоральна політика / А. Романюк, Ю. Шведа. – Львів, 2005. – С. 195–218.</w:t>
      </w:r>
    </w:p>
    <w:p w:rsidR="007B1B96" w:rsidRPr="009E0A8C" w:rsidRDefault="007B1B96" w:rsidP="009E0A8C">
      <w:pPr>
        <w:spacing w:line="360" w:lineRule="auto"/>
        <w:jc w:val="both"/>
        <w:rPr>
          <w:sz w:val="28"/>
          <w:szCs w:val="28"/>
        </w:rPr>
      </w:pPr>
      <w:r w:rsidRPr="009E0A8C">
        <w:rPr>
          <w:sz w:val="28"/>
          <w:szCs w:val="28"/>
        </w:rPr>
        <w:t xml:space="preserve">Сучасний виборчий </w:t>
      </w:r>
      <w:r w:rsidRPr="009E0A8C">
        <w:rPr>
          <w:sz w:val="28"/>
          <w:szCs w:val="28"/>
          <w:lang w:val="en-US"/>
        </w:rPr>
        <w:t>PR</w:t>
      </w:r>
      <w:r w:rsidRPr="009E0A8C">
        <w:rPr>
          <w:sz w:val="28"/>
          <w:szCs w:val="28"/>
        </w:rPr>
        <w:t xml:space="preserve"> / </w:t>
      </w:r>
      <w:proofErr w:type="spellStart"/>
      <w:r w:rsidRPr="009E0A8C">
        <w:rPr>
          <w:sz w:val="28"/>
          <w:szCs w:val="28"/>
        </w:rPr>
        <w:t>Кер</w:t>
      </w:r>
      <w:proofErr w:type="spellEnd"/>
      <w:r w:rsidRPr="009E0A8C">
        <w:rPr>
          <w:sz w:val="28"/>
          <w:szCs w:val="28"/>
        </w:rPr>
        <w:t xml:space="preserve">. авт. </w:t>
      </w:r>
      <w:proofErr w:type="spellStart"/>
      <w:r w:rsidRPr="009E0A8C">
        <w:rPr>
          <w:sz w:val="28"/>
          <w:szCs w:val="28"/>
        </w:rPr>
        <w:t>кол</w:t>
      </w:r>
      <w:proofErr w:type="spellEnd"/>
      <w:r w:rsidRPr="009E0A8C">
        <w:rPr>
          <w:sz w:val="28"/>
          <w:szCs w:val="28"/>
        </w:rPr>
        <w:t>. В. В. Лісничий. – К., 2004. – С. 167–176.</w:t>
      </w:r>
    </w:p>
    <w:p w:rsidR="007B1B96" w:rsidRPr="009E0A8C" w:rsidRDefault="007B1B96" w:rsidP="009E0A8C">
      <w:pPr>
        <w:spacing w:line="360" w:lineRule="auto"/>
        <w:jc w:val="both"/>
        <w:rPr>
          <w:sz w:val="28"/>
          <w:szCs w:val="28"/>
        </w:rPr>
      </w:pPr>
      <w:r w:rsidRPr="009E0A8C">
        <w:rPr>
          <w:sz w:val="28"/>
          <w:szCs w:val="28"/>
        </w:rPr>
        <w:t>Шведа Ю. Теорія політичних партій та партійних систем / Ю. Шведа. – Львів, 2004. – С. 167–180, 339–385.</w:t>
      </w:r>
    </w:p>
    <w:p w:rsidR="007B1B96" w:rsidRPr="009E0A8C" w:rsidRDefault="007B1B96" w:rsidP="009E0A8C">
      <w:pPr>
        <w:spacing w:line="360" w:lineRule="auto"/>
        <w:jc w:val="both"/>
        <w:rPr>
          <w:sz w:val="28"/>
          <w:szCs w:val="28"/>
        </w:rPr>
      </w:pPr>
      <w:proofErr w:type="spellStart"/>
      <w:r w:rsidRPr="009E0A8C">
        <w:rPr>
          <w:sz w:val="28"/>
          <w:szCs w:val="28"/>
        </w:rPr>
        <w:t>Шляхтун</w:t>
      </w:r>
      <w:proofErr w:type="spellEnd"/>
      <w:r w:rsidRPr="009E0A8C">
        <w:rPr>
          <w:sz w:val="28"/>
          <w:szCs w:val="28"/>
        </w:rPr>
        <w:t xml:space="preserve"> П. П. Політологія / П.П. </w:t>
      </w:r>
      <w:proofErr w:type="spellStart"/>
      <w:r w:rsidRPr="009E0A8C">
        <w:rPr>
          <w:sz w:val="28"/>
          <w:szCs w:val="28"/>
        </w:rPr>
        <w:t>Шляхтун</w:t>
      </w:r>
      <w:proofErr w:type="spellEnd"/>
      <w:r w:rsidRPr="009E0A8C">
        <w:rPr>
          <w:sz w:val="28"/>
          <w:szCs w:val="28"/>
        </w:rPr>
        <w:t>. – К., 2002. – С. 332–333, 540–566.</w:t>
      </w:r>
    </w:p>
    <w:p w:rsidR="007B1B96" w:rsidRPr="009E0A8C" w:rsidRDefault="007B1B96" w:rsidP="009E0A8C">
      <w:pPr>
        <w:spacing w:line="360" w:lineRule="auto"/>
        <w:jc w:val="both"/>
        <w:rPr>
          <w:sz w:val="28"/>
          <w:szCs w:val="28"/>
        </w:rPr>
      </w:pPr>
      <w:proofErr w:type="spellStart"/>
      <w:r w:rsidRPr="009E0A8C">
        <w:rPr>
          <w:sz w:val="28"/>
          <w:szCs w:val="28"/>
        </w:rPr>
        <w:t>Барыгин</w:t>
      </w:r>
      <w:proofErr w:type="spellEnd"/>
      <w:r w:rsidRPr="009E0A8C">
        <w:rPr>
          <w:sz w:val="28"/>
          <w:szCs w:val="28"/>
        </w:rPr>
        <w:t xml:space="preserve"> И. Н. </w:t>
      </w:r>
      <w:proofErr w:type="spellStart"/>
      <w:r w:rsidRPr="009E0A8C">
        <w:rPr>
          <w:sz w:val="28"/>
          <w:szCs w:val="28"/>
        </w:rPr>
        <w:t>Социальная</w:t>
      </w:r>
      <w:proofErr w:type="spellEnd"/>
      <w:r w:rsidRPr="009E0A8C">
        <w:rPr>
          <w:sz w:val="28"/>
          <w:szCs w:val="28"/>
        </w:rPr>
        <w:t xml:space="preserve"> база </w:t>
      </w:r>
      <w:proofErr w:type="spellStart"/>
      <w:r w:rsidRPr="009E0A8C">
        <w:rPr>
          <w:sz w:val="28"/>
          <w:szCs w:val="28"/>
        </w:rPr>
        <w:t>движений</w:t>
      </w:r>
      <w:proofErr w:type="spellEnd"/>
      <w:r w:rsidRPr="009E0A8C">
        <w:rPr>
          <w:sz w:val="28"/>
          <w:szCs w:val="28"/>
        </w:rPr>
        <w:t xml:space="preserve"> </w:t>
      </w:r>
      <w:proofErr w:type="spellStart"/>
      <w:r w:rsidRPr="009E0A8C">
        <w:rPr>
          <w:sz w:val="28"/>
          <w:szCs w:val="28"/>
        </w:rPr>
        <w:t>крайне</w:t>
      </w:r>
      <w:proofErr w:type="spellEnd"/>
      <w:r w:rsidRPr="009E0A8C">
        <w:rPr>
          <w:sz w:val="28"/>
          <w:szCs w:val="28"/>
        </w:rPr>
        <w:t xml:space="preserve"> </w:t>
      </w:r>
      <w:proofErr w:type="spellStart"/>
      <w:r w:rsidRPr="009E0A8C">
        <w:rPr>
          <w:sz w:val="28"/>
          <w:szCs w:val="28"/>
        </w:rPr>
        <w:t>правых</w:t>
      </w:r>
      <w:proofErr w:type="spellEnd"/>
      <w:r w:rsidRPr="009E0A8C">
        <w:rPr>
          <w:sz w:val="28"/>
          <w:szCs w:val="28"/>
        </w:rPr>
        <w:t xml:space="preserve"> в </w:t>
      </w:r>
      <w:proofErr w:type="spellStart"/>
      <w:r w:rsidRPr="009E0A8C">
        <w:rPr>
          <w:sz w:val="28"/>
          <w:szCs w:val="28"/>
        </w:rPr>
        <w:t>Западной</w:t>
      </w:r>
      <w:proofErr w:type="spellEnd"/>
      <w:r w:rsidRPr="009E0A8C">
        <w:rPr>
          <w:sz w:val="28"/>
          <w:szCs w:val="28"/>
        </w:rPr>
        <w:t xml:space="preserve"> </w:t>
      </w:r>
      <w:proofErr w:type="spellStart"/>
      <w:r w:rsidRPr="009E0A8C">
        <w:rPr>
          <w:sz w:val="28"/>
          <w:szCs w:val="28"/>
        </w:rPr>
        <w:t>Европе</w:t>
      </w:r>
      <w:proofErr w:type="spellEnd"/>
      <w:r w:rsidRPr="009E0A8C">
        <w:rPr>
          <w:sz w:val="28"/>
          <w:szCs w:val="28"/>
        </w:rPr>
        <w:t xml:space="preserve"> / И.Н. </w:t>
      </w:r>
      <w:proofErr w:type="spellStart"/>
      <w:r w:rsidRPr="009E0A8C">
        <w:rPr>
          <w:sz w:val="28"/>
          <w:szCs w:val="28"/>
        </w:rPr>
        <w:t>Барыгин</w:t>
      </w:r>
      <w:proofErr w:type="spellEnd"/>
      <w:r w:rsidRPr="009E0A8C">
        <w:rPr>
          <w:sz w:val="28"/>
          <w:szCs w:val="28"/>
        </w:rPr>
        <w:t>. – Л., 1990.</w:t>
      </w:r>
    </w:p>
    <w:p w:rsidR="007B1B96" w:rsidRPr="009E0A8C" w:rsidRDefault="007B1B96" w:rsidP="009E0A8C">
      <w:pPr>
        <w:spacing w:line="360" w:lineRule="auto"/>
        <w:jc w:val="both"/>
        <w:rPr>
          <w:sz w:val="28"/>
          <w:szCs w:val="28"/>
        </w:rPr>
      </w:pPr>
      <w:r w:rsidRPr="009E0A8C">
        <w:rPr>
          <w:sz w:val="28"/>
          <w:szCs w:val="28"/>
        </w:rPr>
        <w:t>Бланк В.Г. «</w:t>
      </w:r>
      <w:proofErr w:type="spellStart"/>
      <w:r w:rsidRPr="009E0A8C">
        <w:rPr>
          <w:sz w:val="28"/>
          <w:szCs w:val="28"/>
        </w:rPr>
        <w:t>Старый</w:t>
      </w:r>
      <w:proofErr w:type="spellEnd"/>
      <w:r w:rsidRPr="009E0A8C">
        <w:rPr>
          <w:sz w:val="28"/>
          <w:szCs w:val="28"/>
        </w:rPr>
        <w:t>» и «</w:t>
      </w:r>
      <w:proofErr w:type="spellStart"/>
      <w:r w:rsidRPr="009E0A8C">
        <w:rPr>
          <w:sz w:val="28"/>
          <w:szCs w:val="28"/>
        </w:rPr>
        <w:t>новый</w:t>
      </w:r>
      <w:proofErr w:type="spellEnd"/>
      <w:r w:rsidRPr="009E0A8C">
        <w:rPr>
          <w:sz w:val="28"/>
          <w:szCs w:val="28"/>
        </w:rPr>
        <w:t>» фашизм / В.Г. Бланк. – М., 1982.</w:t>
      </w:r>
    </w:p>
    <w:p w:rsidR="007B1B96" w:rsidRPr="009E0A8C" w:rsidRDefault="007B1B96" w:rsidP="009E0A8C">
      <w:pPr>
        <w:spacing w:line="360" w:lineRule="auto"/>
        <w:jc w:val="both"/>
        <w:rPr>
          <w:sz w:val="28"/>
          <w:szCs w:val="28"/>
        </w:rPr>
      </w:pPr>
      <w:r w:rsidRPr="009E0A8C">
        <w:rPr>
          <w:sz w:val="28"/>
          <w:szCs w:val="28"/>
        </w:rPr>
        <w:t>Волинський А. Ідеологічна структуризація суспільно-політичних інтересів / А. Волинський // Політичний менеджмент. – 2004. – № 5. – С.71–81.</w:t>
      </w:r>
    </w:p>
    <w:p w:rsidR="007B1B96" w:rsidRPr="009E0A8C" w:rsidRDefault="007B1B96" w:rsidP="009E0A8C">
      <w:pPr>
        <w:spacing w:line="360" w:lineRule="auto"/>
        <w:jc w:val="both"/>
        <w:rPr>
          <w:sz w:val="28"/>
          <w:szCs w:val="28"/>
        </w:rPr>
      </w:pPr>
      <w:proofErr w:type="spellStart"/>
      <w:r w:rsidRPr="009E0A8C">
        <w:rPr>
          <w:sz w:val="28"/>
          <w:szCs w:val="28"/>
        </w:rPr>
        <w:t>Выдрин</w:t>
      </w:r>
      <w:proofErr w:type="spellEnd"/>
      <w:r w:rsidRPr="009E0A8C">
        <w:rPr>
          <w:sz w:val="28"/>
          <w:szCs w:val="28"/>
        </w:rPr>
        <w:t xml:space="preserve"> Д. </w:t>
      </w:r>
      <w:proofErr w:type="spellStart"/>
      <w:r w:rsidRPr="009E0A8C">
        <w:rPr>
          <w:sz w:val="28"/>
          <w:szCs w:val="28"/>
        </w:rPr>
        <w:t>Технология</w:t>
      </w:r>
      <w:proofErr w:type="spellEnd"/>
      <w:r w:rsidRPr="009E0A8C">
        <w:rPr>
          <w:sz w:val="28"/>
          <w:szCs w:val="28"/>
        </w:rPr>
        <w:t xml:space="preserve"> </w:t>
      </w:r>
      <w:proofErr w:type="spellStart"/>
      <w:r w:rsidRPr="009E0A8C">
        <w:rPr>
          <w:sz w:val="28"/>
          <w:szCs w:val="28"/>
        </w:rPr>
        <w:t>популизма</w:t>
      </w:r>
      <w:proofErr w:type="spellEnd"/>
      <w:r w:rsidRPr="009E0A8C">
        <w:rPr>
          <w:sz w:val="28"/>
          <w:szCs w:val="28"/>
        </w:rPr>
        <w:t xml:space="preserve">. Опит </w:t>
      </w:r>
      <w:proofErr w:type="spellStart"/>
      <w:r w:rsidRPr="009E0A8C">
        <w:rPr>
          <w:sz w:val="28"/>
          <w:szCs w:val="28"/>
        </w:rPr>
        <w:t>анализа</w:t>
      </w:r>
      <w:proofErr w:type="spellEnd"/>
      <w:r w:rsidRPr="009E0A8C">
        <w:rPr>
          <w:sz w:val="28"/>
          <w:szCs w:val="28"/>
        </w:rPr>
        <w:t xml:space="preserve"> </w:t>
      </w:r>
      <w:proofErr w:type="spellStart"/>
      <w:r w:rsidRPr="009E0A8C">
        <w:rPr>
          <w:sz w:val="28"/>
          <w:szCs w:val="28"/>
        </w:rPr>
        <w:t>политических</w:t>
      </w:r>
      <w:proofErr w:type="spellEnd"/>
      <w:r w:rsidRPr="009E0A8C">
        <w:rPr>
          <w:sz w:val="28"/>
          <w:szCs w:val="28"/>
        </w:rPr>
        <w:t xml:space="preserve"> </w:t>
      </w:r>
      <w:proofErr w:type="spellStart"/>
      <w:r w:rsidRPr="009E0A8C">
        <w:rPr>
          <w:sz w:val="28"/>
          <w:szCs w:val="28"/>
        </w:rPr>
        <w:t>уловок</w:t>
      </w:r>
      <w:proofErr w:type="spellEnd"/>
      <w:r w:rsidRPr="009E0A8C">
        <w:rPr>
          <w:sz w:val="28"/>
          <w:szCs w:val="28"/>
        </w:rPr>
        <w:t xml:space="preserve"> / Д. </w:t>
      </w:r>
      <w:proofErr w:type="spellStart"/>
      <w:r w:rsidRPr="009E0A8C">
        <w:rPr>
          <w:sz w:val="28"/>
          <w:szCs w:val="28"/>
        </w:rPr>
        <w:t>Выдрин</w:t>
      </w:r>
      <w:proofErr w:type="spellEnd"/>
      <w:r w:rsidRPr="009E0A8C">
        <w:rPr>
          <w:sz w:val="28"/>
          <w:szCs w:val="28"/>
        </w:rPr>
        <w:t xml:space="preserve"> // </w:t>
      </w:r>
      <w:proofErr w:type="spellStart"/>
      <w:r w:rsidRPr="009E0A8C">
        <w:rPr>
          <w:sz w:val="28"/>
          <w:szCs w:val="28"/>
        </w:rPr>
        <w:t>Диалог</w:t>
      </w:r>
      <w:proofErr w:type="spellEnd"/>
      <w:r w:rsidRPr="009E0A8C">
        <w:rPr>
          <w:sz w:val="28"/>
          <w:szCs w:val="28"/>
        </w:rPr>
        <w:t>. – 1990. – № 13. – С. 37–39.</w:t>
      </w:r>
    </w:p>
    <w:p w:rsidR="007B1B96" w:rsidRPr="009E0A8C" w:rsidRDefault="007B1B96" w:rsidP="009E0A8C">
      <w:pPr>
        <w:spacing w:line="360" w:lineRule="auto"/>
        <w:jc w:val="both"/>
        <w:rPr>
          <w:sz w:val="28"/>
          <w:szCs w:val="28"/>
        </w:rPr>
      </w:pPr>
      <w:proofErr w:type="spellStart"/>
      <w:r w:rsidRPr="009E0A8C">
        <w:rPr>
          <w:sz w:val="28"/>
          <w:szCs w:val="28"/>
        </w:rPr>
        <w:lastRenderedPageBreak/>
        <w:t>Гаджиев</w:t>
      </w:r>
      <w:proofErr w:type="spellEnd"/>
      <w:r w:rsidRPr="009E0A8C">
        <w:rPr>
          <w:sz w:val="28"/>
          <w:szCs w:val="28"/>
        </w:rPr>
        <w:t xml:space="preserve"> К. С. Консерватизм: </w:t>
      </w:r>
      <w:proofErr w:type="spellStart"/>
      <w:r w:rsidRPr="009E0A8C">
        <w:rPr>
          <w:sz w:val="28"/>
          <w:szCs w:val="28"/>
        </w:rPr>
        <w:t>современные</w:t>
      </w:r>
      <w:proofErr w:type="spellEnd"/>
      <w:r w:rsidRPr="009E0A8C">
        <w:rPr>
          <w:sz w:val="28"/>
          <w:szCs w:val="28"/>
        </w:rPr>
        <w:t xml:space="preserve"> </w:t>
      </w:r>
      <w:proofErr w:type="spellStart"/>
      <w:r w:rsidRPr="009E0A8C">
        <w:rPr>
          <w:sz w:val="28"/>
          <w:szCs w:val="28"/>
        </w:rPr>
        <w:t>интерпретации</w:t>
      </w:r>
      <w:proofErr w:type="spellEnd"/>
      <w:r w:rsidRPr="009E0A8C">
        <w:rPr>
          <w:sz w:val="28"/>
          <w:szCs w:val="28"/>
        </w:rPr>
        <w:t xml:space="preserve"> / К.С. </w:t>
      </w:r>
      <w:proofErr w:type="spellStart"/>
      <w:r w:rsidRPr="009E0A8C">
        <w:rPr>
          <w:sz w:val="28"/>
          <w:szCs w:val="28"/>
        </w:rPr>
        <w:t>Гаджиев</w:t>
      </w:r>
      <w:proofErr w:type="spellEnd"/>
      <w:r w:rsidRPr="009E0A8C">
        <w:rPr>
          <w:sz w:val="28"/>
          <w:szCs w:val="28"/>
        </w:rPr>
        <w:t>. – М., 1990.</w:t>
      </w:r>
    </w:p>
    <w:p w:rsidR="007B1B96" w:rsidRPr="009E0A8C" w:rsidRDefault="007B1B96" w:rsidP="009E0A8C">
      <w:pPr>
        <w:spacing w:line="360" w:lineRule="auto"/>
        <w:jc w:val="both"/>
        <w:rPr>
          <w:sz w:val="28"/>
          <w:szCs w:val="28"/>
        </w:rPr>
      </w:pPr>
      <w:r w:rsidRPr="009E0A8C">
        <w:rPr>
          <w:sz w:val="28"/>
          <w:szCs w:val="28"/>
        </w:rPr>
        <w:t xml:space="preserve">Колодій А. Політичний спектр: про деякі критерії «лівих» і «правих» політичних рухів у посттоталітарних суспільствах  / А. Колодій // Філософська і соціологічна думка. – 1995. – № 9–10. – С. 3–24. </w:t>
      </w:r>
    </w:p>
    <w:p w:rsidR="007B1B96" w:rsidRPr="009E0A8C" w:rsidRDefault="007B1B96" w:rsidP="009E0A8C">
      <w:pPr>
        <w:spacing w:line="360" w:lineRule="auto"/>
        <w:jc w:val="both"/>
        <w:rPr>
          <w:sz w:val="28"/>
          <w:szCs w:val="28"/>
        </w:rPr>
      </w:pPr>
      <w:r w:rsidRPr="009E0A8C">
        <w:rPr>
          <w:sz w:val="28"/>
          <w:szCs w:val="28"/>
        </w:rPr>
        <w:t xml:space="preserve">Лага В. Феномени «опозиційної ідеології» та «ідеології опозиційності» / В. Лага // Політичний менеджмент. – 2004. – № 2. – С. 91–100. </w:t>
      </w:r>
    </w:p>
    <w:p w:rsidR="007B1B96" w:rsidRPr="009E0A8C" w:rsidRDefault="007B1B96" w:rsidP="009E0A8C">
      <w:pPr>
        <w:spacing w:line="360" w:lineRule="auto"/>
        <w:jc w:val="both"/>
        <w:rPr>
          <w:sz w:val="28"/>
          <w:szCs w:val="28"/>
        </w:rPr>
      </w:pPr>
      <w:proofErr w:type="spellStart"/>
      <w:r w:rsidRPr="009E0A8C">
        <w:rPr>
          <w:sz w:val="28"/>
          <w:szCs w:val="28"/>
        </w:rPr>
        <w:t>Липсет</w:t>
      </w:r>
      <w:proofErr w:type="spellEnd"/>
      <w:r w:rsidRPr="009E0A8C">
        <w:rPr>
          <w:sz w:val="28"/>
          <w:szCs w:val="28"/>
        </w:rPr>
        <w:t xml:space="preserve"> С. М. Третього </w:t>
      </w:r>
      <w:proofErr w:type="spellStart"/>
      <w:r w:rsidRPr="009E0A8C">
        <w:rPr>
          <w:sz w:val="28"/>
          <w:szCs w:val="28"/>
        </w:rPr>
        <w:t>пути</w:t>
      </w:r>
      <w:proofErr w:type="spellEnd"/>
      <w:r w:rsidRPr="009E0A8C">
        <w:rPr>
          <w:sz w:val="28"/>
          <w:szCs w:val="28"/>
        </w:rPr>
        <w:t xml:space="preserve"> не </w:t>
      </w:r>
      <w:proofErr w:type="spellStart"/>
      <w:r w:rsidRPr="009E0A8C">
        <w:rPr>
          <w:sz w:val="28"/>
          <w:szCs w:val="28"/>
        </w:rPr>
        <w:t>существует</w:t>
      </w:r>
      <w:proofErr w:type="spellEnd"/>
      <w:r w:rsidRPr="009E0A8C">
        <w:rPr>
          <w:sz w:val="28"/>
          <w:szCs w:val="28"/>
        </w:rPr>
        <w:t xml:space="preserve"> (</w:t>
      </w:r>
      <w:proofErr w:type="spellStart"/>
      <w:r w:rsidRPr="009E0A8C">
        <w:rPr>
          <w:sz w:val="28"/>
          <w:szCs w:val="28"/>
        </w:rPr>
        <w:t>перспективы</w:t>
      </w:r>
      <w:proofErr w:type="spellEnd"/>
      <w:r w:rsidRPr="009E0A8C">
        <w:rPr>
          <w:sz w:val="28"/>
          <w:szCs w:val="28"/>
        </w:rPr>
        <w:t xml:space="preserve"> </w:t>
      </w:r>
      <w:proofErr w:type="spellStart"/>
      <w:r w:rsidRPr="009E0A8C">
        <w:rPr>
          <w:sz w:val="28"/>
          <w:szCs w:val="28"/>
        </w:rPr>
        <w:t>левых</w:t>
      </w:r>
      <w:proofErr w:type="spellEnd"/>
      <w:r w:rsidRPr="009E0A8C">
        <w:rPr>
          <w:sz w:val="28"/>
          <w:szCs w:val="28"/>
        </w:rPr>
        <w:t xml:space="preserve"> </w:t>
      </w:r>
      <w:proofErr w:type="spellStart"/>
      <w:r w:rsidRPr="009E0A8C">
        <w:rPr>
          <w:sz w:val="28"/>
          <w:szCs w:val="28"/>
        </w:rPr>
        <w:t>движений</w:t>
      </w:r>
      <w:proofErr w:type="spellEnd"/>
      <w:r w:rsidRPr="009E0A8C">
        <w:rPr>
          <w:sz w:val="28"/>
          <w:szCs w:val="28"/>
        </w:rPr>
        <w:t xml:space="preserve">) / С.М. </w:t>
      </w:r>
      <w:proofErr w:type="spellStart"/>
      <w:r w:rsidRPr="009E0A8C">
        <w:rPr>
          <w:sz w:val="28"/>
          <w:szCs w:val="28"/>
        </w:rPr>
        <w:t>Липсет</w:t>
      </w:r>
      <w:proofErr w:type="spellEnd"/>
      <w:r w:rsidRPr="009E0A8C">
        <w:rPr>
          <w:sz w:val="28"/>
          <w:szCs w:val="28"/>
        </w:rPr>
        <w:t xml:space="preserve"> // </w:t>
      </w:r>
      <w:proofErr w:type="spellStart"/>
      <w:r w:rsidRPr="009E0A8C">
        <w:rPr>
          <w:sz w:val="28"/>
          <w:szCs w:val="28"/>
        </w:rPr>
        <w:t>Политические</w:t>
      </w:r>
      <w:proofErr w:type="spellEnd"/>
      <w:r w:rsidRPr="009E0A8C">
        <w:rPr>
          <w:sz w:val="28"/>
          <w:szCs w:val="28"/>
        </w:rPr>
        <w:t xml:space="preserve"> </w:t>
      </w:r>
      <w:proofErr w:type="spellStart"/>
      <w:r w:rsidRPr="009E0A8C">
        <w:rPr>
          <w:sz w:val="28"/>
          <w:szCs w:val="28"/>
        </w:rPr>
        <w:t>исследования</w:t>
      </w:r>
      <w:proofErr w:type="spellEnd"/>
      <w:r w:rsidRPr="009E0A8C">
        <w:rPr>
          <w:sz w:val="28"/>
          <w:szCs w:val="28"/>
        </w:rPr>
        <w:t>. – 1991. – № 5–6.</w:t>
      </w:r>
    </w:p>
    <w:p w:rsidR="007B1B96" w:rsidRPr="009E0A8C" w:rsidRDefault="007B1B96" w:rsidP="009E0A8C">
      <w:pPr>
        <w:spacing w:line="360" w:lineRule="auto"/>
        <w:jc w:val="both"/>
        <w:rPr>
          <w:sz w:val="28"/>
          <w:szCs w:val="28"/>
        </w:rPr>
      </w:pPr>
      <w:proofErr w:type="spellStart"/>
      <w:r w:rsidRPr="009E0A8C">
        <w:rPr>
          <w:sz w:val="28"/>
          <w:szCs w:val="28"/>
        </w:rPr>
        <w:t>Матц</w:t>
      </w:r>
      <w:proofErr w:type="spellEnd"/>
      <w:r w:rsidRPr="009E0A8C">
        <w:rPr>
          <w:sz w:val="28"/>
          <w:szCs w:val="28"/>
        </w:rPr>
        <w:t xml:space="preserve"> У. </w:t>
      </w:r>
      <w:proofErr w:type="spellStart"/>
      <w:r w:rsidRPr="009E0A8C">
        <w:rPr>
          <w:sz w:val="28"/>
          <w:szCs w:val="28"/>
        </w:rPr>
        <w:t>Идеология</w:t>
      </w:r>
      <w:proofErr w:type="spellEnd"/>
      <w:r w:rsidRPr="009E0A8C">
        <w:rPr>
          <w:sz w:val="28"/>
          <w:szCs w:val="28"/>
        </w:rPr>
        <w:t xml:space="preserve"> </w:t>
      </w:r>
      <w:proofErr w:type="spellStart"/>
      <w:r w:rsidRPr="009E0A8C">
        <w:rPr>
          <w:sz w:val="28"/>
          <w:szCs w:val="28"/>
        </w:rPr>
        <w:t>как</w:t>
      </w:r>
      <w:proofErr w:type="spellEnd"/>
      <w:r w:rsidRPr="009E0A8C">
        <w:rPr>
          <w:sz w:val="28"/>
          <w:szCs w:val="28"/>
        </w:rPr>
        <w:t xml:space="preserve"> </w:t>
      </w:r>
      <w:proofErr w:type="spellStart"/>
      <w:r w:rsidRPr="009E0A8C">
        <w:rPr>
          <w:sz w:val="28"/>
          <w:szCs w:val="28"/>
        </w:rPr>
        <w:t>детерминанта</w:t>
      </w:r>
      <w:proofErr w:type="spellEnd"/>
      <w:r w:rsidRPr="009E0A8C">
        <w:rPr>
          <w:sz w:val="28"/>
          <w:szCs w:val="28"/>
        </w:rPr>
        <w:t xml:space="preserve"> </w:t>
      </w:r>
      <w:proofErr w:type="spellStart"/>
      <w:r w:rsidRPr="009E0A8C">
        <w:rPr>
          <w:sz w:val="28"/>
          <w:szCs w:val="28"/>
        </w:rPr>
        <w:t>политики</w:t>
      </w:r>
      <w:proofErr w:type="spellEnd"/>
      <w:r w:rsidRPr="009E0A8C">
        <w:rPr>
          <w:sz w:val="28"/>
          <w:szCs w:val="28"/>
        </w:rPr>
        <w:t xml:space="preserve"> в епоху </w:t>
      </w:r>
      <w:proofErr w:type="spellStart"/>
      <w:r w:rsidRPr="009E0A8C">
        <w:rPr>
          <w:sz w:val="28"/>
          <w:szCs w:val="28"/>
        </w:rPr>
        <w:t>модернизма</w:t>
      </w:r>
      <w:proofErr w:type="spellEnd"/>
      <w:r w:rsidRPr="009E0A8C">
        <w:rPr>
          <w:sz w:val="28"/>
          <w:szCs w:val="28"/>
        </w:rPr>
        <w:t xml:space="preserve"> / У. </w:t>
      </w:r>
      <w:proofErr w:type="spellStart"/>
      <w:r w:rsidRPr="009E0A8C">
        <w:rPr>
          <w:sz w:val="28"/>
          <w:szCs w:val="28"/>
        </w:rPr>
        <w:t>Матц</w:t>
      </w:r>
      <w:proofErr w:type="spellEnd"/>
      <w:r w:rsidRPr="009E0A8C">
        <w:rPr>
          <w:sz w:val="28"/>
          <w:szCs w:val="28"/>
        </w:rPr>
        <w:t xml:space="preserve"> // </w:t>
      </w:r>
      <w:proofErr w:type="spellStart"/>
      <w:r w:rsidRPr="009E0A8C">
        <w:rPr>
          <w:sz w:val="28"/>
          <w:szCs w:val="28"/>
        </w:rPr>
        <w:t>Политичсекие</w:t>
      </w:r>
      <w:proofErr w:type="spellEnd"/>
      <w:r w:rsidRPr="009E0A8C">
        <w:rPr>
          <w:sz w:val="28"/>
          <w:szCs w:val="28"/>
        </w:rPr>
        <w:t xml:space="preserve"> </w:t>
      </w:r>
      <w:proofErr w:type="spellStart"/>
      <w:r w:rsidRPr="009E0A8C">
        <w:rPr>
          <w:sz w:val="28"/>
          <w:szCs w:val="28"/>
        </w:rPr>
        <w:t>исследования</w:t>
      </w:r>
      <w:proofErr w:type="spellEnd"/>
      <w:r w:rsidRPr="009E0A8C">
        <w:rPr>
          <w:sz w:val="28"/>
          <w:szCs w:val="28"/>
        </w:rPr>
        <w:t>. – 1992. – № 1–2.</w:t>
      </w:r>
    </w:p>
    <w:p w:rsidR="007B1B96" w:rsidRPr="009E0A8C" w:rsidRDefault="007B1B96" w:rsidP="009E0A8C">
      <w:pPr>
        <w:spacing w:line="360" w:lineRule="auto"/>
        <w:jc w:val="both"/>
        <w:rPr>
          <w:sz w:val="28"/>
          <w:szCs w:val="28"/>
        </w:rPr>
      </w:pPr>
      <w:proofErr w:type="spellStart"/>
      <w:r w:rsidRPr="009E0A8C">
        <w:rPr>
          <w:sz w:val="28"/>
          <w:szCs w:val="28"/>
        </w:rPr>
        <w:t>Махненко</w:t>
      </w:r>
      <w:proofErr w:type="spellEnd"/>
      <w:r w:rsidRPr="009E0A8C">
        <w:rPr>
          <w:sz w:val="28"/>
          <w:szCs w:val="28"/>
        </w:rPr>
        <w:t xml:space="preserve"> М. Ліві, праві, центр. Інтереси і наміри / М. </w:t>
      </w:r>
      <w:proofErr w:type="spellStart"/>
      <w:r w:rsidRPr="009E0A8C">
        <w:rPr>
          <w:sz w:val="28"/>
          <w:szCs w:val="28"/>
        </w:rPr>
        <w:t>Махненко</w:t>
      </w:r>
      <w:proofErr w:type="spellEnd"/>
      <w:r w:rsidRPr="009E0A8C">
        <w:rPr>
          <w:sz w:val="28"/>
          <w:szCs w:val="28"/>
        </w:rPr>
        <w:t xml:space="preserve"> // Віче. – 1997. – № 11. – С.106–115.</w:t>
      </w:r>
    </w:p>
    <w:p w:rsidR="007B1B96" w:rsidRPr="009E0A8C" w:rsidRDefault="007B1B96" w:rsidP="009E0A8C">
      <w:pPr>
        <w:spacing w:line="360" w:lineRule="auto"/>
        <w:jc w:val="both"/>
        <w:rPr>
          <w:sz w:val="28"/>
          <w:szCs w:val="28"/>
        </w:rPr>
      </w:pPr>
      <w:proofErr w:type="spellStart"/>
      <w:r w:rsidRPr="009E0A8C">
        <w:rPr>
          <w:sz w:val="28"/>
          <w:szCs w:val="28"/>
        </w:rPr>
        <w:t>Мигул</w:t>
      </w:r>
      <w:proofErr w:type="spellEnd"/>
      <w:r w:rsidRPr="009E0A8C">
        <w:rPr>
          <w:sz w:val="28"/>
          <w:szCs w:val="28"/>
        </w:rPr>
        <w:t xml:space="preserve"> І. Політичні ідеології. Порівняльний аналіз / І. </w:t>
      </w:r>
      <w:proofErr w:type="spellStart"/>
      <w:r w:rsidRPr="009E0A8C">
        <w:rPr>
          <w:sz w:val="28"/>
          <w:szCs w:val="28"/>
        </w:rPr>
        <w:t>Мигул</w:t>
      </w:r>
      <w:proofErr w:type="spellEnd"/>
      <w:r w:rsidRPr="009E0A8C">
        <w:rPr>
          <w:sz w:val="28"/>
          <w:szCs w:val="28"/>
        </w:rPr>
        <w:t>. – К., 1997.</w:t>
      </w:r>
    </w:p>
    <w:p w:rsidR="007B1B96" w:rsidRPr="009E0A8C" w:rsidRDefault="007B1B96" w:rsidP="009E0A8C">
      <w:pPr>
        <w:spacing w:line="360" w:lineRule="auto"/>
        <w:jc w:val="both"/>
        <w:rPr>
          <w:sz w:val="28"/>
          <w:szCs w:val="28"/>
        </w:rPr>
      </w:pPr>
      <w:proofErr w:type="spellStart"/>
      <w:r w:rsidRPr="009E0A8C">
        <w:rPr>
          <w:sz w:val="28"/>
          <w:szCs w:val="28"/>
        </w:rPr>
        <w:t>Миклащук</w:t>
      </w:r>
      <w:proofErr w:type="spellEnd"/>
      <w:r w:rsidRPr="009E0A8C">
        <w:rPr>
          <w:sz w:val="28"/>
          <w:szCs w:val="28"/>
        </w:rPr>
        <w:t xml:space="preserve"> І. М. Проблема становлення ідеологій у програмовій і практичній діяльності українських політичних партій / І.М. </w:t>
      </w:r>
      <w:proofErr w:type="spellStart"/>
      <w:r w:rsidRPr="009E0A8C">
        <w:rPr>
          <w:sz w:val="28"/>
          <w:szCs w:val="28"/>
        </w:rPr>
        <w:t>Миклащук</w:t>
      </w:r>
      <w:proofErr w:type="spellEnd"/>
      <w:r w:rsidRPr="009E0A8C">
        <w:rPr>
          <w:sz w:val="28"/>
          <w:szCs w:val="28"/>
        </w:rPr>
        <w:t xml:space="preserve"> // Віче. – 2007. – № 12. – С. 21–23.</w:t>
      </w:r>
    </w:p>
    <w:p w:rsidR="007B1B96" w:rsidRPr="009E0A8C" w:rsidRDefault="007B1B96" w:rsidP="009E0A8C">
      <w:pPr>
        <w:spacing w:line="360" w:lineRule="auto"/>
        <w:jc w:val="both"/>
        <w:rPr>
          <w:sz w:val="28"/>
          <w:szCs w:val="28"/>
        </w:rPr>
      </w:pPr>
      <w:proofErr w:type="spellStart"/>
      <w:r w:rsidRPr="009E0A8C">
        <w:rPr>
          <w:sz w:val="28"/>
          <w:szCs w:val="28"/>
        </w:rPr>
        <w:t>Недюха</w:t>
      </w:r>
      <w:proofErr w:type="spellEnd"/>
      <w:r w:rsidRPr="009E0A8C">
        <w:rPr>
          <w:sz w:val="28"/>
          <w:szCs w:val="28"/>
        </w:rPr>
        <w:t xml:space="preserve"> М., </w:t>
      </w:r>
      <w:proofErr w:type="spellStart"/>
      <w:r w:rsidRPr="009E0A8C">
        <w:rPr>
          <w:sz w:val="28"/>
          <w:szCs w:val="28"/>
        </w:rPr>
        <w:t>Михайлич</w:t>
      </w:r>
      <w:proofErr w:type="spellEnd"/>
      <w:r w:rsidRPr="009E0A8C">
        <w:rPr>
          <w:sz w:val="28"/>
          <w:szCs w:val="28"/>
        </w:rPr>
        <w:t xml:space="preserve"> О. Ідеологія як критерій класифікації політичних партій / М. </w:t>
      </w:r>
      <w:proofErr w:type="spellStart"/>
      <w:r w:rsidRPr="009E0A8C">
        <w:rPr>
          <w:sz w:val="28"/>
          <w:szCs w:val="28"/>
        </w:rPr>
        <w:t>Недюха</w:t>
      </w:r>
      <w:proofErr w:type="spellEnd"/>
      <w:r w:rsidRPr="009E0A8C">
        <w:rPr>
          <w:sz w:val="28"/>
          <w:szCs w:val="28"/>
        </w:rPr>
        <w:t xml:space="preserve">, О. </w:t>
      </w:r>
      <w:proofErr w:type="spellStart"/>
      <w:r w:rsidRPr="009E0A8C">
        <w:rPr>
          <w:sz w:val="28"/>
          <w:szCs w:val="28"/>
        </w:rPr>
        <w:t>Михайлич</w:t>
      </w:r>
      <w:proofErr w:type="spellEnd"/>
      <w:r w:rsidRPr="009E0A8C">
        <w:rPr>
          <w:sz w:val="28"/>
          <w:szCs w:val="28"/>
        </w:rPr>
        <w:t xml:space="preserve"> // Політичний менеджмент. – 2006. – № 2(17). – С. 45–53. </w:t>
      </w:r>
    </w:p>
    <w:p w:rsidR="007B1B96" w:rsidRPr="009E0A8C" w:rsidRDefault="007B1B96" w:rsidP="009E0A8C">
      <w:pPr>
        <w:spacing w:line="360" w:lineRule="auto"/>
        <w:jc w:val="both"/>
        <w:rPr>
          <w:sz w:val="28"/>
          <w:szCs w:val="28"/>
        </w:rPr>
      </w:pPr>
      <w:proofErr w:type="spellStart"/>
      <w:r w:rsidRPr="009E0A8C">
        <w:rPr>
          <w:sz w:val="28"/>
          <w:szCs w:val="28"/>
        </w:rPr>
        <w:t>Остренко</w:t>
      </w:r>
      <w:proofErr w:type="spellEnd"/>
      <w:r w:rsidRPr="009E0A8C">
        <w:rPr>
          <w:sz w:val="28"/>
          <w:szCs w:val="28"/>
        </w:rPr>
        <w:t xml:space="preserve"> Є. Проблема співвідношення політичної еліти та політичного класу / Є. </w:t>
      </w:r>
      <w:proofErr w:type="spellStart"/>
      <w:r w:rsidRPr="009E0A8C">
        <w:rPr>
          <w:sz w:val="28"/>
          <w:szCs w:val="28"/>
        </w:rPr>
        <w:t>Остренко</w:t>
      </w:r>
      <w:proofErr w:type="spellEnd"/>
      <w:r w:rsidRPr="009E0A8C">
        <w:rPr>
          <w:sz w:val="28"/>
          <w:szCs w:val="28"/>
        </w:rPr>
        <w:t xml:space="preserve"> // Освіта регіону. – 2008. – № 1–2. – С. 38–42.</w:t>
      </w:r>
    </w:p>
    <w:p w:rsidR="007B1B96" w:rsidRPr="009E0A8C" w:rsidRDefault="007B1B96" w:rsidP="009E0A8C">
      <w:pPr>
        <w:spacing w:line="360" w:lineRule="auto"/>
        <w:jc w:val="both"/>
        <w:rPr>
          <w:sz w:val="28"/>
          <w:szCs w:val="28"/>
        </w:rPr>
      </w:pPr>
      <w:proofErr w:type="spellStart"/>
      <w:r w:rsidRPr="009E0A8C">
        <w:rPr>
          <w:sz w:val="28"/>
          <w:szCs w:val="28"/>
        </w:rPr>
        <w:t>Соловьев</w:t>
      </w:r>
      <w:proofErr w:type="spellEnd"/>
      <w:r w:rsidRPr="009E0A8C">
        <w:rPr>
          <w:sz w:val="28"/>
          <w:szCs w:val="28"/>
        </w:rPr>
        <w:t xml:space="preserve"> А. И. </w:t>
      </w:r>
      <w:proofErr w:type="spellStart"/>
      <w:r w:rsidRPr="009E0A8C">
        <w:rPr>
          <w:sz w:val="28"/>
          <w:szCs w:val="28"/>
        </w:rPr>
        <w:t>Политическая</w:t>
      </w:r>
      <w:proofErr w:type="spellEnd"/>
      <w:r w:rsidRPr="009E0A8C">
        <w:rPr>
          <w:sz w:val="28"/>
          <w:szCs w:val="28"/>
        </w:rPr>
        <w:t xml:space="preserve"> </w:t>
      </w:r>
      <w:proofErr w:type="spellStart"/>
      <w:r w:rsidRPr="009E0A8C">
        <w:rPr>
          <w:sz w:val="28"/>
          <w:szCs w:val="28"/>
        </w:rPr>
        <w:t>идеология</w:t>
      </w:r>
      <w:proofErr w:type="spellEnd"/>
      <w:r w:rsidRPr="009E0A8C">
        <w:rPr>
          <w:sz w:val="28"/>
          <w:szCs w:val="28"/>
        </w:rPr>
        <w:t xml:space="preserve">: </w:t>
      </w:r>
      <w:proofErr w:type="spellStart"/>
      <w:r w:rsidRPr="009E0A8C">
        <w:rPr>
          <w:sz w:val="28"/>
          <w:szCs w:val="28"/>
        </w:rPr>
        <w:t>логика</w:t>
      </w:r>
      <w:proofErr w:type="spellEnd"/>
      <w:r w:rsidRPr="009E0A8C">
        <w:rPr>
          <w:sz w:val="28"/>
          <w:szCs w:val="28"/>
        </w:rPr>
        <w:t xml:space="preserve"> </w:t>
      </w:r>
      <w:proofErr w:type="spellStart"/>
      <w:r w:rsidRPr="009E0A8C">
        <w:rPr>
          <w:sz w:val="28"/>
          <w:szCs w:val="28"/>
        </w:rPr>
        <w:t>исторической</w:t>
      </w:r>
      <w:proofErr w:type="spellEnd"/>
      <w:r w:rsidRPr="009E0A8C">
        <w:rPr>
          <w:sz w:val="28"/>
          <w:szCs w:val="28"/>
        </w:rPr>
        <w:t xml:space="preserve"> </w:t>
      </w:r>
      <w:proofErr w:type="spellStart"/>
      <w:r w:rsidRPr="009E0A8C">
        <w:rPr>
          <w:sz w:val="28"/>
          <w:szCs w:val="28"/>
        </w:rPr>
        <w:t>эволюции</w:t>
      </w:r>
      <w:proofErr w:type="spellEnd"/>
      <w:r w:rsidRPr="009E0A8C">
        <w:rPr>
          <w:sz w:val="28"/>
          <w:szCs w:val="28"/>
        </w:rPr>
        <w:t xml:space="preserve"> / А.И. </w:t>
      </w:r>
      <w:proofErr w:type="spellStart"/>
      <w:r w:rsidRPr="009E0A8C">
        <w:rPr>
          <w:sz w:val="28"/>
          <w:szCs w:val="28"/>
        </w:rPr>
        <w:t>Соловьев</w:t>
      </w:r>
      <w:proofErr w:type="spellEnd"/>
      <w:r w:rsidRPr="009E0A8C">
        <w:rPr>
          <w:sz w:val="28"/>
          <w:szCs w:val="28"/>
        </w:rPr>
        <w:t xml:space="preserve"> // </w:t>
      </w:r>
      <w:proofErr w:type="spellStart"/>
      <w:r w:rsidRPr="009E0A8C">
        <w:rPr>
          <w:sz w:val="28"/>
          <w:szCs w:val="28"/>
        </w:rPr>
        <w:t>Политические</w:t>
      </w:r>
      <w:proofErr w:type="spellEnd"/>
      <w:r w:rsidRPr="009E0A8C">
        <w:rPr>
          <w:sz w:val="28"/>
          <w:szCs w:val="28"/>
        </w:rPr>
        <w:t xml:space="preserve"> </w:t>
      </w:r>
      <w:proofErr w:type="spellStart"/>
      <w:r w:rsidRPr="009E0A8C">
        <w:rPr>
          <w:sz w:val="28"/>
          <w:szCs w:val="28"/>
        </w:rPr>
        <w:t>исследования</w:t>
      </w:r>
      <w:proofErr w:type="spellEnd"/>
      <w:r w:rsidRPr="009E0A8C">
        <w:rPr>
          <w:sz w:val="28"/>
          <w:szCs w:val="28"/>
        </w:rPr>
        <w:t>. – 2001. – № 2.</w:t>
      </w:r>
    </w:p>
    <w:p w:rsidR="007B1B96" w:rsidRPr="009E0A8C" w:rsidRDefault="007B1B96" w:rsidP="009E0A8C">
      <w:pPr>
        <w:spacing w:line="360" w:lineRule="auto"/>
        <w:jc w:val="both"/>
        <w:rPr>
          <w:sz w:val="28"/>
          <w:szCs w:val="28"/>
        </w:rPr>
      </w:pPr>
      <w:proofErr w:type="spellStart"/>
      <w:r w:rsidRPr="009E0A8C">
        <w:rPr>
          <w:sz w:val="28"/>
          <w:szCs w:val="28"/>
        </w:rPr>
        <w:t>Танчер</w:t>
      </w:r>
      <w:proofErr w:type="spellEnd"/>
      <w:r w:rsidRPr="009E0A8C">
        <w:rPr>
          <w:sz w:val="28"/>
          <w:szCs w:val="28"/>
        </w:rPr>
        <w:t xml:space="preserve"> В. Політичні партії у світлі «ситуації постмодерну» / В. </w:t>
      </w:r>
      <w:proofErr w:type="spellStart"/>
      <w:r w:rsidRPr="009E0A8C">
        <w:rPr>
          <w:sz w:val="28"/>
          <w:szCs w:val="28"/>
        </w:rPr>
        <w:t>Танчер</w:t>
      </w:r>
      <w:proofErr w:type="spellEnd"/>
      <w:r w:rsidRPr="009E0A8C">
        <w:rPr>
          <w:sz w:val="28"/>
          <w:szCs w:val="28"/>
        </w:rPr>
        <w:t>, О. Карась, О. Кучеренко. – К., 1997.</w:t>
      </w:r>
    </w:p>
    <w:p w:rsidR="007B1B96" w:rsidRPr="009E0A8C" w:rsidRDefault="007B1B96" w:rsidP="009E0A8C">
      <w:pPr>
        <w:spacing w:line="360" w:lineRule="auto"/>
        <w:jc w:val="both"/>
        <w:rPr>
          <w:sz w:val="28"/>
          <w:szCs w:val="28"/>
        </w:rPr>
      </w:pPr>
      <w:r w:rsidRPr="009E0A8C">
        <w:rPr>
          <w:sz w:val="28"/>
          <w:szCs w:val="28"/>
        </w:rPr>
        <w:t>Шведа Ю. Ідеологічні особливості партійної системи України / Ю. Шведа // Українські варіанти. – 1997. – № 1. – С. 20–28.</w:t>
      </w:r>
    </w:p>
    <w:p w:rsidR="00070763" w:rsidRPr="009E0A8C" w:rsidRDefault="00070763" w:rsidP="00C723D6">
      <w:pPr>
        <w:spacing w:line="360" w:lineRule="auto"/>
        <w:rPr>
          <w:b/>
          <w:sz w:val="28"/>
          <w:szCs w:val="28"/>
        </w:rPr>
      </w:pPr>
    </w:p>
    <w:p w:rsidR="00F12CC1" w:rsidRPr="009E0A8C" w:rsidRDefault="00F12CC1" w:rsidP="009E0A8C">
      <w:pPr>
        <w:spacing w:line="360" w:lineRule="auto"/>
        <w:ind w:firstLine="540"/>
        <w:jc w:val="center"/>
        <w:rPr>
          <w:b/>
          <w:sz w:val="28"/>
          <w:szCs w:val="28"/>
        </w:rPr>
      </w:pPr>
    </w:p>
    <w:p w:rsidR="00544C47" w:rsidRPr="009E0A8C" w:rsidRDefault="00544C47" w:rsidP="009E0A8C">
      <w:pPr>
        <w:spacing w:line="360" w:lineRule="auto"/>
        <w:jc w:val="center"/>
        <w:rPr>
          <w:b/>
          <w:sz w:val="28"/>
          <w:szCs w:val="28"/>
        </w:rPr>
      </w:pPr>
      <w:r w:rsidRPr="009E0A8C">
        <w:rPr>
          <w:b/>
          <w:sz w:val="28"/>
          <w:szCs w:val="28"/>
          <w:lang w:val="en-US"/>
        </w:rPr>
        <w:lastRenderedPageBreak/>
        <w:t>V</w:t>
      </w:r>
      <w:r w:rsidRPr="009E0A8C">
        <w:rPr>
          <w:b/>
          <w:sz w:val="28"/>
          <w:szCs w:val="28"/>
        </w:rPr>
        <w:t xml:space="preserve">. Індивідуальна робота із студентами </w:t>
      </w:r>
    </w:p>
    <w:p w:rsidR="00544C47" w:rsidRPr="009E0A8C" w:rsidRDefault="00544C47" w:rsidP="009E0A8C">
      <w:pPr>
        <w:spacing w:line="360" w:lineRule="auto"/>
        <w:jc w:val="center"/>
        <w:rPr>
          <w:b/>
          <w:sz w:val="28"/>
          <w:szCs w:val="28"/>
        </w:rPr>
      </w:pPr>
      <w:r w:rsidRPr="009E0A8C">
        <w:rPr>
          <w:b/>
          <w:sz w:val="28"/>
          <w:szCs w:val="28"/>
        </w:rPr>
        <w:t>Тематика рефератів:</w:t>
      </w:r>
    </w:p>
    <w:p w:rsidR="00522CD5" w:rsidRPr="009E0A8C" w:rsidRDefault="00522CD5" w:rsidP="009E0A8C">
      <w:pPr>
        <w:spacing w:line="360" w:lineRule="auto"/>
        <w:jc w:val="center"/>
        <w:rPr>
          <w:sz w:val="28"/>
          <w:szCs w:val="28"/>
        </w:rPr>
      </w:pPr>
    </w:p>
    <w:p w:rsidR="009E0A8C" w:rsidRPr="009E0A8C" w:rsidRDefault="009E0A8C" w:rsidP="009E0A8C">
      <w:pPr>
        <w:numPr>
          <w:ilvl w:val="0"/>
          <w:numId w:val="45"/>
        </w:numPr>
        <w:spacing w:line="360" w:lineRule="auto"/>
        <w:jc w:val="both"/>
        <w:rPr>
          <w:sz w:val="28"/>
          <w:szCs w:val="28"/>
        </w:rPr>
      </w:pPr>
      <w:r w:rsidRPr="009E0A8C">
        <w:rPr>
          <w:sz w:val="28"/>
          <w:szCs w:val="28"/>
        </w:rPr>
        <w:t xml:space="preserve">Соціологія політичних партій як галузь політології. </w:t>
      </w:r>
    </w:p>
    <w:p w:rsidR="009E0A8C" w:rsidRPr="009E0A8C" w:rsidRDefault="009E0A8C" w:rsidP="009E0A8C">
      <w:pPr>
        <w:numPr>
          <w:ilvl w:val="0"/>
          <w:numId w:val="45"/>
        </w:numPr>
        <w:spacing w:line="360" w:lineRule="auto"/>
        <w:jc w:val="both"/>
        <w:rPr>
          <w:sz w:val="28"/>
          <w:szCs w:val="28"/>
        </w:rPr>
      </w:pPr>
      <w:r w:rsidRPr="009E0A8C">
        <w:rPr>
          <w:sz w:val="28"/>
          <w:szCs w:val="28"/>
        </w:rPr>
        <w:t xml:space="preserve">Теоретико-методологічний інструментарій </w:t>
      </w:r>
      <w:proofErr w:type="spellStart"/>
      <w:r w:rsidRPr="009E0A8C">
        <w:rPr>
          <w:sz w:val="28"/>
          <w:szCs w:val="28"/>
        </w:rPr>
        <w:t>партології</w:t>
      </w:r>
      <w:proofErr w:type="spellEnd"/>
      <w:r w:rsidRPr="009E0A8C">
        <w:rPr>
          <w:sz w:val="28"/>
          <w:szCs w:val="28"/>
        </w:rPr>
        <w:t>.</w:t>
      </w:r>
    </w:p>
    <w:p w:rsidR="009E0A8C" w:rsidRPr="009E0A8C" w:rsidRDefault="009E0A8C" w:rsidP="009E0A8C">
      <w:pPr>
        <w:numPr>
          <w:ilvl w:val="0"/>
          <w:numId w:val="45"/>
        </w:numPr>
        <w:spacing w:line="360" w:lineRule="auto"/>
        <w:jc w:val="both"/>
        <w:rPr>
          <w:sz w:val="28"/>
          <w:szCs w:val="28"/>
        </w:rPr>
      </w:pPr>
      <w:proofErr w:type="spellStart"/>
      <w:r w:rsidRPr="009E0A8C">
        <w:rPr>
          <w:sz w:val="28"/>
          <w:szCs w:val="28"/>
        </w:rPr>
        <w:t>Соціо-політичні</w:t>
      </w:r>
      <w:proofErr w:type="spellEnd"/>
      <w:r w:rsidRPr="009E0A8C">
        <w:rPr>
          <w:sz w:val="28"/>
          <w:szCs w:val="28"/>
        </w:rPr>
        <w:t xml:space="preserve"> поділи – основа формування сучасних партій. </w:t>
      </w:r>
    </w:p>
    <w:p w:rsidR="009E0A8C" w:rsidRPr="009E0A8C" w:rsidRDefault="009E0A8C" w:rsidP="009E0A8C">
      <w:pPr>
        <w:numPr>
          <w:ilvl w:val="0"/>
          <w:numId w:val="45"/>
        </w:numPr>
        <w:spacing w:line="360" w:lineRule="auto"/>
        <w:jc w:val="both"/>
        <w:rPr>
          <w:sz w:val="28"/>
          <w:szCs w:val="28"/>
        </w:rPr>
      </w:pPr>
      <w:r w:rsidRPr="009E0A8C">
        <w:rPr>
          <w:sz w:val="28"/>
          <w:szCs w:val="28"/>
        </w:rPr>
        <w:t xml:space="preserve">Організованість як базовий індикатор (елемент) політичної партії. </w:t>
      </w:r>
    </w:p>
    <w:p w:rsidR="009E0A8C" w:rsidRPr="009E0A8C" w:rsidRDefault="009E0A8C" w:rsidP="009E0A8C">
      <w:pPr>
        <w:numPr>
          <w:ilvl w:val="0"/>
          <w:numId w:val="45"/>
        </w:numPr>
        <w:spacing w:line="360" w:lineRule="auto"/>
        <w:jc w:val="both"/>
        <w:rPr>
          <w:sz w:val="28"/>
          <w:szCs w:val="28"/>
        </w:rPr>
      </w:pPr>
      <w:r w:rsidRPr="009E0A8C">
        <w:rPr>
          <w:sz w:val="28"/>
          <w:szCs w:val="28"/>
        </w:rPr>
        <w:t>Типи політичних партій. Класифікація партій за організаційним критерієм.</w:t>
      </w:r>
    </w:p>
    <w:p w:rsidR="009E0A8C" w:rsidRPr="009E0A8C" w:rsidRDefault="009E0A8C" w:rsidP="009E0A8C">
      <w:pPr>
        <w:numPr>
          <w:ilvl w:val="0"/>
          <w:numId w:val="45"/>
        </w:numPr>
        <w:spacing w:line="360" w:lineRule="auto"/>
        <w:jc w:val="both"/>
        <w:rPr>
          <w:sz w:val="28"/>
          <w:szCs w:val="28"/>
        </w:rPr>
      </w:pPr>
      <w:r w:rsidRPr="009E0A8C">
        <w:rPr>
          <w:sz w:val="28"/>
          <w:szCs w:val="28"/>
        </w:rPr>
        <w:t>Внутріпартійна демократія та внутріпартійна олігархія.</w:t>
      </w:r>
    </w:p>
    <w:p w:rsidR="009E0A8C" w:rsidRPr="009E0A8C" w:rsidRDefault="009E0A8C" w:rsidP="009E0A8C">
      <w:pPr>
        <w:numPr>
          <w:ilvl w:val="0"/>
          <w:numId w:val="45"/>
        </w:numPr>
        <w:spacing w:line="360" w:lineRule="auto"/>
        <w:jc w:val="both"/>
        <w:rPr>
          <w:sz w:val="28"/>
          <w:szCs w:val="28"/>
        </w:rPr>
      </w:pPr>
      <w:r w:rsidRPr="009E0A8C">
        <w:rPr>
          <w:sz w:val="28"/>
          <w:szCs w:val="28"/>
        </w:rPr>
        <w:t>Членство в партії та його типи. Вступ та вихід з партії.</w:t>
      </w:r>
    </w:p>
    <w:p w:rsidR="009E0A8C" w:rsidRPr="009E0A8C" w:rsidRDefault="009E0A8C" w:rsidP="009E0A8C">
      <w:pPr>
        <w:numPr>
          <w:ilvl w:val="0"/>
          <w:numId w:val="45"/>
        </w:numPr>
        <w:spacing w:line="360" w:lineRule="auto"/>
        <w:jc w:val="both"/>
        <w:rPr>
          <w:sz w:val="28"/>
          <w:szCs w:val="28"/>
        </w:rPr>
      </w:pPr>
      <w:r w:rsidRPr="009E0A8C">
        <w:rPr>
          <w:sz w:val="28"/>
          <w:szCs w:val="28"/>
        </w:rPr>
        <w:t xml:space="preserve">Визначальні фактори участі громадян в партійній діяльності. </w:t>
      </w:r>
      <w:proofErr w:type="spellStart"/>
      <w:r w:rsidRPr="009E0A8C">
        <w:rPr>
          <w:sz w:val="28"/>
          <w:szCs w:val="28"/>
        </w:rPr>
        <w:t>Залученість</w:t>
      </w:r>
      <w:proofErr w:type="spellEnd"/>
      <w:r w:rsidRPr="009E0A8C">
        <w:rPr>
          <w:sz w:val="28"/>
          <w:szCs w:val="28"/>
        </w:rPr>
        <w:t xml:space="preserve"> та партійна лояльність.</w:t>
      </w:r>
    </w:p>
    <w:p w:rsidR="00522CD5" w:rsidRPr="009E0A8C" w:rsidRDefault="00522CD5" w:rsidP="009E0A8C">
      <w:pPr>
        <w:numPr>
          <w:ilvl w:val="0"/>
          <w:numId w:val="45"/>
        </w:numPr>
        <w:spacing w:line="360" w:lineRule="auto"/>
        <w:jc w:val="both"/>
        <w:rPr>
          <w:sz w:val="28"/>
          <w:szCs w:val="28"/>
        </w:rPr>
      </w:pPr>
      <w:r w:rsidRPr="009E0A8C">
        <w:rPr>
          <w:sz w:val="28"/>
          <w:szCs w:val="28"/>
        </w:rPr>
        <w:t xml:space="preserve">Політичні партії та демократія. </w:t>
      </w:r>
    </w:p>
    <w:p w:rsidR="00522CD5" w:rsidRPr="009E0A8C" w:rsidRDefault="00522CD5" w:rsidP="009E0A8C">
      <w:pPr>
        <w:numPr>
          <w:ilvl w:val="0"/>
          <w:numId w:val="45"/>
        </w:numPr>
        <w:spacing w:line="360" w:lineRule="auto"/>
        <w:jc w:val="both"/>
        <w:rPr>
          <w:sz w:val="28"/>
          <w:szCs w:val="28"/>
        </w:rPr>
      </w:pPr>
      <w:r w:rsidRPr="009E0A8C">
        <w:rPr>
          <w:sz w:val="28"/>
          <w:szCs w:val="28"/>
        </w:rPr>
        <w:t xml:space="preserve">Політичні партії в структурі громадянського суспільства. </w:t>
      </w:r>
    </w:p>
    <w:p w:rsidR="009E0A8C" w:rsidRPr="009E0A8C" w:rsidRDefault="009E0A8C" w:rsidP="009E0A8C">
      <w:pPr>
        <w:numPr>
          <w:ilvl w:val="0"/>
          <w:numId w:val="45"/>
        </w:numPr>
        <w:spacing w:line="360" w:lineRule="auto"/>
        <w:jc w:val="both"/>
        <w:rPr>
          <w:sz w:val="28"/>
          <w:szCs w:val="28"/>
        </w:rPr>
      </w:pPr>
      <w:r w:rsidRPr="009E0A8C">
        <w:rPr>
          <w:sz w:val="28"/>
          <w:szCs w:val="28"/>
        </w:rPr>
        <w:t>Партії і політична система суспільства.</w:t>
      </w:r>
    </w:p>
    <w:p w:rsidR="009E0A8C" w:rsidRPr="009E0A8C" w:rsidRDefault="009E0A8C" w:rsidP="009E0A8C">
      <w:pPr>
        <w:numPr>
          <w:ilvl w:val="0"/>
          <w:numId w:val="45"/>
        </w:numPr>
        <w:spacing w:line="360" w:lineRule="auto"/>
        <w:jc w:val="both"/>
        <w:rPr>
          <w:sz w:val="28"/>
          <w:szCs w:val="28"/>
        </w:rPr>
      </w:pPr>
      <w:r w:rsidRPr="009E0A8C">
        <w:rPr>
          <w:sz w:val="28"/>
          <w:szCs w:val="28"/>
        </w:rPr>
        <w:t xml:space="preserve"> Політичні партії у системі громадсько-політичних об’єднань.</w:t>
      </w:r>
    </w:p>
    <w:p w:rsidR="009E0A8C" w:rsidRPr="009E0A8C" w:rsidRDefault="009E0A8C" w:rsidP="009E0A8C">
      <w:pPr>
        <w:numPr>
          <w:ilvl w:val="0"/>
          <w:numId w:val="45"/>
        </w:numPr>
        <w:spacing w:line="360" w:lineRule="auto"/>
        <w:jc w:val="both"/>
        <w:rPr>
          <w:sz w:val="28"/>
          <w:szCs w:val="28"/>
        </w:rPr>
      </w:pPr>
      <w:r w:rsidRPr="009E0A8C">
        <w:rPr>
          <w:sz w:val="28"/>
          <w:szCs w:val="28"/>
        </w:rPr>
        <w:t xml:space="preserve">Соціологічний закон М. </w:t>
      </w:r>
      <w:proofErr w:type="spellStart"/>
      <w:r w:rsidRPr="009E0A8C">
        <w:rPr>
          <w:sz w:val="28"/>
          <w:szCs w:val="28"/>
        </w:rPr>
        <w:t>Дюверже</w:t>
      </w:r>
      <w:proofErr w:type="spellEnd"/>
      <w:r w:rsidRPr="009E0A8C">
        <w:rPr>
          <w:sz w:val="28"/>
          <w:szCs w:val="28"/>
        </w:rPr>
        <w:t xml:space="preserve">. </w:t>
      </w:r>
    </w:p>
    <w:p w:rsidR="009E0A8C" w:rsidRPr="009E0A8C" w:rsidRDefault="009E0A8C" w:rsidP="009E0A8C">
      <w:pPr>
        <w:numPr>
          <w:ilvl w:val="0"/>
          <w:numId w:val="45"/>
        </w:numPr>
        <w:spacing w:line="360" w:lineRule="auto"/>
        <w:jc w:val="both"/>
        <w:rPr>
          <w:sz w:val="28"/>
          <w:szCs w:val="28"/>
        </w:rPr>
      </w:pPr>
      <w:r w:rsidRPr="009E0A8C">
        <w:rPr>
          <w:sz w:val="28"/>
          <w:szCs w:val="28"/>
        </w:rPr>
        <w:t xml:space="preserve">Р. </w:t>
      </w:r>
      <w:proofErr w:type="spellStart"/>
      <w:r w:rsidRPr="009E0A8C">
        <w:rPr>
          <w:sz w:val="28"/>
          <w:szCs w:val="28"/>
        </w:rPr>
        <w:t>Міхельс</w:t>
      </w:r>
      <w:proofErr w:type="spellEnd"/>
      <w:r w:rsidRPr="009E0A8C">
        <w:rPr>
          <w:sz w:val="28"/>
          <w:szCs w:val="28"/>
        </w:rPr>
        <w:t xml:space="preserve"> про олігархічні тенденції в партіях.</w:t>
      </w:r>
    </w:p>
    <w:p w:rsidR="009E0A8C" w:rsidRPr="009E0A8C" w:rsidRDefault="009E0A8C" w:rsidP="009E0A8C">
      <w:pPr>
        <w:numPr>
          <w:ilvl w:val="0"/>
          <w:numId w:val="45"/>
        </w:numPr>
        <w:spacing w:line="360" w:lineRule="auto"/>
        <w:jc w:val="both"/>
        <w:rPr>
          <w:sz w:val="28"/>
          <w:szCs w:val="28"/>
        </w:rPr>
      </w:pPr>
      <w:r w:rsidRPr="009E0A8C">
        <w:rPr>
          <w:sz w:val="28"/>
          <w:szCs w:val="28"/>
        </w:rPr>
        <w:t xml:space="preserve">Геостратегічні орієнтації українських політичних партій. </w:t>
      </w:r>
    </w:p>
    <w:p w:rsidR="009E0A8C" w:rsidRPr="009E0A8C" w:rsidRDefault="009E0A8C" w:rsidP="009E0A8C">
      <w:pPr>
        <w:numPr>
          <w:ilvl w:val="0"/>
          <w:numId w:val="45"/>
        </w:numPr>
        <w:spacing w:line="360" w:lineRule="auto"/>
        <w:jc w:val="both"/>
        <w:rPr>
          <w:sz w:val="28"/>
          <w:szCs w:val="28"/>
        </w:rPr>
      </w:pPr>
      <w:r w:rsidRPr="009E0A8C">
        <w:rPr>
          <w:sz w:val="28"/>
          <w:szCs w:val="28"/>
        </w:rPr>
        <w:t xml:space="preserve">Молодіжна та гендерна політика партій України. </w:t>
      </w:r>
    </w:p>
    <w:p w:rsidR="009E0A8C" w:rsidRPr="009E0A8C" w:rsidRDefault="009E0A8C" w:rsidP="009E0A8C">
      <w:pPr>
        <w:numPr>
          <w:ilvl w:val="0"/>
          <w:numId w:val="45"/>
        </w:numPr>
        <w:spacing w:line="360" w:lineRule="auto"/>
        <w:jc w:val="both"/>
        <w:rPr>
          <w:sz w:val="28"/>
          <w:szCs w:val="28"/>
        </w:rPr>
      </w:pPr>
      <w:r w:rsidRPr="009E0A8C">
        <w:rPr>
          <w:sz w:val="28"/>
          <w:szCs w:val="28"/>
        </w:rPr>
        <w:t xml:space="preserve">Політичні партії та церква в Україні. </w:t>
      </w:r>
    </w:p>
    <w:p w:rsidR="009E0A8C" w:rsidRPr="009E0A8C" w:rsidRDefault="009E0A8C" w:rsidP="009E0A8C">
      <w:pPr>
        <w:numPr>
          <w:ilvl w:val="0"/>
          <w:numId w:val="45"/>
        </w:numPr>
        <w:spacing w:line="360" w:lineRule="auto"/>
        <w:jc w:val="both"/>
        <w:rPr>
          <w:sz w:val="28"/>
          <w:szCs w:val="28"/>
        </w:rPr>
      </w:pPr>
      <w:r w:rsidRPr="009E0A8C">
        <w:rPr>
          <w:sz w:val="28"/>
          <w:szCs w:val="28"/>
        </w:rPr>
        <w:t>Міжнародна діяльність українських політичних партій.</w:t>
      </w:r>
    </w:p>
    <w:p w:rsidR="009E0A8C" w:rsidRPr="009E0A8C" w:rsidRDefault="009E0A8C" w:rsidP="009E0A8C">
      <w:pPr>
        <w:numPr>
          <w:ilvl w:val="0"/>
          <w:numId w:val="45"/>
        </w:numPr>
        <w:spacing w:line="360" w:lineRule="auto"/>
        <w:jc w:val="both"/>
        <w:rPr>
          <w:sz w:val="28"/>
          <w:szCs w:val="28"/>
        </w:rPr>
      </w:pPr>
      <w:proofErr w:type="spellStart"/>
      <w:r w:rsidRPr="009E0A8C">
        <w:rPr>
          <w:sz w:val="28"/>
          <w:szCs w:val="28"/>
        </w:rPr>
        <w:t>Мультипартійна</w:t>
      </w:r>
      <w:proofErr w:type="spellEnd"/>
      <w:r w:rsidRPr="009E0A8C">
        <w:rPr>
          <w:sz w:val="28"/>
          <w:szCs w:val="28"/>
        </w:rPr>
        <w:t xml:space="preserve"> партійна система України.</w:t>
      </w:r>
    </w:p>
    <w:p w:rsidR="009E0A8C" w:rsidRPr="009E0A8C" w:rsidRDefault="009E0A8C" w:rsidP="009E0A8C">
      <w:pPr>
        <w:numPr>
          <w:ilvl w:val="0"/>
          <w:numId w:val="45"/>
        </w:numPr>
        <w:spacing w:line="360" w:lineRule="auto"/>
        <w:jc w:val="both"/>
        <w:rPr>
          <w:sz w:val="28"/>
          <w:szCs w:val="28"/>
        </w:rPr>
      </w:pPr>
      <w:r w:rsidRPr="009E0A8C">
        <w:rPr>
          <w:sz w:val="28"/>
          <w:szCs w:val="28"/>
        </w:rPr>
        <w:t xml:space="preserve">Партійна система </w:t>
      </w:r>
      <w:proofErr w:type="spellStart"/>
      <w:r w:rsidRPr="009E0A8C">
        <w:rPr>
          <w:sz w:val="28"/>
          <w:szCs w:val="28"/>
        </w:rPr>
        <w:t>екстремально</w:t>
      </w:r>
      <w:proofErr w:type="spellEnd"/>
      <w:r w:rsidRPr="009E0A8C">
        <w:rPr>
          <w:sz w:val="28"/>
          <w:szCs w:val="28"/>
        </w:rPr>
        <w:t xml:space="preserve"> поляризованого плюралізму. </w:t>
      </w:r>
    </w:p>
    <w:p w:rsidR="009E0A8C" w:rsidRPr="009E0A8C" w:rsidRDefault="009E0A8C" w:rsidP="009E0A8C">
      <w:pPr>
        <w:numPr>
          <w:ilvl w:val="0"/>
          <w:numId w:val="45"/>
        </w:numPr>
        <w:spacing w:line="360" w:lineRule="auto"/>
        <w:jc w:val="both"/>
        <w:rPr>
          <w:sz w:val="28"/>
          <w:szCs w:val="28"/>
        </w:rPr>
      </w:pPr>
      <w:r w:rsidRPr="009E0A8C">
        <w:rPr>
          <w:sz w:val="28"/>
          <w:szCs w:val="28"/>
        </w:rPr>
        <w:t xml:space="preserve">Партійна система помірної поляризації. </w:t>
      </w:r>
    </w:p>
    <w:p w:rsidR="009E0A8C" w:rsidRPr="009E0A8C" w:rsidRDefault="009E0A8C" w:rsidP="009E0A8C">
      <w:pPr>
        <w:numPr>
          <w:ilvl w:val="0"/>
          <w:numId w:val="45"/>
        </w:numPr>
        <w:spacing w:line="360" w:lineRule="auto"/>
        <w:jc w:val="both"/>
        <w:rPr>
          <w:sz w:val="28"/>
          <w:szCs w:val="28"/>
        </w:rPr>
      </w:pPr>
      <w:r w:rsidRPr="009E0A8C">
        <w:rPr>
          <w:sz w:val="28"/>
          <w:szCs w:val="28"/>
        </w:rPr>
        <w:t xml:space="preserve">Особливості сучасної партійної системи України. </w:t>
      </w:r>
    </w:p>
    <w:p w:rsidR="009E0A8C" w:rsidRPr="009E0A8C" w:rsidRDefault="009E0A8C" w:rsidP="009E0A8C">
      <w:pPr>
        <w:numPr>
          <w:ilvl w:val="0"/>
          <w:numId w:val="45"/>
        </w:numPr>
        <w:spacing w:line="360" w:lineRule="auto"/>
        <w:jc w:val="both"/>
        <w:rPr>
          <w:sz w:val="28"/>
          <w:szCs w:val="28"/>
        </w:rPr>
      </w:pPr>
      <w:r w:rsidRPr="009E0A8C">
        <w:rPr>
          <w:sz w:val="28"/>
          <w:szCs w:val="28"/>
        </w:rPr>
        <w:t xml:space="preserve"> Напрямки трансформації партійної системи України. </w:t>
      </w:r>
    </w:p>
    <w:p w:rsidR="00522CD5" w:rsidRPr="009E0A8C" w:rsidRDefault="00522CD5" w:rsidP="009E0A8C">
      <w:pPr>
        <w:spacing w:line="360" w:lineRule="auto"/>
        <w:ind w:left="720"/>
        <w:jc w:val="both"/>
        <w:rPr>
          <w:sz w:val="28"/>
          <w:szCs w:val="28"/>
        </w:rPr>
      </w:pPr>
    </w:p>
    <w:p w:rsidR="009E0A8C" w:rsidRPr="009E0A8C" w:rsidRDefault="009E0A8C" w:rsidP="009E0A8C">
      <w:pPr>
        <w:spacing w:line="360" w:lineRule="auto"/>
        <w:ind w:left="720"/>
        <w:jc w:val="both"/>
        <w:rPr>
          <w:sz w:val="28"/>
          <w:szCs w:val="28"/>
        </w:rPr>
      </w:pPr>
    </w:p>
    <w:p w:rsidR="006D5EAB" w:rsidRPr="009E0A8C" w:rsidRDefault="006D5EAB" w:rsidP="009E0A8C">
      <w:pPr>
        <w:spacing w:line="360" w:lineRule="auto"/>
        <w:ind w:left="142" w:firstLine="425"/>
        <w:jc w:val="center"/>
        <w:rPr>
          <w:b/>
          <w:sz w:val="28"/>
          <w:szCs w:val="28"/>
        </w:rPr>
      </w:pPr>
      <w:r w:rsidRPr="009E0A8C">
        <w:rPr>
          <w:b/>
          <w:sz w:val="28"/>
          <w:szCs w:val="28"/>
          <w:lang w:val="en-US"/>
        </w:rPr>
        <w:lastRenderedPageBreak/>
        <w:t>VI</w:t>
      </w:r>
      <w:r w:rsidRPr="009E0A8C">
        <w:rPr>
          <w:b/>
          <w:sz w:val="28"/>
          <w:szCs w:val="28"/>
          <w:lang w:val="ru-RU"/>
        </w:rPr>
        <w:t xml:space="preserve">. </w:t>
      </w:r>
      <w:r w:rsidRPr="009E0A8C">
        <w:rPr>
          <w:b/>
          <w:sz w:val="28"/>
          <w:szCs w:val="28"/>
        </w:rPr>
        <w:t xml:space="preserve">Питання для самоконтролю та підготовки до </w:t>
      </w:r>
    </w:p>
    <w:p w:rsidR="006D5EAB" w:rsidRPr="009E0A8C" w:rsidRDefault="006D5EAB" w:rsidP="009E0A8C">
      <w:pPr>
        <w:spacing w:line="360" w:lineRule="auto"/>
        <w:jc w:val="center"/>
        <w:rPr>
          <w:b/>
          <w:sz w:val="28"/>
          <w:szCs w:val="28"/>
        </w:rPr>
      </w:pPr>
      <w:r w:rsidRPr="009E0A8C">
        <w:rPr>
          <w:b/>
          <w:sz w:val="28"/>
          <w:szCs w:val="28"/>
        </w:rPr>
        <w:t>заключного письмового тестування</w:t>
      </w:r>
    </w:p>
    <w:p w:rsidR="006D5EAB" w:rsidRPr="009E0A8C" w:rsidRDefault="006D5EAB" w:rsidP="009E0A8C">
      <w:pPr>
        <w:spacing w:line="360" w:lineRule="auto"/>
        <w:jc w:val="center"/>
        <w:rPr>
          <w:sz w:val="28"/>
          <w:szCs w:val="28"/>
        </w:rPr>
      </w:pPr>
    </w:p>
    <w:p w:rsidR="009E0A8C" w:rsidRPr="009E0A8C" w:rsidRDefault="009E0A8C" w:rsidP="009E0A8C">
      <w:pPr>
        <w:numPr>
          <w:ilvl w:val="0"/>
          <w:numId w:val="46"/>
        </w:numPr>
        <w:spacing w:line="360" w:lineRule="auto"/>
        <w:jc w:val="both"/>
        <w:rPr>
          <w:sz w:val="28"/>
          <w:szCs w:val="28"/>
        </w:rPr>
      </w:pPr>
      <w:r w:rsidRPr="009E0A8C">
        <w:rPr>
          <w:sz w:val="28"/>
          <w:szCs w:val="28"/>
        </w:rPr>
        <w:t xml:space="preserve">Соціологія політичних партій як галузь політології. </w:t>
      </w:r>
    </w:p>
    <w:p w:rsidR="009E0A8C" w:rsidRPr="009E0A8C" w:rsidRDefault="009E0A8C" w:rsidP="009E0A8C">
      <w:pPr>
        <w:numPr>
          <w:ilvl w:val="0"/>
          <w:numId w:val="46"/>
        </w:numPr>
        <w:spacing w:line="360" w:lineRule="auto"/>
        <w:jc w:val="both"/>
        <w:rPr>
          <w:sz w:val="28"/>
          <w:szCs w:val="28"/>
        </w:rPr>
      </w:pPr>
      <w:r w:rsidRPr="009E0A8C">
        <w:rPr>
          <w:sz w:val="28"/>
          <w:szCs w:val="28"/>
        </w:rPr>
        <w:t xml:space="preserve">Теоретико-методологічний інструментарій </w:t>
      </w:r>
      <w:proofErr w:type="spellStart"/>
      <w:r w:rsidRPr="009E0A8C">
        <w:rPr>
          <w:sz w:val="28"/>
          <w:szCs w:val="28"/>
        </w:rPr>
        <w:t>партології</w:t>
      </w:r>
      <w:proofErr w:type="spellEnd"/>
      <w:r w:rsidRPr="009E0A8C">
        <w:rPr>
          <w:sz w:val="28"/>
          <w:szCs w:val="28"/>
        </w:rPr>
        <w:t>.</w:t>
      </w:r>
    </w:p>
    <w:p w:rsidR="009E0A8C" w:rsidRPr="009E0A8C" w:rsidRDefault="009E0A8C" w:rsidP="009E0A8C">
      <w:pPr>
        <w:numPr>
          <w:ilvl w:val="0"/>
          <w:numId w:val="46"/>
        </w:numPr>
        <w:spacing w:line="360" w:lineRule="auto"/>
        <w:jc w:val="both"/>
        <w:rPr>
          <w:sz w:val="28"/>
          <w:szCs w:val="28"/>
        </w:rPr>
      </w:pPr>
      <w:proofErr w:type="spellStart"/>
      <w:r w:rsidRPr="009E0A8C">
        <w:rPr>
          <w:sz w:val="28"/>
          <w:szCs w:val="28"/>
        </w:rPr>
        <w:t>Соціо-політичні</w:t>
      </w:r>
      <w:proofErr w:type="spellEnd"/>
      <w:r w:rsidRPr="009E0A8C">
        <w:rPr>
          <w:sz w:val="28"/>
          <w:szCs w:val="28"/>
        </w:rPr>
        <w:t xml:space="preserve"> поділи – основа формування сучасних партій. </w:t>
      </w:r>
    </w:p>
    <w:p w:rsidR="009E0A8C" w:rsidRPr="009E0A8C" w:rsidRDefault="009E0A8C" w:rsidP="009E0A8C">
      <w:pPr>
        <w:numPr>
          <w:ilvl w:val="0"/>
          <w:numId w:val="46"/>
        </w:numPr>
        <w:spacing w:line="360" w:lineRule="auto"/>
        <w:jc w:val="both"/>
        <w:rPr>
          <w:sz w:val="28"/>
          <w:szCs w:val="28"/>
        </w:rPr>
      </w:pPr>
      <w:r w:rsidRPr="009E0A8C">
        <w:rPr>
          <w:sz w:val="28"/>
          <w:szCs w:val="28"/>
        </w:rPr>
        <w:t xml:space="preserve">Організованість як базовий індикатор (елемент) політичної партії. </w:t>
      </w:r>
    </w:p>
    <w:p w:rsidR="009E0A8C" w:rsidRPr="009E0A8C" w:rsidRDefault="009E0A8C" w:rsidP="009E0A8C">
      <w:pPr>
        <w:numPr>
          <w:ilvl w:val="0"/>
          <w:numId w:val="46"/>
        </w:numPr>
        <w:spacing w:line="360" w:lineRule="auto"/>
        <w:jc w:val="both"/>
        <w:rPr>
          <w:sz w:val="28"/>
          <w:szCs w:val="28"/>
        </w:rPr>
      </w:pPr>
      <w:r w:rsidRPr="009E0A8C">
        <w:rPr>
          <w:sz w:val="28"/>
          <w:szCs w:val="28"/>
        </w:rPr>
        <w:t>Типи політичних партій. Класифікація партій за організаційним критерієм.</w:t>
      </w:r>
    </w:p>
    <w:p w:rsidR="009E0A8C" w:rsidRPr="009E0A8C" w:rsidRDefault="009E0A8C" w:rsidP="009E0A8C">
      <w:pPr>
        <w:numPr>
          <w:ilvl w:val="0"/>
          <w:numId w:val="46"/>
        </w:numPr>
        <w:spacing w:line="360" w:lineRule="auto"/>
        <w:jc w:val="both"/>
        <w:rPr>
          <w:sz w:val="28"/>
          <w:szCs w:val="28"/>
        </w:rPr>
      </w:pPr>
      <w:r w:rsidRPr="009E0A8C">
        <w:rPr>
          <w:sz w:val="28"/>
          <w:szCs w:val="28"/>
        </w:rPr>
        <w:t>Внутріпартійна демократія та внутріпартійна олігархія.</w:t>
      </w:r>
    </w:p>
    <w:p w:rsidR="009E0A8C" w:rsidRPr="009E0A8C" w:rsidRDefault="009E0A8C" w:rsidP="009E0A8C">
      <w:pPr>
        <w:numPr>
          <w:ilvl w:val="0"/>
          <w:numId w:val="46"/>
        </w:numPr>
        <w:spacing w:line="360" w:lineRule="auto"/>
        <w:jc w:val="both"/>
        <w:rPr>
          <w:sz w:val="28"/>
          <w:szCs w:val="28"/>
        </w:rPr>
      </w:pPr>
      <w:r w:rsidRPr="009E0A8C">
        <w:rPr>
          <w:sz w:val="28"/>
          <w:szCs w:val="28"/>
        </w:rPr>
        <w:t>Членство в партії та його типи. Вступ та вихід з партії.</w:t>
      </w:r>
    </w:p>
    <w:p w:rsidR="009E0A8C" w:rsidRPr="009E0A8C" w:rsidRDefault="009E0A8C" w:rsidP="009E0A8C">
      <w:pPr>
        <w:numPr>
          <w:ilvl w:val="0"/>
          <w:numId w:val="46"/>
        </w:numPr>
        <w:spacing w:line="360" w:lineRule="auto"/>
        <w:jc w:val="both"/>
        <w:rPr>
          <w:sz w:val="28"/>
          <w:szCs w:val="28"/>
        </w:rPr>
      </w:pPr>
      <w:r w:rsidRPr="009E0A8C">
        <w:rPr>
          <w:sz w:val="28"/>
          <w:szCs w:val="28"/>
        </w:rPr>
        <w:t xml:space="preserve">Визначальні фактори участі громадян в партійній діяльності. </w:t>
      </w:r>
      <w:proofErr w:type="spellStart"/>
      <w:r w:rsidRPr="009E0A8C">
        <w:rPr>
          <w:sz w:val="28"/>
          <w:szCs w:val="28"/>
        </w:rPr>
        <w:t>Залученість</w:t>
      </w:r>
      <w:proofErr w:type="spellEnd"/>
      <w:r w:rsidRPr="009E0A8C">
        <w:rPr>
          <w:sz w:val="28"/>
          <w:szCs w:val="28"/>
        </w:rPr>
        <w:t xml:space="preserve"> та партійна лояльність.</w:t>
      </w:r>
    </w:p>
    <w:p w:rsidR="009E0A8C" w:rsidRPr="009E0A8C" w:rsidRDefault="009E0A8C" w:rsidP="009E0A8C">
      <w:pPr>
        <w:numPr>
          <w:ilvl w:val="0"/>
          <w:numId w:val="46"/>
        </w:numPr>
        <w:spacing w:line="360" w:lineRule="auto"/>
        <w:jc w:val="both"/>
        <w:rPr>
          <w:sz w:val="28"/>
          <w:szCs w:val="28"/>
        </w:rPr>
      </w:pPr>
      <w:r w:rsidRPr="009E0A8C">
        <w:rPr>
          <w:sz w:val="28"/>
          <w:szCs w:val="28"/>
        </w:rPr>
        <w:t>Різновиди партійного темпераменту та партійної діяльності.</w:t>
      </w:r>
    </w:p>
    <w:p w:rsidR="009E0A8C" w:rsidRPr="009E0A8C" w:rsidRDefault="009E0A8C" w:rsidP="009E0A8C">
      <w:pPr>
        <w:numPr>
          <w:ilvl w:val="0"/>
          <w:numId w:val="46"/>
        </w:numPr>
        <w:spacing w:line="360" w:lineRule="auto"/>
        <w:jc w:val="both"/>
        <w:rPr>
          <w:sz w:val="28"/>
          <w:szCs w:val="28"/>
        </w:rPr>
      </w:pPr>
      <w:r w:rsidRPr="009E0A8C">
        <w:rPr>
          <w:sz w:val="28"/>
          <w:szCs w:val="28"/>
        </w:rPr>
        <w:t>Основні принципи та методи керівництва партією.</w:t>
      </w:r>
    </w:p>
    <w:p w:rsidR="009E0A8C" w:rsidRPr="009E0A8C" w:rsidRDefault="009E0A8C" w:rsidP="009E0A8C">
      <w:pPr>
        <w:numPr>
          <w:ilvl w:val="0"/>
          <w:numId w:val="46"/>
        </w:numPr>
        <w:spacing w:line="360" w:lineRule="auto"/>
        <w:jc w:val="both"/>
        <w:rPr>
          <w:sz w:val="28"/>
          <w:szCs w:val="28"/>
        </w:rPr>
      </w:pPr>
      <w:r w:rsidRPr="009E0A8C">
        <w:rPr>
          <w:sz w:val="28"/>
          <w:szCs w:val="28"/>
        </w:rPr>
        <w:t>Місце партій у владі. Правлячі та опозиційні партії.</w:t>
      </w:r>
    </w:p>
    <w:p w:rsidR="009E0A8C" w:rsidRPr="009E0A8C" w:rsidRDefault="009E0A8C" w:rsidP="009E0A8C">
      <w:pPr>
        <w:numPr>
          <w:ilvl w:val="0"/>
          <w:numId w:val="46"/>
        </w:numPr>
        <w:spacing w:line="360" w:lineRule="auto"/>
        <w:jc w:val="both"/>
        <w:rPr>
          <w:sz w:val="28"/>
          <w:szCs w:val="28"/>
        </w:rPr>
      </w:pPr>
      <w:r w:rsidRPr="009E0A8C">
        <w:rPr>
          <w:sz w:val="28"/>
          <w:szCs w:val="28"/>
        </w:rPr>
        <w:t>Партійні коаліції та коаліційна діяльність партій. Теорія коаліцій.</w:t>
      </w:r>
    </w:p>
    <w:p w:rsidR="009E0A8C" w:rsidRPr="009E0A8C" w:rsidRDefault="009E0A8C" w:rsidP="009E0A8C">
      <w:pPr>
        <w:numPr>
          <w:ilvl w:val="0"/>
          <w:numId w:val="46"/>
        </w:numPr>
        <w:spacing w:line="360" w:lineRule="auto"/>
        <w:jc w:val="both"/>
        <w:rPr>
          <w:sz w:val="28"/>
          <w:szCs w:val="28"/>
        </w:rPr>
      </w:pPr>
      <w:r w:rsidRPr="009E0A8C">
        <w:rPr>
          <w:sz w:val="28"/>
          <w:szCs w:val="28"/>
        </w:rPr>
        <w:t xml:space="preserve">Парламентська та позапарламентська діяльність партій. </w:t>
      </w:r>
    </w:p>
    <w:p w:rsidR="009E0A8C" w:rsidRPr="009E0A8C" w:rsidRDefault="009E0A8C" w:rsidP="009E0A8C">
      <w:pPr>
        <w:numPr>
          <w:ilvl w:val="0"/>
          <w:numId w:val="46"/>
        </w:numPr>
        <w:spacing w:line="360" w:lineRule="auto"/>
        <w:jc w:val="both"/>
        <w:rPr>
          <w:sz w:val="28"/>
          <w:szCs w:val="28"/>
        </w:rPr>
      </w:pPr>
      <w:r w:rsidRPr="009E0A8C">
        <w:rPr>
          <w:sz w:val="28"/>
          <w:szCs w:val="28"/>
        </w:rPr>
        <w:t>Діяльність опозиційних партій: суть та форми.</w:t>
      </w:r>
    </w:p>
    <w:p w:rsidR="009E0A8C" w:rsidRPr="009E0A8C" w:rsidRDefault="009E0A8C" w:rsidP="009E0A8C">
      <w:pPr>
        <w:numPr>
          <w:ilvl w:val="0"/>
          <w:numId w:val="46"/>
        </w:numPr>
        <w:spacing w:line="360" w:lineRule="auto"/>
        <w:jc w:val="both"/>
        <w:rPr>
          <w:sz w:val="28"/>
          <w:szCs w:val="28"/>
        </w:rPr>
      </w:pPr>
      <w:r w:rsidRPr="009E0A8C">
        <w:rPr>
          <w:sz w:val="28"/>
          <w:szCs w:val="28"/>
        </w:rPr>
        <w:t>Взаємини депутата з партійною фракцією.</w:t>
      </w:r>
    </w:p>
    <w:p w:rsidR="009E0A8C" w:rsidRPr="009E0A8C" w:rsidRDefault="009E0A8C" w:rsidP="009E0A8C">
      <w:pPr>
        <w:numPr>
          <w:ilvl w:val="0"/>
          <w:numId w:val="46"/>
        </w:numPr>
        <w:spacing w:line="360" w:lineRule="auto"/>
        <w:jc w:val="both"/>
        <w:rPr>
          <w:sz w:val="28"/>
          <w:szCs w:val="28"/>
        </w:rPr>
      </w:pPr>
      <w:r w:rsidRPr="009E0A8C">
        <w:rPr>
          <w:sz w:val="28"/>
          <w:szCs w:val="28"/>
        </w:rPr>
        <w:t>Проблемно-класова орієнтація партій.</w:t>
      </w:r>
    </w:p>
    <w:p w:rsidR="009E0A8C" w:rsidRPr="009E0A8C" w:rsidRDefault="009E0A8C" w:rsidP="009E0A8C">
      <w:pPr>
        <w:numPr>
          <w:ilvl w:val="0"/>
          <w:numId w:val="46"/>
        </w:numPr>
        <w:spacing w:line="360" w:lineRule="auto"/>
        <w:jc w:val="both"/>
        <w:rPr>
          <w:sz w:val="28"/>
          <w:szCs w:val="28"/>
        </w:rPr>
      </w:pPr>
      <w:r w:rsidRPr="009E0A8C">
        <w:rPr>
          <w:sz w:val="28"/>
          <w:szCs w:val="28"/>
        </w:rPr>
        <w:t>Політичний спектр та його конфігурація.</w:t>
      </w:r>
    </w:p>
    <w:p w:rsidR="009E0A8C" w:rsidRPr="009E0A8C" w:rsidRDefault="009E0A8C" w:rsidP="009E0A8C">
      <w:pPr>
        <w:numPr>
          <w:ilvl w:val="0"/>
          <w:numId w:val="46"/>
        </w:numPr>
        <w:spacing w:line="360" w:lineRule="auto"/>
        <w:jc w:val="both"/>
        <w:rPr>
          <w:sz w:val="28"/>
          <w:szCs w:val="28"/>
        </w:rPr>
      </w:pPr>
      <w:r w:rsidRPr="009E0A8C">
        <w:rPr>
          <w:sz w:val="28"/>
          <w:szCs w:val="28"/>
        </w:rPr>
        <w:t xml:space="preserve">Ідеологічна орієнтація політичних партій. </w:t>
      </w:r>
    </w:p>
    <w:p w:rsidR="009E0A8C" w:rsidRPr="009E0A8C" w:rsidRDefault="009E0A8C" w:rsidP="009E0A8C">
      <w:pPr>
        <w:numPr>
          <w:ilvl w:val="0"/>
          <w:numId w:val="46"/>
        </w:numPr>
        <w:spacing w:line="360" w:lineRule="auto"/>
        <w:jc w:val="both"/>
        <w:rPr>
          <w:sz w:val="28"/>
          <w:szCs w:val="28"/>
        </w:rPr>
      </w:pPr>
      <w:r w:rsidRPr="009E0A8C">
        <w:rPr>
          <w:sz w:val="28"/>
          <w:szCs w:val="28"/>
        </w:rPr>
        <w:t>Сім</w:t>
      </w:r>
      <w:r w:rsidRPr="009E0A8C">
        <w:rPr>
          <w:sz w:val="28"/>
          <w:szCs w:val="28"/>
          <w:lang w:val="en-US"/>
        </w:rPr>
        <w:t>’</w:t>
      </w:r>
      <w:r w:rsidRPr="009E0A8C">
        <w:rPr>
          <w:sz w:val="28"/>
          <w:szCs w:val="28"/>
        </w:rPr>
        <w:t>ї політичних партій.</w:t>
      </w:r>
    </w:p>
    <w:p w:rsidR="009E0A8C" w:rsidRPr="009E0A8C" w:rsidRDefault="009E0A8C" w:rsidP="009E0A8C">
      <w:pPr>
        <w:numPr>
          <w:ilvl w:val="0"/>
          <w:numId w:val="46"/>
        </w:numPr>
        <w:spacing w:line="360" w:lineRule="auto"/>
        <w:jc w:val="both"/>
        <w:rPr>
          <w:sz w:val="28"/>
          <w:szCs w:val="28"/>
        </w:rPr>
      </w:pPr>
      <w:r w:rsidRPr="009E0A8C">
        <w:rPr>
          <w:sz w:val="28"/>
          <w:szCs w:val="28"/>
        </w:rPr>
        <w:t>«Кінець ідеології» та партії «нової політики».</w:t>
      </w:r>
    </w:p>
    <w:p w:rsidR="009E0A8C" w:rsidRPr="009E0A8C" w:rsidRDefault="009E0A8C" w:rsidP="009E0A8C">
      <w:pPr>
        <w:numPr>
          <w:ilvl w:val="0"/>
          <w:numId w:val="46"/>
        </w:numPr>
        <w:spacing w:line="360" w:lineRule="auto"/>
        <w:jc w:val="both"/>
        <w:rPr>
          <w:sz w:val="28"/>
          <w:szCs w:val="28"/>
        </w:rPr>
      </w:pPr>
      <w:r w:rsidRPr="009E0A8C">
        <w:rPr>
          <w:sz w:val="28"/>
          <w:szCs w:val="28"/>
        </w:rPr>
        <w:t>Сутність електоральної діяльності політичних партій та її форми.</w:t>
      </w:r>
    </w:p>
    <w:p w:rsidR="009E0A8C" w:rsidRPr="009E0A8C" w:rsidRDefault="009E0A8C" w:rsidP="009E0A8C">
      <w:pPr>
        <w:numPr>
          <w:ilvl w:val="0"/>
          <w:numId w:val="46"/>
        </w:numPr>
        <w:spacing w:line="360" w:lineRule="auto"/>
        <w:jc w:val="both"/>
        <w:rPr>
          <w:sz w:val="28"/>
          <w:szCs w:val="28"/>
        </w:rPr>
      </w:pPr>
      <w:r w:rsidRPr="009E0A8C">
        <w:rPr>
          <w:sz w:val="28"/>
          <w:szCs w:val="28"/>
        </w:rPr>
        <w:t>Стратегія та тактика партій. Специфіка формування іміджу партії.</w:t>
      </w:r>
    </w:p>
    <w:p w:rsidR="009E0A8C" w:rsidRPr="009E0A8C" w:rsidRDefault="009E0A8C" w:rsidP="009E0A8C">
      <w:pPr>
        <w:numPr>
          <w:ilvl w:val="0"/>
          <w:numId w:val="46"/>
        </w:numPr>
        <w:spacing w:line="360" w:lineRule="auto"/>
        <w:jc w:val="both"/>
        <w:rPr>
          <w:sz w:val="28"/>
          <w:szCs w:val="28"/>
        </w:rPr>
      </w:pPr>
      <w:r w:rsidRPr="009E0A8C">
        <w:rPr>
          <w:sz w:val="28"/>
          <w:szCs w:val="28"/>
        </w:rPr>
        <w:t>Партійні програми та урядова діяльність. «</w:t>
      </w:r>
      <w:proofErr w:type="spellStart"/>
      <w:r w:rsidRPr="009E0A8C">
        <w:rPr>
          <w:sz w:val="28"/>
          <w:szCs w:val="28"/>
        </w:rPr>
        <w:t>Праграматика</w:t>
      </w:r>
      <w:proofErr w:type="spellEnd"/>
      <w:r w:rsidRPr="009E0A8C">
        <w:rPr>
          <w:sz w:val="28"/>
          <w:szCs w:val="28"/>
        </w:rPr>
        <w:t xml:space="preserve"> політичних партій».</w:t>
      </w:r>
    </w:p>
    <w:p w:rsidR="009E0A8C" w:rsidRPr="009E0A8C" w:rsidRDefault="009E0A8C" w:rsidP="009E0A8C">
      <w:pPr>
        <w:numPr>
          <w:ilvl w:val="0"/>
          <w:numId w:val="46"/>
        </w:numPr>
        <w:spacing w:line="360" w:lineRule="auto"/>
        <w:jc w:val="both"/>
        <w:rPr>
          <w:sz w:val="28"/>
          <w:szCs w:val="28"/>
        </w:rPr>
      </w:pPr>
      <w:proofErr w:type="spellStart"/>
      <w:r w:rsidRPr="009E0A8C">
        <w:rPr>
          <w:sz w:val="28"/>
          <w:szCs w:val="28"/>
        </w:rPr>
        <w:lastRenderedPageBreak/>
        <w:t>Інституціоналізація</w:t>
      </w:r>
      <w:proofErr w:type="spellEnd"/>
      <w:r w:rsidRPr="009E0A8C">
        <w:rPr>
          <w:sz w:val="28"/>
          <w:szCs w:val="28"/>
        </w:rPr>
        <w:t>, легітимація та суспільне визнання (лояльність) політичних партій.</w:t>
      </w:r>
    </w:p>
    <w:p w:rsidR="009E0A8C" w:rsidRPr="009E0A8C" w:rsidRDefault="009E0A8C" w:rsidP="009E0A8C">
      <w:pPr>
        <w:numPr>
          <w:ilvl w:val="0"/>
          <w:numId w:val="46"/>
        </w:numPr>
        <w:spacing w:line="360" w:lineRule="auto"/>
        <w:jc w:val="both"/>
        <w:rPr>
          <w:sz w:val="28"/>
          <w:szCs w:val="28"/>
        </w:rPr>
      </w:pPr>
      <w:r w:rsidRPr="009E0A8C">
        <w:rPr>
          <w:sz w:val="28"/>
          <w:szCs w:val="28"/>
        </w:rPr>
        <w:t>Обмеження діяльності та делегалізація політичних партій.</w:t>
      </w:r>
    </w:p>
    <w:p w:rsidR="009E0A8C" w:rsidRPr="009E0A8C" w:rsidRDefault="009E0A8C" w:rsidP="009E0A8C">
      <w:pPr>
        <w:numPr>
          <w:ilvl w:val="0"/>
          <w:numId w:val="46"/>
        </w:numPr>
        <w:spacing w:line="360" w:lineRule="auto"/>
        <w:jc w:val="both"/>
        <w:rPr>
          <w:sz w:val="28"/>
          <w:szCs w:val="28"/>
        </w:rPr>
      </w:pPr>
      <w:r w:rsidRPr="009E0A8C">
        <w:rPr>
          <w:sz w:val="28"/>
          <w:szCs w:val="28"/>
        </w:rPr>
        <w:t>Автономія фінансової бази політичних партій. Джерела фінансування політичних партій. Вплив системи фінансування політичних партій на розвиток демократії.</w:t>
      </w:r>
    </w:p>
    <w:p w:rsidR="009E0A8C" w:rsidRPr="009E0A8C" w:rsidRDefault="009E0A8C" w:rsidP="009E0A8C">
      <w:pPr>
        <w:numPr>
          <w:ilvl w:val="0"/>
          <w:numId w:val="46"/>
        </w:numPr>
        <w:spacing w:line="360" w:lineRule="auto"/>
        <w:jc w:val="both"/>
        <w:rPr>
          <w:sz w:val="28"/>
          <w:szCs w:val="28"/>
        </w:rPr>
      </w:pPr>
      <w:r w:rsidRPr="009E0A8C">
        <w:rPr>
          <w:sz w:val="28"/>
          <w:szCs w:val="28"/>
        </w:rPr>
        <w:t>Правова регламентація фінансування політичних партій.</w:t>
      </w:r>
    </w:p>
    <w:p w:rsidR="009E0A8C" w:rsidRPr="009E0A8C" w:rsidRDefault="009E0A8C" w:rsidP="009E0A8C">
      <w:pPr>
        <w:numPr>
          <w:ilvl w:val="0"/>
          <w:numId w:val="46"/>
        </w:numPr>
        <w:spacing w:line="360" w:lineRule="auto"/>
        <w:jc w:val="both"/>
        <w:rPr>
          <w:sz w:val="28"/>
          <w:szCs w:val="28"/>
        </w:rPr>
      </w:pPr>
      <w:r w:rsidRPr="009E0A8C">
        <w:rPr>
          <w:sz w:val="28"/>
          <w:szCs w:val="28"/>
        </w:rPr>
        <w:t>Аналіз діяльності політичних партій на основі досліджень масового виборця.</w:t>
      </w:r>
    </w:p>
    <w:p w:rsidR="009E0A8C" w:rsidRPr="009E0A8C" w:rsidRDefault="009E0A8C" w:rsidP="009E0A8C">
      <w:pPr>
        <w:numPr>
          <w:ilvl w:val="0"/>
          <w:numId w:val="46"/>
        </w:numPr>
        <w:spacing w:line="360" w:lineRule="auto"/>
        <w:jc w:val="both"/>
        <w:rPr>
          <w:sz w:val="28"/>
          <w:szCs w:val="28"/>
        </w:rPr>
      </w:pPr>
      <w:r w:rsidRPr="009E0A8C">
        <w:rPr>
          <w:sz w:val="28"/>
          <w:szCs w:val="28"/>
        </w:rPr>
        <w:t>Аналіз діяльності політичних партій на основі експертних досліджень.</w:t>
      </w:r>
    </w:p>
    <w:p w:rsidR="009E0A8C" w:rsidRPr="009E0A8C" w:rsidRDefault="009E0A8C" w:rsidP="009E0A8C">
      <w:pPr>
        <w:numPr>
          <w:ilvl w:val="0"/>
          <w:numId w:val="46"/>
        </w:numPr>
        <w:spacing w:line="360" w:lineRule="auto"/>
        <w:jc w:val="both"/>
        <w:rPr>
          <w:sz w:val="28"/>
          <w:szCs w:val="28"/>
        </w:rPr>
      </w:pPr>
      <w:r w:rsidRPr="009E0A8C">
        <w:rPr>
          <w:sz w:val="28"/>
          <w:szCs w:val="28"/>
        </w:rPr>
        <w:t>Аналіз елементів партійної системи.</w:t>
      </w:r>
    </w:p>
    <w:p w:rsidR="00522CD5" w:rsidRPr="009E0A8C" w:rsidRDefault="00522CD5" w:rsidP="009E0A8C">
      <w:pPr>
        <w:spacing w:line="360" w:lineRule="auto"/>
        <w:jc w:val="both"/>
        <w:rPr>
          <w:b/>
          <w:sz w:val="28"/>
          <w:szCs w:val="28"/>
        </w:rPr>
      </w:pPr>
    </w:p>
    <w:p w:rsidR="00522CD5" w:rsidRPr="009E0A8C" w:rsidRDefault="00522CD5" w:rsidP="009E0A8C">
      <w:pPr>
        <w:spacing w:line="360" w:lineRule="auto"/>
        <w:jc w:val="center"/>
        <w:rPr>
          <w:b/>
          <w:sz w:val="28"/>
          <w:szCs w:val="28"/>
        </w:rPr>
      </w:pPr>
    </w:p>
    <w:p w:rsidR="009E0A8C" w:rsidRPr="009E0A8C" w:rsidRDefault="00A86E97" w:rsidP="009E0A8C">
      <w:pPr>
        <w:tabs>
          <w:tab w:val="left" w:pos="1800"/>
        </w:tabs>
        <w:spacing w:line="360" w:lineRule="auto"/>
        <w:jc w:val="center"/>
        <w:rPr>
          <w:b/>
          <w:sz w:val="28"/>
          <w:szCs w:val="28"/>
        </w:rPr>
      </w:pPr>
      <w:proofErr w:type="gramStart"/>
      <w:r w:rsidRPr="009E0A8C">
        <w:rPr>
          <w:b/>
          <w:sz w:val="28"/>
          <w:szCs w:val="28"/>
          <w:lang w:val="en-US"/>
        </w:rPr>
        <w:t>V</w:t>
      </w:r>
      <w:r w:rsidRPr="009E0A8C">
        <w:rPr>
          <w:b/>
          <w:sz w:val="28"/>
          <w:szCs w:val="28"/>
        </w:rPr>
        <w:t>І</w:t>
      </w:r>
      <w:r w:rsidR="006D5EAB" w:rsidRPr="009E0A8C">
        <w:rPr>
          <w:b/>
          <w:sz w:val="28"/>
          <w:szCs w:val="28"/>
          <w:lang w:val="en-US"/>
        </w:rPr>
        <w:t>I</w:t>
      </w:r>
      <w:r w:rsidRPr="009E0A8C">
        <w:rPr>
          <w:b/>
          <w:sz w:val="28"/>
          <w:szCs w:val="28"/>
        </w:rPr>
        <w:t>.</w:t>
      </w:r>
      <w:proofErr w:type="gramEnd"/>
      <w:r w:rsidRPr="009E0A8C">
        <w:rPr>
          <w:b/>
          <w:sz w:val="28"/>
          <w:szCs w:val="28"/>
        </w:rPr>
        <w:t xml:space="preserve"> Рекомендована література:</w:t>
      </w:r>
    </w:p>
    <w:p w:rsidR="009E0A8C" w:rsidRPr="009E0A8C" w:rsidRDefault="009E0A8C" w:rsidP="009E0A8C">
      <w:pPr>
        <w:shd w:val="clear" w:color="auto" w:fill="FFFFFF"/>
        <w:spacing w:line="360" w:lineRule="auto"/>
        <w:jc w:val="both"/>
        <w:rPr>
          <w:sz w:val="28"/>
          <w:szCs w:val="28"/>
        </w:rPr>
      </w:pPr>
    </w:p>
    <w:tbl>
      <w:tblPr>
        <w:tblW w:w="0" w:type="auto"/>
        <w:tblInd w:w="40" w:type="dxa"/>
        <w:tblLayout w:type="fixed"/>
        <w:tblCellMar>
          <w:left w:w="40" w:type="dxa"/>
          <w:right w:w="40" w:type="dxa"/>
        </w:tblCellMar>
        <w:tblLook w:val="0000"/>
      </w:tblPr>
      <w:tblGrid>
        <w:gridCol w:w="539"/>
        <w:gridCol w:w="7683"/>
        <w:gridCol w:w="1318"/>
      </w:tblGrid>
      <w:tr w:rsidR="009E0A8C" w:rsidRPr="009E0A8C" w:rsidTr="00237396">
        <w:trPr>
          <w:trHeight w:val="965"/>
        </w:trPr>
        <w:tc>
          <w:tcPr>
            <w:tcW w:w="539" w:type="dxa"/>
            <w:tcBorders>
              <w:top w:val="single" w:sz="12" w:space="0" w:color="auto"/>
              <w:left w:val="single" w:sz="12" w:space="0" w:color="auto"/>
              <w:bottom w:val="single" w:sz="12" w:space="0" w:color="auto"/>
              <w:right w:val="single" w:sz="12" w:space="0" w:color="auto"/>
            </w:tcBorders>
            <w:shd w:val="clear" w:color="auto" w:fill="FFFFFF"/>
            <w:vAlign w:val="center"/>
          </w:tcPr>
          <w:p w:rsidR="009E0A8C" w:rsidRPr="009E0A8C" w:rsidRDefault="009E0A8C" w:rsidP="009E0A8C">
            <w:pPr>
              <w:shd w:val="clear" w:color="auto" w:fill="FFFFFF"/>
              <w:spacing w:line="360" w:lineRule="auto"/>
              <w:ind w:right="53"/>
              <w:jc w:val="center"/>
              <w:rPr>
                <w:sz w:val="28"/>
                <w:szCs w:val="28"/>
              </w:rPr>
            </w:pPr>
            <w:r w:rsidRPr="009E0A8C">
              <w:rPr>
                <w:color w:val="000000"/>
                <w:sz w:val="28"/>
                <w:szCs w:val="28"/>
              </w:rPr>
              <w:t>№</w:t>
            </w:r>
            <w:r w:rsidRPr="009E0A8C">
              <w:rPr>
                <w:color w:val="000000"/>
                <w:sz w:val="28"/>
                <w:szCs w:val="28"/>
              </w:rPr>
              <w:br/>
              <w:t>з/п</w:t>
            </w:r>
          </w:p>
        </w:tc>
        <w:tc>
          <w:tcPr>
            <w:tcW w:w="7683" w:type="dxa"/>
            <w:tcBorders>
              <w:top w:val="single" w:sz="12" w:space="0" w:color="auto"/>
              <w:left w:val="single" w:sz="12" w:space="0" w:color="auto"/>
              <w:bottom w:val="single" w:sz="12" w:space="0" w:color="auto"/>
              <w:right w:val="single" w:sz="12" w:space="0" w:color="auto"/>
            </w:tcBorders>
            <w:shd w:val="clear" w:color="auto" w:fill="FFFFFF"/>
            <w:vAlign w:val="center"/>
          </w:tcPr>
          <w:p w:rsidR="009E0A8C" w:rsidRPr="009E0A8C" w:rsidRDefault="009E0A8C" w:rsidP="009E0A8C">
            <w:pPr>
              <w:shd w:val="clear" w:color="auto" w:fill="FFFFFF"/>
              <w:spacing w:line="360" w:lineRule="auto"/>
              <w:jc w:val="center"/>
              <w:rPr>
                <w:color w:val="000000"/>
                <w:sz w:val="28"/>
                <w:szCs w:val="28"/>
              </w:rPr>
            </w:pPr>
            <w:r w:rsidRPr="009E0A8C">
              <w:rPr>
                <w:color w:val="000000"/>
                <w:sz w:val="28"/>
                <w:szCs w:val="28"/>
              </w:rPr>
              <w:t xml:space="preserve">Найменування </w:t>
            </w:r>
          </w:p>
          <w:p w:rsidR="009E0A8C" w:rsidRPr="009E0A8C" w:rsidRDefault="009E0A8C" w:rsidP="009E0A8C">
            <w:pPr>
              <w:shd w:val="clear" w:color="auto" w:fill="FFFFFF"/>
              <w:spacing w:line="360" w:lineRule="auto"/>
              <w:jc w:val="center"/>
              <w:rPr>
                <w:sz w:val="28"/>
                <w:szCs w:val="28"/>
              </w:rPr>
            </w:pPr>
            <w:r w:rsidRPr="009E0A8C">
              <w:rPr>
                <w:color w:val="000000"/>
                <w:sz w:val="28"/>
                <w:szCs w:val="28"/>
              </w:rPr>
              <w:t>посібника, методичних вказівок</w:t>
            </w:r>
          </w:p>
        </w:tc>
        <w:tc>
          <w:tcPr>
            <w:tcW w:w="1318" w:type="dxa"/>
            <w:tcBorders>
              <w:top w:val="single" w:sz="12" w:space="0" w:color="auto"/>
              <w:left w:val="single" w:sz="12" w:space="0" w:color="auto"/>
              <w:bottom w:val="single" w:sz="12" w:space="0" w:color="auto"/>
              <w:right w:val="single" w:sz="12" w:space="0" w:color="auto"/>
            </w:tcBorders>
            <w:shd w:val="clear" w:color="auto" w:fill="FFFFFF"/>
            <w:vAlign w:val="center"/>
          </w:tcPr>
          <w:p w:rsidR="009E0A8C" w:rsidRPr="009E0A8C" w:rsidRDefault="009E0A8C" w:rsidP="009E0A8C">
            <w:pPr>
              <w:shd w:val="clear" w:color="auto" w:fill="FFFFFF"/>
              <w:spacing w:line="360" w:lineRule="auto"/>
              <w:jc w:val="center"/>
              <w:rPr>
                <w:sz w:val="28"/>
                <w:szCs w:val="28"/>
              </w:rPr>
            </w:pPr>
            <w:proofErr w:type="spellStart"/>
            <w:r w:rsidRPr="009E0A8C">
              <w:rPr>
                <w:color w:val="000000"/>
                <w:sz w:val="28"/>
                <w:szCs w:val="28"/>
              </w:rPr>
              <w:t>К-сть</w:t>
            </w:r>
            <w:proofErr w:type="spellEnd"/>
          </w:p>
        </w:tc>
      </w:tr>
      <w:tr w:rsidR="009E0A8C" w:rsidRPr="009E0A8C" w:rsidTr="00237396">
        <w:trPr>
          <w:trHeight w:val="922"/>
        </w:trPr>
        <w:tc>
          <w:tcPr>
            <w:tcW w:w="539" w:type="dxa"/>
            <w:tcBorders>
              <w:top w:val="single" w:sz="12" w:space="0" w:color="auto"/>
              <w:left w:val="single" w:sz="12" w:space="0" w:color="auto"/>
              <w:bottom w:val="single" w:sz="6" w:space="0" w:color="auto"/>
              <w:right w:val="single" w:sz="12" w:space="0" w:color="auto"/>
            </w:tcBorders>
            <w:shd w:val="clear" w:color="auto" w:fill="FFFFFF"/>
            <w:vAlign w:val="center"/>
          </w:tcPr>
          <w:p w:rsidR="009E0A8C" w:rsidRPr="009E0A8C" w:rsidRDefault="009E0A8C" w:rsidP="009E0A8C">
            <w:pPr>
              <w:shd w:val="clear" w:color="auto" w:fill="FFFFFF"/>
              <w:spacing w:line="360" w:lineRule="auto"/>
              <w:jc w:val="center"/>
              <w:rPr>
                <w:sz w:val="28"/>
                <w:szCs w:val="28"/>
              </w:rPr>
            </w:pPr>
            <w:r w:rsidRPr="009E0A8C">
              <w:rPr>
                <w:sz w:val="28"/>
                <w:szCs w:val="28"/>
              </w:rPr>
              <w:t>1</w:t>
            </w:r>
          </w:p>
        </w:tc>
        <w:tc>
          <w:tcPr>
            <w:tcW w:w="7683" w:type="dxa"/>
            <w:tcBorders>
              <w:top w:val="single" w:sz="12" w:space="0" w:color="auto"/>
              <w:left w:val="single" w:sz="12" w:space="0" w:color="auto"/>
              <w:bottom w:val="single" w:sz="6" w:space="0" w:color="auto"/>
              <w:right w:val="single" w:sz="12" w:space="0" w:color="auto"/>
            </w:tcBorders>
            <w:shd w:val="clear" w:color="auto" w:fill="FFFFFF"/>
          </w:tcPr>
          <w:p w:rsidR="009E0A8C" w:rsidRPr="009E0A8C" w:rsidRDefault="009E0A8C" w:rsidP="009E0A8C">
            <w:pPr>
              <w:shd w:val="clear" w:color="auto" w:fill="FFFFFF"/>
              <w:spacing w:line="360" w:lineRule="auto"/>
              <w:jc w:val="both"/>
              <w:rPr>
                <w:sz w:val="28"/>
                <w:szCs w:val="28"/>
              </w:rPr>
            </w:pPr>
            <w:proofErr w:type="spellStart"/>
            <w:r w:rsidRPr="009E0A8C">
              <w:rPr>
                <w:sz w:val="28"/>
                <w:szCs w:val="28"/>
              </w:rPr>
              <w:t>Монолатій</w:t>
            </w:r>
            <w:proofErr w:type="spellEnd"/>
            <w:r w:rsidRPr="009E0A8C">
              <w:rPr>
                <w:sz w:val="28"/>
                <w:szCs w:val="28"/>
              </w:rPr>
              <w:t xml:space="preserve"> І. С. Соціологія політичних партій: </w:t>
            </w:r>
            <w:proofErr w:type="spellStart"/>
            <w:r w:rsidRPr="009E0A8C">
              <w:rPr>
                <w:sz w:val="28"/>
                <w:szCs w:val="28"/>
              </w:rPr>
              <w:t>Навч</w:t>
            </w:r>
            <w:proofErr w:type="spellEnd"/>
            <w:r w:rsidRPr="009E0A8C">
              <w:rPr>
                <w:sz w:val="28"/>
                <w:szCs w:val="28"/>
              </w:rPr>
              <w:t>. посібник. – Івано-Франківськ, 2011.</w:t>
            </w:r>
          </w:p>
        </w:tc>
        <w:tc>
          <w:tcPr>
            <w:tcW w:w="1318" w:type="dxa"/>
            <w:tcBorders>
              <w:top w:val="single" w:sz="12" w:space="0" w:color="auto"/>
              <w:left w:val="single" w:sz="12" w:space="0" w:color="auto"/>
              <w:bottom w:val="single" w:sz="6" w:space="0" w:color="auto"/>
              <w:right w:val="single" w:sz="12" w:space="0" w:color="auto"/>
            </w:tcBorders>
            <w:shd w:val="clear" w:color="auto" w:fill="FFFFFF"/>
          </w:tcPr>
          <w:p w:rsidR="009E0A8C" w:rsidRPr="009E0A8C" w:rsidRDefault="009E0A8C" w:rsidP="009E0A8C">
            <w:pPr>
              <w:shd w:val="clear" w:color="auto" w:fill="FFFFFF"/>
              <w:spacing w:line="360" w:lineRule="auto"/>
              <w:jc w:val="center"/>
              <w:rPr>
                <w:sz w:val="28"/>
                <w:szCs w:val="28"/>
              </w:rPr>
            </w:pPr>
            <w:r w:rsidRPr="009E0A8C">
              <w:rPr>
                <w:sz w:val="28"/>
                <w:szCs w:val="28"/>
              </w:rPr>
              <w:t>10</w:t>
            </w:r>
          </w:p>
        </w:tc>
      </w:tr>
      <w:tr w:rsidR="009E0A8C" w:rsidRPr="009E0A8C" w:rsidTr="00237396">
        <w:trPr>
          <w:trHeight w:val="884"/>
        </w:trPr>
        <w:tc>
          <w:tcPr>
            <w:tcW w:w="539" w:type="dxa"/>
            <w:tcBorders>
              <w:top w:val="single" w:sz="6" w:space="0" w:color="auto"/>
              <w:left w:val="single" w:sz="12" w:space="0" w:color="auto"/>
              <w:bottom w:val="single" w:sz="6" w:space="0" w:color="auto"/>
              <w:right w:val="single" w:sz="12" w:space="0" w:color="auto"/>
            </w:tcBorders>
            <w:shd w:val="clear" w:color="auto" w:fill="FFFFFF"/>
            <w:vAlign w:val="center"/>
          </w:tcPr>
          <w:p w:rsidR="009E0A8C" w:rsidRPr="009E0A8C" w:rsidRDefault="009E0A8C" w:rsidP="009E0A8C">
            <w:pPr>
              <w:shd w:val="clear" w:color="auto" w:fill="FFFFFF"/>
              <w:spacing w:line="360" w:lineRule="auto"/>
              <w:jc w:val="center"/>
              <w:rPr>
                <w:sz w:val="28"/>
                <w:szCs w:val="28"/>
              </w:rPr>
            </w:pPr>
            <w:r w:rsidRPr="009E0A8C">
              <w:rPr>
                <w:sz w:val="28"/>
                <w:szCs w:val="28"/>
              </w:rPr>
              <w:t>2</w:t>
            </w:r>
          </w:p>
        </w:tc>
        <w:tc>
          <w:tcPr>
            <w:tcW w:w="7683" w:type="dxa"/>
            <w:tcBorders>
              <w:top w:val="single" w:sz="6" w:space="0" w:color="auto"/>
              <w:left w:val="single" w:sz="12" w:space="0" w:color="auto"/>
              <w:bottom w:val="single" w:sz="6" w:space="0" w:color="auto"/>
              <w:right w:val="single" w:sz="12" w:space="0" w:color="auto"/>
            </w:tcBorders>
            <w:shd w:val="clear" w:color="auto" w:fill="FFFFFF"/>
          </w:tcPr>
          <w:p w:rsidR="009E0A8C" w:rsidRPr="009E0A8C" w:rsidRDefault="009E0A8C" w:rsidP="009E0A8C">
            <w:pPr>
              <w:shd w:val="clear" w:color="auto" w:fill="FFFFFF"/>
              <w:spacing w:line="360" w:lineRule="auto"/>
              <w:jc w:val="both"/>
              <w:rPr>
                <w:sz w:val="28"/>
                <w:szCs w:val="28"/>
              </w:rPr>
            </w:pPr>
            <w:proofErr w:type="spellStart"/>
            <w:r w:rsidRPr="009E0A8C">
              <w:rPr>
                <w:sz w:val="28"/>
                <w:szCs w:val="28"/>
              </w:rPr>
              <w:t>Монолатій</w:t>
            </w:r>
            <w:proofErr w:type="spellEnd"/>
            <w:r w:rsidRPr="009E0A8C">
              <w:rPr>
                <w:sz w:val="28"/>
                <w:szCs w:val="28"/>
              </w:rPr>
              <w:t xml:space="preserve"> І. С. Теорія політичних партій та партійних систем: </w:t>
            </w:r>
            <w:proofErr w:type="spellStart"/>
            <w:r w:rsidRPr="009E0A8C">
              <w:rPr>
                <w:sz w:val="28"/>
                <w:szCs w:val="28"/>
              </w:rPr>
              <w:t>Навч</w:t>
            </w:r>
            <w:proofErr w:type="spellEnd"/>
            <w:r w:rsidRPr="009E0A8C">
              <w:rPr>
                <w:sz w:val="28"/>
                <w:szCs w:val="28"/>
              </w:rPr>
              <w:t>. посібник. – Івано-Франківськ, 2011.</w:t>
            </w:r>
          </w:p>
        </w:tc>
        <w:tc>
          <w:tcPr>
            <w:tcW w:w="1318" w:type="dxa"/>
            <w:tcBorders>
              <w:top w:val="single" w:sz="6" w:space="0" w:color="auto"/>
              <w:left w:val="single" w:sz="12" w:space="0" w:color="auto"/>
              <w:bottom w:val="single" w:sz="6" w:space="0" w:color="auto"/>
              <w:right w:val="single" w:sz="12" w:space="0" w:color="auto"/>
            </w:tcBorders>
            <w:shd w:val="clear" w:color="auto" w:fill="FFFFFF"/>
          </w:tcPr>
          <w:p w:rsidR="009E0A8C" w:rsidRPr="009E0A8C" w:rsidRDefault="009E0A8C" w:rsidP="009E0A8C">
            <w:pPr>
              <w:shd w:val="clear" w:color="auto" w:fill="FFFFFF"/>
              <w:spacing w:line="360" w:lineRule="auto"/>
              <w:jc w:val="center"/>
              <w:rPr>
                <w:sz w:val="28"/>
                <w:szCs w:val="28"/>
              </w:rPr>
            </w:pPr>
            <w:r w:rsidRPr="009E0A8C">
              <w:rPr>
                <w:sz w:val="28"/>
                <w:szCs w:val="28"/>
              </w:rPr>
              <w:t>10</w:t>
            </w:r>
          </w:p>
        </w:tc>
      </w:tr>
      <w:tr w:rsidR="009E0A8C" w:rsidRPr="009E0A8C" w:rsidTr="00237396">
        <w:trPr>
          <w:trHeight w:hRule="exact" w:val="770"/>
        </w:trPr>
        <w:tc>
          <w:tcPr>
            <w:tcW w:w="539" w:type="dxa"/>
            <w:tcBorders>
              <w:top w:val="single" w:sz="6" w:space="0" w:color="auto"/>
              <w:left w:val="single" w:sz="12" w:space="0" w:color="auto"/>
              <w:bottom w:val="single" w:sz="6" w:space="0" w:color="auto"/>
              <w:right w:val="single" w:sz="12" w:space="0" w:color="auto"/>
            </w:tcBorders>
            <w:shd w:val="clear" w:color="auto" w:fill="FFFFFF"/>
            <w:vAlign w:val="center"/>
          </w:tcPr>
          <w:p w:rsidR="009E0A8C" w:rsidRPr="009E0A8C" w:rsidRDefault="009E0A8C" w:rsidP="009E0A8C">
            <w:pPr>
              <w:shd w:val="clear" w:color="auto" w:fill="FFFFFF"/>
              <w:spacing w:line="360" w:lineRule="auto"/>
              <w:jc w:val="center"/>
              <w:rPr>
                <w:sz w:val="28"/>
                <w:szCs w:val="28"/>
              </w:rPr>
            </w:pPr>
            <w:r w:rsidRPr="009E0A8C">
              <w:rPr>
                <w:sz w:val="28"/>
                <w:szCs w:val="28"/>
              </w:rPr>
              <w:t>3</w:t>
            </w:r>
          </w:p>
        </w:tc>
        <w:tc>
          <w:tcPr>
            <w:tcW w:w="7683" w:type="dxa"/>
            <w:tcBorders>
              <w:top w:val="single" w:sz="6" w:space="0" w:color="auto"/>
              <w:left w:val="single" w:sz="12" w:space="0" w:color="auto"/>
              <w:bottom w:val="single" w:sz="6" w:space="0" w:color="auto"/>
              <w:right w:val="single" w:sz="12" w:space="0" w:color="auto"/>
            </w:tcBorders>
            <w:shd w:val="clear" w:color="auto" w:fill="FFFFFF"/>
          </w:tcPr>
          <w:p w:rsidR="009E0A8C" w:rsidRPr="009E0A8C" w:rsidRDefault="009E0A8C" w:rsidP="009E0A8C">
            <w:pPr>
              <w:shd w:val="clear" w:color="auto" w:fill="FFFFFF"/>
              <w:spacing w:line="360" w:lineRule="auto"/>
              <w:jc w:val="both"/>
              <w:rPr>
                <w:sz w:val="28"/>
                <w:szCs w:val="28"/>
              </w:rPr>
            </w:pPr>
            <w:proofErr w:type="spellStart"/>
            <w:r w:rsidRPr="009E0A8C">
              <w:rPr>
                <w:sz w:val="28"/>
                <w:szCs w:val="28"/>
              </w:rPr>
              <w:t>Монолатій</w:t>
            </w:r>
            <w:proofErr w:type="spellEnd"/>
            <w:r w:rsidRPr="009E0A8C">
              <w:rPr>
                <w:sz w:val="28"/>
                <w:szCs w:val="28"/>
              </w:rPr>
              <w:t xml:space="preserve"> І. С. Історія і теорія політичних партій: </w:t>
            </w:r>
            <w:proofErr w:type="spellStart"/>
            <w:r w:rsidRPr="009E0A8C">
              <w:rPr>
                <w:sz w:val="28"/>
                <w:szCs w:val="28"/>
              </w:rPr>
              <w:t>Навч</w:t>
            </w:r>
            <w:proofErr w:type="spellEnd"/>
            <w:r w:rsidRPr="009E0A8C">
              <w:rPr>
                <w:sz w:val="28"/>
                <w:szCs w:val="28"/>
              </w:rPr>
              <w:t xml:space="preserve">. посібник. – Івано-Франківськ, 2003. </w:t>
            </w:r>
          </w:p>
        </w:tc>
        <w:tc>
          <w:tcPr>
            <w:tcW w:w="1318" w:type="dxa"/>
            <w:tcBorders>
              <w:top w:val="single" w:sz="6" w:space="0" w:color="auto"/>
              <w:left w:val="single" w:sz="12" w:space="0" w:color="auto"/>
              <w:bottom w:val="single" w:sz="6" w:space="0" w:color="auto"/>
              <w:right w:val="single" w:sz="12" w:space="0" w:color="auto"/>
            </w:tcBorders>
            <w:shd w:val="clear" w:color="auto" w:fill="FFFFFF"/>
          </w:tcPr>
          <w:p w:rsidR="009E0A8C" w:rsidRPr="009E0A8C" w:rsidRDefault="009E0A8C" w:rsidP="009E0A8C">
            <w:pPr>
              <w:shd w:val="clear" w:color="auto" w:fill="FFFFFF"/>
              <w:spacing w:line="360" w:lineRule="auto"/>
              <w:jc w:val="center"/>
              <w:rPr>
                <w:sz w:val="28"/>
                <w:szCs w:val="28"/>
              </w:rPr>
            </w:pPr>
            <w:r w:rsidRPr="009E0A8C">
              <w:rPr>
                <w:sz w:val="28"/>
                <w:szCs w:val="28"/>
              </w:rPr>
              <w:t>10</w:t>
            </w:r>
          </w:p>
        </w:tc>
      </w:tr>
      <w:tr w:rsidR="009E0A8C" w:rsidRPr="009E0A8C" w:rsidTr="00237396">
        <w:trPr>
          <w:trHeight w:hRule="exact" w:val="1151"/>
        </w:trPr>
        <w:tc>
          <w:tcPr>
            <w:tcW w:w="539" w:type="dxa"/>
            <w:tcBorders>
              <w:top w:val="single" w:sz="6" w:space="0" w:color="auto"/>
              <w:left w:val="single" w:sz="12" w:space="0" w:color="auto"/>
              <w:bottom w:val="single" w:sz="6" w:space="0" w:color="auto"/>
              <w:right w:val="single" w:sz="12" w:space="0" w:color="auto"/>
            </w:tcBorders>
            <w:shd w:val="clear" w:color="auto" w:fill="FFFFFF"/>
            <w:vAlign w:val="center"/>
          </w:tcPr>
          <w:p w:rsidR="009E0A8C" w:rsidRPr="009E0A8C" w:rsidRDefault="009E0A8C" w:rsidP="009E0A8C">
            <w:pPr>
              <w:shd w:val="clear" w:color="auto" w:fill="FFFFFF"/>
              <w:spacing w:line="360" w:lineRule="auto"/>
              <w:jc w:val="center"/>
              <w:rPr>
                <w:sz w:val="28"/>
                <w:szCs w:val="28"/>
              </w:rPr>
            </w:pPr>
            <w:r w:rsidRPr="009E0A8C">
              <w:rPr>
                <w:sz w:val="28"/>
                <w:szCs w:val="28"/>
              </w:rPr>
              <w:t>4</w:t>
            </w:r>
          </w:p>
        </w:tc>
        <w:tc>
          <w:tcPr>
            <w:tcW w:w="7683" w:type="dxa"/>
            <w:tcBorders>
              <w:top w:val="single" w:sz="6" w:space="0" w:color="auto"/>
              <w:left w:val="single" w:sz="12" w:space="0" w:color="auto"/>
              <w:bottom w:val="single" w:sz="6" w:space="0" w:color="auto"/>
              <w:right w:val="single" w:sz="12" w:space="0" w:color="auto"/>
            </w:tcBorders>
            <w:shd w:val="clear" w:color="auto" w:fill="FFFFFF"/>
          </w:tcPr>
          <w:p w:rsidR="009E0A8C" w:rsidRPr="009E0A8C" w:rsidRDefault="009E0A8C" w:rsidP="009E0A8C">
            <w:pPr>
              <w:shd w:val="clear" w:color="auto" w:fill="FFFFFF"/>
              <w:spacing w:line="360" w:lineRule="auto"/>
              <w:rPr>
                <w:sz w:val="28"/>
                <w:szCs w:val="28"/>
              </w:rPr>
            </w:pPr>
            <w:proofErr w:type="spellStart"/>
            <w:r w:rsidRPr="009E0A8C">
              <w:rPr>
                <w:sz w:val="28"/>
                <w:szCs w:val="28"/>
              </w:rPr>
              <w:t>Монолатій</w:t>
            </w:r>
            <w:proofErr w:type="spellEnd"/>
            <w:r w:rsidRPr="009E0A8C">
              <w:rPr>
                <w:sz w:val="28"/>
                <w:szCs w:val="28"/>
              </w:rPr>
              <w:t xml:space="preserve"> І. С. Історія та теорія політичних партій: програмові вимоги і тестові завдання. – Івано-Франківськ, 2004. </w:t>
            </w:r>
          </w:p>
        </w:tc>
        <w:tc>
          <w:tcPr>
            <w:tcW w:w="1318" w:type="dxa"/>
            <w:tcBorders>
              <w:top w:val="single" w:sz="6" w:space="0" w:color="auto"/>
              <w:left w:val="single" w:sz="12" w:space="0" w:color="auto"/>
              <w:bottom w:val="single" w:sz="6" w:space="0" w:color="auto"/>
              <w:right w:val="single" w:sz="12" w:space="0" w:color="auto"/>
            </w:tcBorders>
            <w:shd w:val="clear" w:color="auto" w:fill="FFFFFF"/>
          </w:tcPr>
          <w:p w:rsidR="009E0A8C" w:rsidRPr="009E0A8C" w:rsidRDefault="009E0A8C" w:rsidP="009E0A8C">
            <w:pPr>
              <w:shd w:val="clear" w:color="auto" w:fill="FFFFFF"/>
              <w:spacing w:line="360" w:lineRule="auto"/>
              <w:jc w:val="center"/>
              <w:rPr>
                <w:sz w:val="28"/>
                <w:szCs w:val="28"/>
              </w:rPr>
            </w:pPr>
            <w:r w:rsidRPr="009E0A8C">
              <w:rPr>
                <w:sz w:val="28"/>
                <w:szCs w:val="28"/>
              </w:rPr>
              <w:t>10</w:t>
            </w:r>
          </w:p>
        </w:tc>
      </w:tr>
      <w:tr w:rsidR="009E0A8C" w:rsidRPr="009E0A8C" w:rsidTr="00237396">
        <w:trPr>
          <w:trHeight w:hRule="exact" w:val="1087"/>
        </w:trPr>
        <w:tc>
          <w:tcPr>
            <w:tcW w:w="539" w:type="dxa"/>
            <w:tcBorders>
              <w:top w:val="single" w:sz="6" w:space="0" w:color="auto"/>
              <w:left w:val="single" w:sz="12" w:space="0" w:color="auto"/>
              <w:bottom w:val="single" w:sz="6" w:space="0" w:color="auto"/>
              <w:right w:val="single" w:sz="12" w:space="0" w:color="auto"/>
            </w:tcBorders>
            <w:shd w:val="clear" w:color="auto" w:fill="FFFFFF"/>
            <w:vAlign w:val="center"/>
          </w:tcPr>
          <w:p w:rsidR="009E0A8C" w:rsidRPr="009E0A8C" w:rsidRDefault="009E0A8C" w:rsidP="009E0A8C">
            <w:pPr>
              <w:shd w:val="clear" w:color="auto" w:fill="FFFFFF"/>
              <w:spacing w:line="360" w:lineRule="auto"/>
              <w:jc w:val="center"/>
              <w:rPr>
                <w:sz w:val="28"/>
                <w:szCs w:val="28"/>
              </w:rPr>
            </w:pPr>
            <w:r w:rsidRPr="009E0A8C">
              <w:rPr>
                <w:sz w:val="28"/>
                <w:szCs w:val="28"/>
              </w:rPr>
              <w:t>5</w:t>
            </w:r>
          </w:p>
        </w:tc>
        <w:tc>
          <w:tcPr>
            <w:tcW w:w="7683" w:type="dxa"/>
            <w:tcBorders>
              <w:top w:val="single" w:sz="6" w:space="0" w:color="auto"/>
              <w:left w:val="single" w:sz="12" w:space="0" w:color="auto"/>
              <w:bottom w:val="single" w:sz="6" w:space="0" w:color="auto"/>
              <w:right w:val="single" w:sz="12" w:space="0" w:color="auto"/>
            </w:tcBorders>
            <w:shd w:val="clear" w:color="auto" w:fill="FFFFFF"/>
          </w:tcPr>
          <w:p w:rsidR="009E0A8C" w:rsidRPr="009E0A8C" w:rsidRDefault="009E0A8C" w:rsidP="009E0A8C">
            <w:pPr>
              <w:shd w:val="clear" w:color="auto" w:fill="FFFFFF"/>
              <w:spacing w:line="360" w:lineRule="auto"/>
              <w:rPr>
                <w:sz w:val="28"/>
                <w:szCs w:val="28"/>
              </w:rPr>
            </w:pPr>
            <w:proofErr w:type="spellStart"/>
            <w:r w:rsidRPr="009E0A8C">
              <w:rPr>
                <w:sz w:val="28"/>
                <w:szCs w:val="28"/>
              </w:rPr>
              <w:t>Монолатій</w:t>
            </w:r>
            <w:proofErr w:type="spellEnd"/>
            <w:r w:rsidRPr="009E0A8C">
              <w:rPr>
                <w:sz w:val="28"/>
                <w:szCs w:val="28"/>
              </w:rPr>
              <w:t xml:space="preserve"> І. С. Політичний режим як механізм формування та функціонування політичної влади. – Івано-Франківськ, 2004.</w:t>
            </w:r>
          </w:p>
        </w:tc>
        <w:tc>
          <w:tcPr>
            <w:tcW w:w="1318" w:type="dxa"/>
            <w:tcBorders>
              <w:top w:val="single" w:sz="6" w:space="0" w:color="auto"/>
              <w:left w:val="single" w:sz="12" w:space="0" w:color="auto"/>
              <w:bottom w:val="single" w:sz="6" w:space="0" w:color="auto"/>
              <w:right w:val="single" w:sz="12" w:space="0" w:color="auto"/>
            </w:tcBorders>
            <w:shd w:val="clear" w:color="auto" w:fill="FFFFFF"/>
          </w:tcPr>
          <w:p w:rsidR="009E0A8C" w:rsidRPr="009E0A8C" w:rsidRDefault="009E0A8C" w:rsidP="009E0A8C">
            <w:pPr>
              <w:shd w:val="clear" w:color="auto" w:fill="FFFFFF"/>
              <w:spacing w:line="360" w:lineRule="auto"/>
              <w:jc w:val="center"/>
              <w:rPr>
                <w:sz w:val="28"/>
                <w:szCs w:val="28"/>
              </w:rPr>
            </w:pPr>
            <w:r w:rsidRPr="009E0A8C">
              <w:rPr>
                <w:sz w:val="28"/>
                <w:szCs w:val="28"/>
              </w:rPr>
              <w:t>5</w:t>
            </w:r>
          </w:p>
        </w:tc>
      </w:tr>
      <w:tr w:rsidR="009E0A8C" w:rsidRPr="009E0A8C" w:rsidTr="00237396">
        <w:trPr>
          <w:trHeight w:hRule="exact" w:val="1211"/>
        </w:trPr>
        <w:tc>
          <w:tcPr>
            <w:tcW w:w="539" w:type="dxa"/>
            <w:tcBorders>
              <w:top w:val="single" w:sz="6" w:space="0" w:color="auto"/>
              <w:left w:val="single" w:sz="12" w:space="0" w:color="auto"/>
              <w:bottom w:val="single" w:sz="6" w:space="0" w:color="auto"/>
              <w:right w:val="single" w:sz="12" w:space="0" w:color="auto"/>
            </w:tcBorders>
            <w:shd w:val="clear" w:color="auto" w:fill="FFFFFF"/>
            <w:vAlign w:val="center"/>
          </w:tcPr>
          <w:p w:rsidR="009E0A8C" w:rsidRPr="009E0A8C" w:rsidRDefault="009E0A8C" w:rsidP="009E0A8C">
            <w:pPr>
              <w:shd w:val="clear" w:color="auto" w:fill="FFFFFF"/>
              <w:spacing w:line="360" w:lineRule="auto"/>
              <w:jc w:val="center"/>
              <w:rPr>
                <w:sz w:val="28"/>
                <w:szCs w:val="28"/>
              </w:rPr>
            </w:pPr>
            <w:r w:rsidRPr="009E0A8C">
              <w:rPr>
                <w:sz w:val="28"/>
                <w:szCs w:val="28"/>
              </w:rPr>
              <w:lastRenderedPageBreak/>
              <w:t>6</w:t>
            </w:r>
          </w:p>
        </w:tc>
        <w:tc>
          <w:tcPr>
            <w:tcW w:w="7683" w:type="dxa"/>
            <w:tcBorders>
              <w:top w:val="single" w:sz="6" w:space="0" w:color="auto"/>
              <w:left w:val="single" w:sz="12" w:space="0" w:color="auto"/>
              <w:bottom w:val="single" w:sz="6" w:space="0" w:color="auto"/>
              <w:right w:val="single" w:sz="12" w:space="0" w:color="auto"/>
            </w:tcBorders>
            <w:shd w:val="clear" w:color="auto" w:fill="FFFFFF"/>
          </w:tcPr>
          <w:p w:rsidR="009E0A8C" w:rsidRPr="009E0A8C" w:rsidRDefault="009E0A8C" w:rsidP="009E0A8C">
            <w:pPr>
              <w:shd w:val="clear" w:color="auto" w:fill="FFFFFF"/>
              <w:spacing w:line="360" w:lineRule="auto"/>
              <w:rPr>
                <w:sz w:val="28"/>
                <w:szCs w:val="28"/>
              </w:rPr>
            </w:pPr>
            <w:proofErr w:type="spellStart"/>
            <w:r w:rsidRPr="009E0A8C">
              <w:rPr>
                <w:sz w:val="28"/>
                <w:szCs w:val="28"/>
              </w:rPr>
              <w:t>Монолатій</w:t>
            </w:r>
            <w:proofErr w:type="spellEnd"/>
            <w:r w:rsidRPr="009E0A8C">
              <w:rPr>
                <w:sz w:val="28"/>
                <w:szCs w:val="28"/>
              </w:rPr>
              <w:t xml:space="preserve"> І. С. Студент – </w:t>
            </w:r>
            <w:proofErr w:type="spellStart"/>
            <w:r w:rsidRPr="009E0A8C">
              <w:rPr>
                <w:sz w:val="28"/>
                <w:szCs w:val="28"/>
              </w:rPr>
              <w:t>партолог</w:t>
            </w:r>
            <w:proofErr w:type="spellEnd"/>
            <w:r w:rsidRPr="009E0A8C">
              <w:rPr>
                <w:sz w:val="28"/>
                <w:szCs w:val="28"/>
              </w:rPr>
              <w:t>, політичний аналітик: Методичні рекомендації з навчальної практики в політичних партіях. – Івано-Франківськ, 2004.</w:t>
            </w:r>
          </w:p>
        </w:tc>
        <w:tc>
          <w:tcPr>
            <w:tcW w:w="1318" w:type="dxa"/>
            <w:tcBorders>
              <w:top w:val="single" w:sz="6" w:space="0" w:color="auto"/>
              <w:left w:val="single" w:sz="12" w:space="0" w:color="auto"/>
              <w:bottom w:val="single" w:sz="6" w:space="0" w:color="auto"/>
              <w:right w:val="single" w:sz="12" w:space="0" w:color="auto"/>
            </w:tcBorders>
            <w:shd w:val="clear" w:color="auto" w:fill="FFFFFF"/>
          </w:tcPr>
          <w:p w:rsidR="009E0A8C" w:rsidRPr="009E0A8C" w:rsidRDefault="009E0A8C" w:rsidP="009E0A8C">
            <w:pPr>
              <w:shd w:val="clear" w:color="auto" w:fill="FFFFFF"/>
              <w:spacing w:line="360" w:lineRule="auto"/>
              <w:jc w:val="center"/>
              <w:rPr>
                <w:sz w:val="28"/>
                <w:szCs w:val="28"/>
              </w:rPr>
            </w:pPr>
            <w:r w:rsidRPr="009E0A8C">
              <w:rPr>
                <w:sz w:val="28"/>
                <w:szCs w:val="28"/>
              </w:rPr>
              <w:t>10</w:t>
            </w:r>
          </w:p>
        </w:tc>
      </w:tr>
      <w:tr w:rsidR="009E0A8C" w:rsidRPr="009E0A8C" w:rsidTr="00237396">
        <w:trPr>
          <w:trHeight w:hRule="exact" w:val="953"/>
        </w:trPr>
        <w:tc>
          <w:tcPr>
            <w:tcW w:w="539" w:type="dxa"/>
            <w:tcBorders>
              <w:top w:val="single" w:sz="6" w:space="0" w:color="auto"/>
              <w:left w:val="single" w:sz="12" w:space="0" w:color="auto"/>
              <w:bottom w:val="single" w:sz="6" w:space="0" w:color="auto"/>
              <w:right w:val="single" w:sz="12" w:space="0" w:color="auto"/>
            </w:tcBorders>
            <w:shd w:val="clear" w:color="auto" w:fill="FFFFFF"/>
            <w:vAlign w:val="center"/>
          </w:tcPr>
          <w:p w:rsidR="009E0A8C" w:rsidRPr="009E0A8C" w:rsidRDefault="009E0A8C" w:rsidP="009E0A8C">
            <w:pPr>
              <w:shd w:val="clear" w:color="auto" w:fill="FFFFFF"/>
              <w:spacing w:line="360" w:lineRule="auto"/>
              <w:jc w:val="center"/>
              <w:rPr>
                <w:sz w:val="28"/>
                <w:szCs w:val="28"/>
              </w:rPr>
            </w:pPr>
            <w:r w:rsidRPr="009E0A8C">
              <w:rPr>
                <w:sz w:val="28"/>
                <w:szCs w:val="28"/>
              </w:rPr>
              <w:t>7</w:t>
            </w:r>
          </w:p>
        </w:tc>
        <w:tc>
          <w:tcPr>
            <w:tcW w:w="7683" w:type="dxa"/>
            <w:tcBorders>
              <w:top w:val="single" w:sz="6" w:space="0" w:color="auto"/>
              <w:left w:val="single" w:sz="12" w:space="0" w:color="auto"/>
              <w:bottom w:val="single" w:sz="6" w:space="0" w:color="auto"/>
              <w:right w:val="single" w:sz="12" w:space="0" w:color="auto"/>
            </w:tcBorders>
            <w:shd w:val="clear" w:color="auto" w:fill="FFFFFF"/>
          </w:tcPr>
          <w:p w:rsidR="009E0A8C" w:rsidRPr="009E0A8C" w:rsidRDefault="009E0A8C" w:rsidP="009E0A8C">
            <w:pPr>
              <w:shd w:val="clear" w:color="auto" w:fill="FFFFFF"/>
              <w:spacing w:line="360" w:lineRule="auto"/>
              <w:rPr>
                <w:sz w:val="28"/>
                <w:szCs w:val="28"/>
              </w:rPr>
            </w:pPr>
            <w:proofErr w:type="spellStart"/>
            <w:r w:rsidRPr="009E0A8C">
              <w:rPr>
                <w:sz w:val="28"/>
                <w:szCs w:val="28"/>
              </w:rPr>
              <w:t>Монолатій</w:t>
            </w:r>
            <w:proofErr w:type="spellEnd"/>
            <w:r w:rsidRPr="009E0A8C">
              <w:rPr>
                <w:sz w:val="28"/>
                <w:szCs w:val="28"/>
              </w:rPr>
              <w:t xml:space="preserve"> І. С., Климончук В.Й. Політична ідеологія та політичні партії: </w:t>
            </w:r>
            <w:proofErr w:type="spellStart"/>
            <w:r w:rsidRPr="009E0A8C">
              <w:rPr>
                <w:sz w:val="28"/>
                <w:szCs w:val="28"/>
              </w:rPr>
              <w:t>Навч</w:t>
            </w:r>
            <w:proofErr w:type="spellEnd"/>
            <w:r w:rsidRPr="009E0A8C">
              <w:rPr>
                <w:sz w:val="28"/>
                <w:szCs w:val="28"/>
              </w:rPr>
              <w:t xml:space="preserve">. посібник. – Івано-Франківськ, 2006. </w:t>
            </w:r>
          </w:p>
        </w:tc>
        <w:tc>
          <w:tcPr>
            <w:tcW w:w="1318" w:type="dxa"/>
            <w:tcBorders>
              <w:top w:val="single" w:sz="6" w:space="0" w:color="auto"/>
              <w:left w:val="single" w:sz="12" w:space="0" w:color="auto"/>
              <w:bottom w:val="single" w:sz="6" w:space="0" w:color="auto"/>
              <w:right w:val="single" w:sz="12" w:space="0" w:color="auto"/>
            </w:tcBorders>
            <w:shd w:val="clear" w:color="auto" w:fill="FFFFFF"/>
          </w:tcPr>
          <w:p w:rsidR="009E0A8C" w:rsidRPr="009E0A8C" w:rsidRDefault="009E0A8C" w:rsidP="009E0A8C">
            <w:pPr>
              <w:shd w:val="clear" w:color="auto" w:fill="FFFFFF"/>
              <w:spacing w:line="360" w:lineRule="auto"/>
              <w:jc w:val="center"/>
              <w:rPr>
                <w:sz w:val="28"/>
                <w:szCs w:val="28"/>
              </w:rPr>
            </w:pPr>
            <w:r w:rsidRPr="009E0A8C">
              <w:rPr>
                <w:sz w:val="28"/>
                <w:szCs w:val="28"/>
              </w:rPr>
              <w:t>10</w:t>
            </w:r>
          </w:p>
        </w:tc>
      </w:tr>
      <w:tr w:rsidR="009E0A8C" w:rsidRPr="009E0A8C" w:rsidTr="00237396">
        <w:trPr>
          <w:trHeight w:hRule="exact" w:val="885"/>
        </w:trPr>
        <w:tc>
          <w:tcPr>
            <w:tcW w:w="539" w:type="dxa"/>
            <w:tcBorders>
              <w:top w:val="single" w:sz="6" w:space="0" w:color="auto"/>
              <w:left w:val="single" w:sz="12" w:space="0" w:color="auto"/>
              <w:bottom w:val="single" w:sz="6" w:space="0" w:color="auto"/>
              <w:right w:val="single" w:sz="12" w:space="0" w:color="auto"/>
            </w:tcBorders>
            <w:shd w:val="clear" w:color="auto" w:fill="FFFFFF"/>
            <w:vAlign w:val="center"/>
          </w:tcPr>
          <w:p w:rsidR="009E0A8C" w:rsidRPr="009E0A8C" w:rsidRDefault="009E0A8C" w:rsidP="009E0A8C">
            <w:pPr>
              <w:shd w:val="clear" w:color="auto" w:fill="FFFFFF"/>
              <w:spacing w:line="360" w:lineRule="auto"/>
              <w:jc w:val="center"/>
              <w:rPr>
                <w:sz w:val="28"/>
                <w:szCs w:val="28"/>
              </w:rPr>
            </w:pPr>
            <w:r w:rsidRPr="009E0A8C">
              <w:rPr>
                <w:sz w:val="28"/>
                <w:szCs w:val="28"/>
              </w:rPr>
              <w:t>8</w:t>
            </w:r>
          </w:p>
        </w:tc>
        <w:tc>
          <w:tcPr>
            <w:tcW w:w="7683" w:type="dxa"/>
            <w:tcBorders>
              <w:top w:val="single" w:sz="6" w:space="0" w:color="auto"/>
              <w:left w:val="single" w:sz="12" w:space="0" w:color="auto"/>
              <w:bottom w:val="single" w:sz="6" w:space="0" w:color="auto"/>
              <w:right w:val="single" w:sz="12" w:space="0" w:color="auto"/>
            </w:tcBorders>
            <w:shd w:val="clear" w:color="auto" w:fill="FFFFFF"/>
          </w:tcPr>
          <w:p w:rsidR="009E0A8C" w:rsidRPr="009E0A8C" w:rsidRDefault="009E0A8C" w:rsidP="009E0A8C">
            <w:pPr>
              <w:shd w:val="clear" w:color="auto" w:fill="FFFFFF"/>
              <w:spacing w:line="360" w:lineRule="auto"/>
              <w:rPr>
                <w:sz w:val="28"/>
                <w:szCs w:val="28"/>
              </w:rPr>
            </w:pPr>
            <w:proofErr w:type="spellStart"/>
            <w:r w:rsidRPr="009E0A8C">
              <w:rPr>
                <w:sz w:val="28"/>
                <w:szCs w:val="28"/>
              </w:rPr>
              <w:t>Монолатій</w:t>
            </w:r>
            <w:proofErr w:type="spellEnd"/>
            <w:r w:rsidRPr="009E0A8C">
              <w:rPr>
                <w:sz w:val="28"/>
                <w:szCs w:val="28"/>
              </w:rPr>
              <w:t xml:space="preserve"> І. С. Політико-ідеологічні основи суспільства: </w:t>
            </w:r>
            <w:proofErr w:type="spellStart"/>
            <w:r w:rsidRPr="009E0A8C">
              <w:rPr>
                <w:sz w:val="28"/>
                <w:szCs w:val="28"/>
              </w:rPr>
              <w:t>Навч</w:t>
            </w:r>
            <w:proofErr w:type="spellEnd"/>
            <w:r w:rsidRPr="009E0A8C">
              <w:rPr>
                <w:sz w:val="28"/>
                <w:szCs w:val="28"/>
              </w:rPr>
              <w:t xml:space="preserve">. посібник. – Івано-Франківськ, 2008. </w:t>
            </w:r>
          </w:p>
        </w:tc>
        <w:tc>
          <w:tcPr>
            <w:tcW w:w="1318" w:type="dxa"/>
            <w:tcBorders>
              <w:top w:val="single" w:sz="6" w:space="0" w:color="auto"/>
              <w:left w:val="single" w:sz="12" w:space="0" w:color="auto"/>
              <w:bottom w:val="single" w:sz="6" w:space="0" w:color="auto"/>
              <w:right w:val="single" w:sz="12" w:space="0" w:color="auto"/>
            </w:tcBorders>
            <w:shd w:val="clear" w:color="auto" w:fill="FFFFFF"/>
          </w:tcPr>
          <w:p w:rsidR="009E0A8C" w:rsidRPr="009E0A8C" w:rsidRDefault="009E0A8C" w:rsidP="009E0A8C">
            <w:pPr>
              <w:shd w:val="clear" w:color="auto" w:fill="FFFFFF"/>
              <w:spacing w:line="360" w:lineRule="auto"/>
              <w:jc w:val="center"/>
              <w:rPr>
                <w:sz w:val="28"/>
                <w:szCs w:val="28"/>
              </w:rPr>
            </w:pPr>
            <w:r w:rsidRPr="009E0A8C">
              <w:rPr>
                <w:sz w:val="28"/>
                <w:szCs w:val="28"/>
              </w:rPr>
              <w:t>5</w:t>
            </w:r>
          </w:p>
        </w:tc>
      </w:tr>
    </w:tbl>
    <w:p w:rsidR="009E0A8C" w:rsidRPr="009E0A8C" w:rsidRDefault="009E0A8C" w:rsidP="009B666E">
      <w:pPr>
        <w:shd w:val="clear" w:color="auto" w:fill="FFFFFF"/>
        <w:spacing w:line="360" w:lineRule="auto"/>
        <w:rPr>
          <w:b/>
          <w:sz w:val="28"/>
          <w:szCs w:val="28"/>
        </w:rPr>
      </w:pPr>
    </w:p>
    <w:tbl>
      <w:tblPr>
        <w:tblW w:w="9680" w:type="dxa"/>
        <w:tblInd w:w="40" w:type="dxa"/>
        <w:tblLayout w:type="fixed"/>
        <w:tblCellMar>
          <w:left w:w="40" w:type="dxa"/>
          <w:right w:w="40" w:type="dxa"/>
        </w:tblCellMar>
        <w:tblLook w:val="0000"/>
      </w:tblPr>
      <w:tblGrid>
        <w:gridCol w:w="489"/>
        <w:gridCol w:w="2488"/>
        <w:gridCol w:w="5245"/>
        <w:gridCol w:w="1458"/>
      </w:tblGrid>
      <w:tr w:rsidR="009E0A8C" w:rsidRPr="009E0A8C" w:rsidTr="00237396">
        <w:trPr>
          <w:trHeight w:hRule="exact" w:val="653"/>
        </w:trPr>
        <w:tc>
          <w:tcPr>
            <w:tcW w:w="489" w:type="dxa"/>
            <w:tcBorders>
              <w:top w:val="single" w:sz="12" w:space="0" w:color="auto"/>
              <w:left w:val="single" w:sz="12" w:space="0" w:color="auto"/>
              <w:bottom w:val="single" w:sz="12" w:space="0" w:color="auto"/>
              <w:right w:val="single" w:sz="12" w:space="0" w:color="auto"/>
            </w:tcBorders>
            <w:shd w:val="clear" w:color="auto" w:fill="FFFFFF"/>
            <w:vAlign w:val="center"/>
          </w:tcPr>
          <w:p w:rsidR="009E0A8C" w:rsidRPr="009E0A8C" w:rsidRDefault="009E0A8C" w:rsidP="009E0A8C">
            <w:pPr>
              <w:shd w:val="clear" w:color="auto" w:fill="FFFFFF"/>
              <w:spacing w:line="360" w:lineRule="auto"/>
              <w:ind w:right="53"/>
              <w:jc w:val="center"/>
              <w:rPr>
                <w:sz w:val="28"/>
                <w:szCs w:val="28"/>
              </w:rPr>
            </w:pPr>
            <w:r w:rsidRPr="009E0A8C">
              <w:rPr>
                <w:color w:val="000000"/>
                <w:sz w:val="28"/>
                <w:szCs w:val="28"/>
              </w:rPr>
              <w:t>№</w:t>
            </w:r>
            <w:r w:rsidRPr="009E0A8C">
              <w:rPr>
                <w:color w:val="000000"/>
                <w:sz w:val="28"/>
                <w:szCs w:val="28"/>
              </w:rPr>
              <w:br/>
              <w:t>з/п</w:t>
            </w:r>
          </w:p>
        </w:tc>
        <w:tc>
          <w:tcPr>
            <w:tcW w:w="2488" w:type="dxa"/>
            <w:tcBorders>
              <w:top w:val="single" w:sz="12" w:space="0" w:color="auto"/>
              <w:left w:val="single" w:sz="12" w:space="0" w:color="auto"/>
              <w:bottom w:val="single" w:sz="12" w:space="0" w:color="auto"/>
              <w:right w:val="single" w:sz="12" w:space="0" w:color="auto"/>
            </w:tcBorders>
            <w:shd w:val="clear" w:color="auto" w:fill="FFFFFF"/>
            <w:vAlign w:val="center"/>
          </w:tcPr>
          <w:p w:rsidR="009E0A8C" w:rsidRPr="009E0A8C" w:rsidRDefault="009E0A8C" w:rsidP="009E0A8C">
            <w:pPr>
              <w:shd w:val="clear" w:color="auto" w:fill="FFFFFF"/>
              <w:spacing w:line="360" w:lineRule="auto"/>
              <w:jc w:val="center"/>
              <w:rPr>
                <w:sz w:val="28"/>
                <w:szCs w:val="28"/>
              </w:rPr>
            </w:pPr>
            <w:r w:rsidRPr="009E0A8C">
              <w:rPr>
                <w:sz w:val="28"/>
                <w:szCs w:val="28"/>
              </w:rPr>
              <w:t>Автор (автори)</w:t>
            </w:r>
          </w:p>
        </w:tc>
        <w:tc>
          <w:tcPr>
            <w:tcW w:w="5245" w:type="dxa"/>
            <w:tcBorders>
              <w:top w:val="single" w:sz="12" w:space="0" w:color="auto"/>
              <w:left w:val="single" w:sz="12" w:space="0" w:color="auto"/>
              <w:bottom w:val="single" w:sz="12" w:space="0" w:color="auto"/>
              <w:right w:val="single" w:sz="12" w:space="0" w:color="auto"/>
            </w:tcBorders>
            <w:shd w:val="clear" w:color="auto" w:fill="FFFFFF"/>
            <w:vAlign w:val="center"/>
          </w:tcPr>
          <w:p w:rsidR="009E0A8C" w:rsidRPr="009E0A8C" w:rsidRDefault="009E0A8C" w:rsidP="009E0A8C">
            <w:pPr>
              <w:shd w:val="clear" w:color="auto" w:fill="FFFFFF"/>
              <w:spacing w:line="360" w:lineRule="auto"/>
              <w:jc w:val="center"/>
              <w:rPr>
                <w:sz w:val="28"/>
                <w:szCs w:val="28"/>
              </w:rPr>
            </w:pPr>
            <w:r w:rsidRPr="009E0A8C">
              <w:rPr>
                <w:sz w:val="28"/>
                <w:szCs w:val="28"/>
              </w:rPr>
              <w:t>Назва</w:t>
            </w:r>
          </w:p>
        </w:tc>
        <w:tc>
          <w:tcPr>
            <w:tcW w:w="1458" w:type="dxa"/>
            <w:tcBorders>
              <w:top w:val="single" w:sz="12" w:space="0" w:color="auto"/>
              <w:left w:val="single" w:sz="12" w:space="0" w:color="auto"/>
              <w:bottom w:val="single" w:sz="12" w:space="0" w:color="auto"/>
              <w:right w:val="single" w:sz="12" w:space="0" w:color="auto"/>
            </w:tcBorders>
            <w:shd w:val="clear" w:color="auto" w:fill="FFFFFF"/>
            <w:vAlign w:val="center"/>
          </w:tcPr>
          <w:p w:rsidR="009E0A8C" w:rsidRPr="009E0A8C" w:rsidRDefault="009E0A8C" w:rsidP="009E0A8C">
            <w:pPr>
              <w:shd w:val="clear" w:color="auto" w:fill="FFFFFF"/>
              <w:spacing w:line="360" w:lineRule="auto"/>
              <w:jc w:val="center"/>
              <w:rPr>
                <w:sz w:val="28"/>
                <w:szCs w:val="28"/>
              </w:rPr>
            </w:pPr>
            <w:proofErr w:type="spellStart"/>
            <w:r w:rsidRPr="009E0A8C">
              <w:rPr>
                <w:color w:val="000000"/>
                <w:spacing w:val="-4"/>
                <w:sz w:val="28"/>
                <w:szCs w:val="28"/>
              </w:rPr>
              <w:t>К-сть</w:t>
            </w:r>
            <w:proofErr w:type="spellEnd"/>
            <w:r w:rsidRPr="009E0A8C">
              <w:rPr>
                <w:color w:val="000000"/>
                <w:spacing w:val="-4"/>
                <w:sz w:val="28"/>
                <w:szCs w:val="28"/>
              </w:rPr>
              <w:br/>
            </w:r>
            <w:proofErr w:type="spellStart"/>
            <w:r w:rsidRPr="009E0A8C">
              <w:rPr>
                <w:color w:val="000000"/>
                <w:spacing w:val="-4"/>
                <w:sz w:val="28"/>
                <w:szCs w:val="28"/>
              </w:rPr>
              <w:t>екз</w:t>
            </w:r>
            <w:proofErr w:type="spellEnd"/>
            <w:r w:rsidRPr="009E0A8C">
              <w:rPr>
                <w:color w:val="000000"/>
                <w:spacing w:val="-4"/>
                <w:sz w:val="28"/>
                <w:szCs w:val="28"/>
              </w:rPr>
              <w:t>.</w:t>
            </w:r>
          </w:p>
        </w:tc>
      </w:tr>
      <w:tr w:rsidR="009E0A8C" w:rsidRPr="009E0A8C" w:rsidTr="00237396">
        <w:trPr>
          <w:cantSplit/>
          <w:trHeight w:hRule="exact" w:val="454"/>
        </w:trPr>
        <w:tc>
          <w:tcPr>
            <w:tcW w:w="9680" w:type="dxa"/>
            <w:gridSpan w:val="4"/>
            <w:tcBorders>
              <w:top w:val="single" w:sz="12" w:space="0" w:color="auto"/>
              <w:bottom w:val="single" w:sz="12" w:space="0" w:color="auto"/>
            </w:tcBorders>
            <w:shd w:val="clear" w:color="auto" w:fill="FFFFFF"/>
            <w:vAlign w:val="center"/>
          </w:tcPr>
          <w:p w:rsidR="009E0A8C" w:rsidRPr="009E0A8C" w:rsidRDefault="009E0A8C" w:rsidP="009E0A8C">
            <w:pPr>
              <w:shd w:val="clear" w:color="auto" w:fill="FFFFFF"/>
              <w:spacing w:line="360" w:lineRule="auto"/>
              <w:jc w:val="center"/>
              <w:rPr>
                <w:b/>
                <w:bCs/>
                <w:spacing w:val="-6"/>
                <w:sz w:val="28"/>
                <w:szCs w:val="28"/>
              </w:rPr>
            </w:pPr>
            <w:r w:rsidRPr="009E0A8C">
              <w:rPr>
                <w:b/>
                <w:bCs/>
                <w:spacing w:val="-6"/>
                <w:sz w:val="28"/>
                <w:szCs w:val="28"/>
              </w:rPr>
              <w:t>Базова л</w:t>
            </w:r>
            <w:r w:rsidRPr="009E0A8C">
              <w:rPr>
                <w:b/>
                <w:sz w:val="28"/>
                <w:szCs w:val="28"/>
              </w:rPr>
              <w:t>ітература</w:t>
            </w:r>
          </w:p>
        </w:tc>
      </w:tr>
      <w:tr w:rsidR="009E0A8C" w:rsidRPr="009E0A8C" w:rsidTr="00237396">
        <w:trPr>
          <w:trHeight w:val="885"/>
        </w:trPr>
        <w:tc>
          <w:tcPr>
            <w:tcW w:w="489" w:type="dxa"/>
            <w:tcBorders>
              <w:top w:val="single" w:sz="12" w:space="0" w:color="auto"/>
              <w:left w:val="single" w:sz="12" w:space="0" w:color="auto"/>
              <w:bottom w:val="single" w:sz="6" w:space="0" w:color="auto"/>
              <w:right w:val="single" w:sz="12" w:space="0" w:color="auto"/>
            </w:tcBorders>
            <w:shd w:val="clear" w:color="auto" w:fill="FFFFFF"/>
            <w:vAlign w:val="center"/>
          </w:tcPr>
          <w:p w:rsidR="009E0A8C" w:rsidRPr="009E0A8C" w:rsidRDefault="009E0A8C" w:rsidP="009E0A8C">
            <w:pPr>
              <w:shd w:val="clear" w:color="auto" w:fill="FFFFFF"/>
              <w:spacing w:line="360" w:lineRule="auto"/>
              <w:jc w:val="center"/>
              <w:rPr>
                <w:sz w:val="28"/>
                <w:szCs w:val="28"/>
              </w:rPr>
            </w:pPr>
            <w:r w:rsidRPr="009E0A8C">
              <w:rPr>
                <w:sz w:val="28"/>
                <w:szCs w:val="28"/>
              </w:rPr>
              <w:t>1</w:t>
            </w:r>
          </w:p>
        </w:tc>
        <w:tc>
          <w:tcPr>
            <w:tcW w:w="2488" w:type="dxa"/>
            <w:tcBorders>
              <w:top w:val="single" w:sz="12" w:space="0" w:color="auto"/>
              <w:left w:val="single" w:sz="12" w:space="0" w:color="auto"/>
              <w:bottom w:val="single" w:sz="6" w:space="0" w:color="auto"/>
              <w:right w:val="single" w:sz="12" w:space="0" w:color="auto"/>
            </w:tcBorders>
            <w:shd w:val="clear" w:color="auto" w:fill="FFFFFF"/>
          </w:tcPr>
          <w:p w:rsidR="009E0A8C" w:rsidRPr="009E0A8C" w:rsidRDefault="009E0A8C" w:rsidP="009E0A8C">
            <w:pPr>
              <w:shd w:val="clear" w:color="auto" w:fill="FFFFFF"/>
              <w:spacing w:line="360" w:lineRule="auto"/>
              <w:jc w:val="center"/>
              <w:rPr>
                <w:sz w:val="28"/>
                <w:szCs w:val="28"/>
              </w:rPr>
            </w:pPr>
          </w:p>
          <w:p w:rsidR="009E0A8C" w:rsidRPr="009E0A8C" w:rsidRDefault="009E0A8C" w:rsidP="009E0A8C">
            <w:pPr>
              <w:shd w:val="clear" w:color="auto" w:fill="FFFFFF"/>
              <w:spacing w:line="360" w:lineRule="auto"/>
              <w:jc w:val="center"/>
              <w:rPr>
                <w:sz w:val="28"/>
                <w:szCs w:val="28"/>
              </w:rPr>
            </w:pPr>
            <w:r w:rsidRPr="009E0A8C">
              <w:rPr>
                <w:sz w:val="28"/>
                <w:szCs w:val="28"/>
              </w:rPr>
              <w:t>Шведа Ю. Р.</w:t>
            </w:r>
          </w:p>
        </w:tc>
        <w:tc>
          <w:tcPr>
            <w:tcW w:w="5245" w:type="dxa"/>
            <w:tcBorders>
              <w:top w:val="single" w:sz="12" w:space="0" w:color="auto"/>
              <w:left w:val="single" w:sz="12" w:space="0" w:color="auto"/>
              <w:bottom w:val="single" w:sz="6" w:space="0" w:color="auto"/>
              <w:right w:val="single" w:sz="12" w:space="0" w:color="auto"/>
            </w:tcBorders>
            <w:shd w:val="clear" w:color="auto" w:fill="FFFFFF"/>
            <w:vAlign w:val="center"/>
          </w:tcPr>
          <w:p w:rsidR="009E0A8C" w:rsidRPr="009E0A8C" w:rsidRDefault="009E0A8C" w:rsidP="009E0A8C">
            <w:pPr>
              <w:shd w:val="clear" w:color="auto" w:fill="FFFFFF"/>
              <w:spacing w:line="360" w:lineRule="auto"/>
              <w:jc w:val="center"/>
              <w:rPr>
                <w:sz w:val="28"/>
                <w:szCs w:val="28"/>
              </w:rPr>
            </w:pPr>
            <w:r w:rsidRPr="009E0A8C">
              <w:rPr>
                <w:sz w:val="28"/>
                <w:szCs w:val="28"/>
              </w:rPr>
              <w:t xml:space="preserve">Теорія політичних партій та партійних систем: </w:t>
            </w:r>
            <w:proofErr w:type="spellStart"/>
            <w:r w:rsidRPr="009E0A8C">
              <w:rPr>
                <w:sz w:val="28"/>
                <w:szCs w:val="28"/>
              </w:rPr>
              <w:t>Навч</w:t>
            </w:r>
            <w:proofErr w:type="spellEnd"/>
            <w:r w:rsidRPr="009E0A8C">
              <w:rPr>
                <w:sz w:val="28"/>
                <w:szCs w:val="28"/>
              </w:rPr>
              <w:t>. посібник</w:t>
            </w:r>
          </w:p>
        </w:tc>
        <w:tc>
          <w:tcPr>
            <w:tcW w:w="1458" w:type="dxa"/>
            <w:tcBorders>
              <w:top w:val="single" w:sz="12" w:space="0" w:color="auto"/>
              <w:left w:val="single" w:sz="12" w:space="0" w:color="auto"/>
              <w:bottom w:val="single" w:sz="6" w:space="0" w:color="auto"/>
              <w:right w:val="single" w:sz="12" w:space="0" w:color="auto"/>
            </w:tcBorders>
            <w:shd w:val="clear" w:color="auto" w:fill="FFFFFF"/>
          </w:tcPr>
          <w:p w:rsidR="009E0A8C" w:rsidRPr="009E0A8C" w:rsidRDefault="009E0A8C" w:rsidP="009E0A8C">
            <w:pPr>
              <w:shd w:val="clear" w:color="auto" w:fill="FFFFFF"/>
              <w:spacing w:line="360" w:lineRule="auto"/>
              <w:rPr>
                <w:sz w:val="28"/>
                <w:szCs w:val="28"/>
              </w:rPr>
            </w:pPr>
          </w:p>
          <w:p w:rsidR="009E0A8C" w:rsidRPr="009E0A8C" w:rsidRDefault="009E0A8C" w:rsidP="009E0A8C">
            <w:pPr>
              <w:shd w:val="clear" w:color="auto" w:fill="FFFFFF"/>
              <w:spacing w:line="360" w:lineRule="auto"/>
              <w:jc w:val="center"/>
              <w:rPr>
                <w:sz w:val="28"/>
                <w:szCs w:val="28"/>
              </w:rPr>
            </w:pPr>
            <w:r w:rsidRPr="009E0A8C">
              <w:rPr>
                <w:sz w:val="28"/>
                <w:szCs w:val="28"/>
              </w:rPr>
              <w:t>20</w:t>
            </w:r>
          </w:p>
        </w:tc>
      </w:tr>
      <w:tr w:rsidR="009E0A8C" w:rsidRPr="009E0A8C" w:rsidTr="00237396">
        <w:trPr>
          <w:trHeight w:val="733"/>
        </w:trPr>
        <w:tc>
          <w:tcPr>
            <w:tcW w:w="489" w:type="dxa"/>
            <w:tcBorders>
              <w:top w:val="single" w:sz="6" w:space="0" w:color="auto"/>
              <w:left w:val="single" w:sz="12" w:space="0" w:color="auto"/>
              <w:bottom w:val="single" w:sz="6" w:space="0" w:color="auto"/>
              <w:right w:val="single" w:sz="12" w:space="0" w:color="auto"/>
            </w:tcBorders>
            <w:shd w:val="clear" w:color="auto" w:fill="FFFFFF"/>
            <w:vAlign w:val="center"/>
          </w:tcPr>
          <w:p w:rsidR="009E0A8C" w:rsidRPr="009E0A8C" w:rsidRDefault="009E0A8C" w:rsidP="009E0A8C">
            <w:pPr>
              <w:shd w:val="clear" w:color="auto" w:fill="FFFFFF"/>
              <w:spacing w:line="360" w:lineRule="auto"/>
              <w:jc w:val="center"/>
              <w:rPr>
                <w:sz w:val="28"/>
                <w:szCs w:val="28"/>
              </w:rPr>
            </w:pPr>
            <w:r w:rsidRPr="009E0A8C">
              <w:rPr>
                <w:sz w:val="28"/>
                <w:szCs w:val="28"/>
              </w:rPr>
              <w:t>2</w:t>
            </w:r>
          </w:p>
        </w:tc>
        <w:tc>
          <w:tcPr>
            <w:tcW w:w="2488" w:type="dxa"/>
            <w:tcBorders>
              <w:top w:val="single" w:sz="6" w:space="0" w:color="auto"/>
              <w:left w:val="single" w:sz="12" w:space="0" w:color="auto"/>
              <w:bottom w:val="single" w:sz="6" w:space="0" w:color="auto"/>
              <w:right w:val="single" w:sz="12" w:space="0" w:color="auto"/>
            </w:tcBorders>
            <w:shd w:val="clear" w:color="auto" w:fill="FFFFFF"/>
          </w:tcPr>
          <w:p w:rsidR="009E0A8C" w:rsidRPr="009E0A8C" w:rsidRDefault="009E0A8C" w:rsidP="009E0A8C">
            <w:pPr>
              <w:shd w:val="clear" w:color="auto" w:fill="FFFFFF"/>
              <w:spacing w:line="360" w:lineRule="auto"/>
              <w:jc w:val="center"/>
              <w:rPr>
                <w:sz w:val="28"/>
                <w:szCs w:val="28"/>
              </w:rPr>
            </w:pPr>
          </w:p>
          <w:p w:rsidR="009E0A8C" w:rsidRPr="009E0A8C" w:rsidRDefault="009E0A8C" w:rsidP="009E0A8C">
            <w:pPr>
              <w:shd w:val="clear" w:color="auto" w:fill="FFFFFF"/>
              <w:spacing w:line="360" w:lineRule="auto"/>
              <w:jc w:val="center"/>
              <w:rPr>
                <w:sz w:val="28"/>
                <w:szCs w:val="28"/>
              </w:rPr>
            </w:pPr>
            <w:proofErr w:type="spellStart"/>
            <w:r w:rsidRPr="009E0A8C">
              <w:rPr>
                <w:sz w:val="28"/>
                <w:szCs w:val="28"/>
              </w:rPr>
              <w:t>Бебик</w:t>
            </w:r>
            <w:proofErr w:type="spellEnd"/>
            <w:r w:rsidRPr="009E0A8C">
              <w:rPr>
                <w:sz w:val="28"/>
                <w:szCs w:val="28"/>
              </w:rPr>
              <w:t xml:space="preserve"> В. М.</w:t>
            </w:r>
          </w:p>
        </w:tc>
        <w:tc>
          <w:tcPr>
            <w:tcW w:w="5245" w:type="dxa"/>
            <w:tcBorders>
              <w:top w:val="single" w:sz="6" w:space="0" w:color="auto"/>
              <w:left w:val="single" w:sz="12" w:space="0" w:color="auto"/>
              <w:bottom w:val="single" w:sz="6" w:space="0" w:color="auto"/>
              <w:right w:val="single" w:sz="12" w:space="0" w:color="auto"/>
            </w:tcBorders>
            <w:shd w:val="clear" w:color="auto" w:fill="FFFFFF"/>
            <w:vAlign w:val="center"/>
          </w:tcPr>
          <w:p w:rsidR="009E0A8C" w:rsidRPr="009E0A8C" w:rsidRDefault="009E0A8C" w:rsidP="009E0A8C">
            <w:pPr>
              <w:shd w:val="clear" w:color="auto" w:fill="FFFFFF"/>
              <w:spacing w:line="360" w:lineRule="auto"/>
              <w:jc w:val="center"/>
              <w:rPr>
                <w:sz w:val="28"/>
                <w:szCs w:val="28"/>
              </w:rPr>
            </w:pPr>
            <w:r w:rsidRPr="009E0A8C">
              <w:rPr>
                <w:sz w:val="28"/>
                <w:szCs w:val="28"/>
              </w:rPr>
              <w:t>Політологія: наука і навчальна дисципліна</w:t>
            </w:r>
          </w:p>
          <w:p w:rsidR="009E0A8C" w:rsidRPr="009E0A8C" w:rsidRDefault="009E0A8C" w:rsidP="009E0A8C">
            <w:pPr>
              <w:shd w:val="clear" w:color="auto" w:fill="FFFFFF"/>
              <w:spacing w:line="360" w:lineRule="auto"/>
              <w:jc w:val="center"/>
              <w:rPr>
                <w:sz w:val="28"/>
                <w:szCs w:val="28"/>
              </w:rPr>
            </w:pPr>
          </w:p>
        </w:tc>
        <w:tc>
          <w:tcPr>
            <w:tcW w:w="1458" w:type="dxa"/>
            <w:tcBorders>
              <w:top w:val="single" w:sz="6" w:space="0" w:color="auto"/>
              <w:left w:val="single" w:sz="12" w:space="0" w:color="auto"/>
              <w:bottom w:val="single" w:sz="6" w:space="0" w:color="auto"/>
              <w:right w:val="single" w:sz="12" w:space="0" w:color="auto"/>
            </w:tcBorders>
            <w:shd w:val="clear" w:color="auto" w:fill="FFFFFF"/>
          </w:tcPr>
          <w:p w:rsidR="009E0A8C" w:rsidRPr="009E0A8C" w:rsidRDefault="009E0A8C" w:rsidP="009E0A8C">
            <w:pPr>
              <w:shd w:val="clear" w:color="auto" w:fill="FFFFFF"/>
              <w:spacing w:line="360" w:lineRule="auto"/>
              <w:rPr>
                <w:sz w:val="28"/>
                <w:szCs w:val="28"/>
              </w:rPr>
            </w:pPr>
          </w:p>
          <w:p w:rsidR="009E0A8C" w:rsidRPr="009E0A8C" w:rsidRDefault="009E0A8C" w:rsidP="009E0A8C">
            <w:pPr>
              <w:shd w:val="clear" w:color="auto" w:fill="FFFFFF"/>
              <w:spacing w:line="360" w:lineRule="auto"/>
              <w:jc w:val="center"/>
              <w:rPr>
                <w:sz w:val="28"/>
                <w:szCs w:val="28"/>
              </w:rPr>
            </w:pPr>
            <w:r w:rsidRPr="009E0A8C">
              <w:rPr>
                <w:sz w:val="28"/>
                <w:szCs w:val="28"/>
              </w:rPr>
              <w:t>20</w:t>
            </w:r>
          </w:p>
        </w:tc>
      </w:tr>
      <w:tr w:rsidR="009E0A8C" w:rsidRPr="009E0A8C" w:rsidTr="00237396">
        <w:trPr>
          <w:trHeight w:val="559"/>
        </w:trPr>
        <w:tc>
          <w:tcPr>
            <w:tcW w:w="489" w:type="dxa"/>
            <w:tcBorders>
              <w:top w:val="single" w:sz="6" w:space="0" w:color="auto"/>
              <w:left w:val="single" w:sz="12" w:space="0" w:color="auto"/>
              <w:bottom w:val="single" w:sz="6" w:space="0" w:color="auto"/>
              <w:right w:val="single" w:sz="12" w:space="0" w:color="auto"/>
            </w:tcBorders>
            <w:shd w:val="clear" w:color="auto" w:fill="FFFFFF"/>
            <w:vAlign w:val="center"/>
          </w:tcPr>
          <w:p w:rsidR="009E0A8C" w:rsidRPr="009E0A8C" w:rsidRDefault="009E0A8C" w:rsidP="009E0A8C">
            <w:pPr>
              <w:shd w:val="clear" w:color="auto" w:fill="FFFFFF"/>
              <w:spacing w:line="360" w:lineRule="auto"/>
              <w:jc w:val="center"/>
              <w:rPr>
                <w:sz w:val="28"/>
                <w:szCs w:val="28"/>
              </w:rPr>
            </w:pPr>
            <w:r w:rsidRPr="009E0A8C">
              <w:rPr>
                <w:sz w:val="28"/>
                <w:szCs w:val="28"/>
              </w:rPr>
              <w:t>3</w:t>
            </w:r>
          </w:p>
        </w:tc>
        <w:tc>
          <w:tcPr>
            <w:tcW w:w="2488" w:type="dxa"/>
            <w:tcBorders>
              <w:top w:val="single" w:sz="6" w:space="0" w:color="auto"/>
              <w:left w:val="single" w:sz="12" w:space="0" w:color="auto"/>
              <w:bottom w:val="single" w:sz="6" w:space="0" w:color="auto"/>
              <w:right w:val="single" w:sz="12" w:space="0" w:color="auto"/>
            </w:tcBorders>
            <w:shd w:val="clear" w:color="auto" w:fill="FFFFFF"/>
          </w:tcPr>
          <w:p w:rsidR="009E0A8C" w:rsidRPr="009E0A8C" w:rsidRDefault="009E0A8C" w:rsidP="009E0A8C">
            <w:pPr>
              <w:shd w:val="clear" w:color="auto" w:fill="FFFFFF"/>
              <w:spacing w:line="360" w:lineRule="auto"/>
              <w:jc w:val="center"/>
              <w:rPr>
                <w:sz w:val="28"/>
                <w:szCs w:val="28"/>
              </w:rPr>
            </w:pPr>
          </w:p>
          <w:p w:rsidR="009E0A8C" w:rsidRPr="009E0A8C" w:rsidRDefault="009E0A8C" w:rsidP="009E0A8C">
            <w:pPr>
              <w:shd w:val="clear" w:color="auto" w:fill="FFFFFF"/>
              <w:spacing w:line="360" w:lineRule="auto"/>
              <w:jc w:val="center"/>
              <w:rPr>
                <w:sz w:val="28"/>
                <w:szCs w:val="28"/>
              </w:rPr>
            </w:pPr>
            <w:proofErr w:type="spellStart"/>
            <w:r w:rsidRPr="009E0A8C">
              <w:rPr>
                <w:sz w:val="28"/>
                <w:szCs w:val="28"/>
              </w:rPr>
              <w:t>Дюверже</w:t>
            </w:r>
            <w:proofErr w:type="spellEnd"/>
            <w:r w:rsidRPr="009E0A8C">
              <w:rPr>
                <w:sz w:val="28"/>
                <w:szCs w:val="28"/>
              </w:rPr>
              <w:t xml:space="preserve"> М.</w:t>
            </w:r>
          </w:p>
        </w:tc>
        <w:tc>
          <w:tcPr>
            <w:tcW w:w="5245" w:type="dxa"/>
            <w:tcBorders>
              <w:top w:val="single" w:sz="6" w:space="0" w:color="auto"/>
              <w:left w:val="single" w:sz="12" w:space="0" w:color="auto"/>
              <w:bottom w:val="single" w:sz="6" w:space="0" w:color="auto"/>
              <w:right w:val="single" w:sz="12" w:space="0" w:color="auto"/>
            </w:tcBorders>
            <w:shd w:val="clear" w:color="auto" w:fill="FFFFFF"/>
            <w:vAlign w:val="center"/>
          </w:tcPr>
          <w:p w:rsidR="009E0A8C" w:rsidRPr="009E0A8C" w:rsidRDefault="009E0A8C" w:rsidP="009E0A8C">
            <w:pPr>
              <w:shd w:val="clear" w:color="auto" w:fill="FFFFFF"/>
              <w:spacing w:line="360" w:lineRule="auto"/>
              <w:jc w:val="center"/>
              <w:rPr>
                <w:sz w:val="28"/>
                <w:szCs w:val="28"/>
              </w:rPr>
            </w:pPr>
            <w:proofErr w:type="spellStart"/>
            <w:r w:rsidRPr="009E0A8C">
              <w:rPr>
                <w:sz w:val="28"/>
                <w:szCs w:val="28"/>
              </w:rPr>
              <w:t>Политические</w:t>
            </w:r>
            <w:proofErr w:type="spellEnd"/>
            <w:r w:rsidRPr="009E0A8C">
              <w:rPr>
                <w:sz w:val="28"/>
                <w:szCs w:val="28"/>
              </w:rPr>
              <w:t xml:space="preserve"> </w:t>
            </w:r>
            <w:proofErr w:type="spellStart"/>
            <w:r w:rsidRPr="009E0A8C">
              <w:rPr>
                <w:sz w:val="28"/>
                <w:szCs w:val="28"/>
              </w:rPr>
              <w:t>партии</w:t>
            </w:r>
            <w:proofErr w:type="spellEnd"/>
          </w:p>
        </w:tc>
        <w:tc>
          <w:tcPr>
            <w:tcW w:w="1458" w:type="dxa"/>
            <w:tcBorders>
              <w:top w:val="single" w:sz="6" w:space="0" w:color="auto"/>
              <w:left w:val="single" w:sz="12" w:space="0" w:color="auto"/>
              <w:bottom w:val="single" w:sz="6" w:space="0" w:color="auto"/>
              <w:right w:val="single" w:sz="12" w:space="0" w:color="auto"/>
            </w:tcBorders>
            <w:shd w:val="clear" w:color="auto" w:fill="FFFFFF"/>
          </w:tcPr>
          <w:p w:rsidR="009E0A8C" w:rsidRPr="009E0A8C" w:rsidRDefault="009E0A8C" w:rsidP="009E0A8C">
            <w:pPr>
              <w:shd w:val="clear" w:color="auto" w:fill="FFFFFF"/>
              <w:spacing w:line="360" w:lineRule="auto"/>
              <w:jc w:val="center"/>
              <w:rPr>
                <w:sz w:val="28"/>
                <w:szCs w:val="28"/>
              </w:rPr>
            </w:pPr>
          </w:p>
          <w:p w:rsidR="009E0A8C" w:rsidRPr="009E0A8C" w:rsidRDefault="009E0A8C" w:rsidP="009E0A8C">
            <w:pPr>
              <w:shd w:val="clear" w:color="auto" w:fill="FFFFFF"/>
              <w:spacing w:line="360" w:lineRule="auto"/>
              <w:jc w:val="center"/>
              <w:rPr>
                <w:sz w:val="28"/>
                <w:szCs w:val="28"/>
                <w:lang w:val="en-US"/>
              </w:rPr>
            </w:pPr>
            <w:r w:rsidRPr="009E0A8C">
              <w:rPr>
                <w:sz w:val="28"/>
                <w:szCs w:val="28"/>
                <w:lang w:val="en-US"/>
              </w:rPr>
              <w:t>5</w:t>
            </w:r>
          </w:p>
        </w:tc>
      </w:tr>
      <w:tr w:rsidR="009E0A8C" w:rsidRPr="009E0A8C" w:rsidTr="00237396">
        <w:trPr>
          <w:trHeight w:val="696"/>
        </w:trPr>
        <w:tc>
          <w:tcPr>
            <w:tcW w:w="489" w:type="dxa"/>
            <w:tcBorders>
              <w:top w:val="single" w:sz="6" w:space="0" w:color="auto"/>
              <w:left w:val="single" w:sz="12" w:space="0" w:color="auto"/>
              <w:bottom w:val="single" w:sz="6" w:space="0" w:color="auto"/>
              <w:right w:val="single" w:sz="12" w:space="0" w:color="auto"/>
            </w:tcBorders>
            <w:shd w:val="clear" w:color="auto" w:fill="FFFFFF"/>
            <w:vAlign w:val="center"/>
          </w:tcPr>
          <w:p w:rsidR="009E0A8C" w:rsidRPr="009E0A8C" w:rsidRDefault="009E0A8C" w:rsidP="009E0A8C">
            <w:pPr>
              <w:shd w:val="clear" w:color="auto" w:fill="FFFFFF"/>
              <w:spacing w:line="360" w:lineRule="auto"/>
              <w:jc w:val="center"/>
              <w:rPr>
                <w:sz w:val="28"/>
                <w:szCs w:val="28"/>
              </w:rPr>
            </w:pPr>
            <w:r w:rsidRPr="009E0A8C">
              <w:rPr>
                <w:sz w:val="28"/>
                <w:szCs w:val="28"/>
              </w:rPr>
              <w:t>4</w:t>
            </w:r>
          </w:p>
        </w:tc>
        <w:tc>
          <w:tcPr>
            <w:tcW w:w="2488" w:type="dxa"/>
            <w:tcBorders>
              <w:top w:val="single" w:sz="6" w:space="0" w:color="auto"/>
              <w:left w:val="single" w:sz="12" w:space="0" w:color="auto"/>
              <w:bottom w:val="single" w:sz="6" w:space="0" w:color="auto"/>
              <w:right w:val="single" w:sz="12" w:space="0" w:color="auto"/>
            </w:tcBorders>
            <w:shd w:val="clear" w:color="auto" w:fill="FFFFFF"/>
          </w:tcPr>
          <w:p w:rsidR="009E0A8C" w:rsidRPr="009E0A8C" w:rsidRDefault="009E0A8C" w:rsidP="009E0A8C">
            <w:pPr>
              <w:shd w:val="clear" w:color="auto" w:fill="FFFFFF"/>
              <w:spacing w:line="360" w:lineRule="auto"/>
              <w:jc w:val="center"/>
              <w:rPr>
                <w:sz w:val="28"/>
                <w:szCs w:val="28"/>
              </w:rPr>
            </w:pPr>
          </w:p>
          <w:p w:rsidR="009E0A8C" w:rsidRPr="009E0A8C" w:rsidRDefault="009E0A8C" w:rsidP="009E0A8C">
            <w:pPr>
              <w:shd w:val="clear" w:color="auto" w:fill="FFFFFF"/>
              <w:spacing w:line="360" w:lineRule="auto"/>
              <w:jc w:val="center"/>
              <w:rPr>
                <w:sz w:val="28"/>
                <w:szCs w:val="28"/>
              </w:rPr>
            </w:pPr>
            <w:proofErr w:type="spellStart"/>
            <w:r w:rsidRPr="009E0A8C">
              <w:rPr>
                <w:sz w:val="28"/>
                <w:szCs w:val="28"/>
              </w:rPr>
              <w:t>Обушний</w:t>
            </w:r>
            <w:proofErr w:type="spellEnd"/>
            <w:r w:rsidRPr="009E0A8C">
              <w:rPr>
                <w:sz w:val="28"/>
                <w:szCs w:val="28"/>
              </w:rPr>
              <w:t xml:space="preserve"> М. І.</w:t>
            </w:r>
          </w:p>
        </w:tc>
        <w:tc>
          <w:tcPr>
            <w:tcW w:w="5245" w:type="dxa"/>
            <w:tcBorders>
              <w:top w:val="single" w:sz="6" w:space="0" w:color="auto"/>
              <w:left w:val="single" w:sz="12" w:space="0" w:color="auto"/>
              <w:bottom w:val="single" w:sz="6" w:space="0" w:color="auto"/>
              <w:right w:val="single" w:sz="12" w:space="0" w:color="auto"/>
            </w:tcBorders>
            <w:shd w:val="clear" w:color="auto" w:fill="FFFFFF"/>
            <w:vAlign w:val="center"/>
          </w:tcPr>
          <w:p w:rsidR="009E0A8C" w:rsidRPr="009E0A8C" w:rsidRDefault="009E0A8C" w:rsidP="009E0A8C">
            <w:pPr>
              <w:shd w:val="clear" w:color="auto" w:fill="FFFFFF"/>
              <w:spacing w:line="360" w:lineRule="auto"/>
              <w:jc w:val="center"/>
              <w:rPr>
                <w:sz w:val="28"/>
                <w:szCs w:val="28"/>
              </w:rPr>
            </w:pPr>
            <w:proofErr w:type="spellStart"/>
            <w:r w:rsidRPr="009E0A8C">
              <w:rPr>
                <w:sz w:val="28"/>
                <w:szCs w:val="28"/>
              </w:rPr>
              <w:t>Партологія</w:t>
            </w:r>
            <w:proofErr w:type="spellEnd"/>
          </w:p>
        </w:tc>
        <w:tc>
          <w:tcPr>
            <w:tcW w:w="1458" w:type="dxa"/>
            <w:tcBorders>
              <w:top w:val="single" w:sz="6" w:space="0" w:color="auto"/>
              <w:left w:val="single" w:sz="12" w:space="0" w:color="auto"/>
              <w:bottom w:val="single" w:sz="6" w:space="0" w:color="auto"/>
              <w:right w:val="single" w:sz="12" w:space="0" w:color="auto"/>
            </w:tcBorders>
            <w:shd w:val="clear" w:color="auto" w:fill="FFFFFF"/>
          </w:tcPr>
          <w:p w:rsidR="009E0A8C" w:rsidRPr="009E0A8C" w:rsidRDefault="009E0A8C" w:rsidP="009E0A8C">
            <w:pPr>
              <w:shd w:val="clear" w:color="auto" w:fill="FFFFFF"/>
              <w:spacing w:line="360" w:lineRule="auto"/>
              <w:jc w:val="center"/>
              <w:rPr>
                <w:sz w:val="28"/>
                <w:szCs w:val="28"/>
              </w:rPr>
            </w:pPr>
          </w:p>
          <w:p w:rsidR="009E0A8C" w:rsidRPr="009E0A8C" w:rsidRDefault="009E0A8C" w:rsidP="009E0A8C">
            <w:pPr>
              <w:shd w:val="clear" w:color="auto" w:fill="FFFFFF"/>
              <w:spacing w:line="360" w:lineRule="auto"/>
              <w:jc w:val="center"/>
              <w:rPr>
                <w:sz w:val="28"/>
                <w:szCs w:val="28"/>
              </w:rPr>
            </w:pPr>
            <w:r w:rsidRPr="009E0A8C">
              <w:rPr>
                <w:sz w:val="28"/>
                <w:szCs w:val="28"/>
              </w:rPr>
              <w:t>5</w:t>
            </w:r>
          </w:p>
        </w:tc>
      </w:tr>
      <w:tr w:rsidR="009E0A8C" w:rsidRPr="009E0A8C" w:rsidTr="00237396">
        <w:trPr>
          <w:trHeight w:hRule="exact" w:val="741"/>
        </w:trPr>
        <w:tc>
          <w:tcPr>
            <w:tcW w:w="489" w:type="dxa"/>
            <w:tcBorders>
              <w:top w:val="single" w:sz="6" w:space="0" w:color="auto"/>
              <w:left w:val="single" w:sz="12" w:space="0" w:color="auto"/>
              <w:bottom w:val="single" w:sz="6" w:space="0" w:color="auto"/>
              <w:right w:val="single" w:sz="12" w:space="0" w:color="auto"/>
            </w:tcBorders>
            <w:shd w:val="clear" w:color="auto" w:fill="FFFFFF"/>
            <w:vAlign w:val="center"/>
          </w:tcPr>
          <w:p w:rsidR="009E0A8C" w:rsidRPr="009E0A8C" w:rsidRDefault="009E0A8C" w:rsidP="009E0A8C">
            <w:pPr>
              <w:shd w:val="clear" w:color="auto" w:fill="FFFFFF"/>
              <w:spacing w:line="360" w:lineRule="auto"/>
              <w:jc w:val="center"/>
              <w:rPr>
                <w:sz w:val="28"/>
                <w:szCs w:val="28"/>
              </w:rPr>
            </w:pPr>
            <w:r w:rsidRPr="009E0A8C">
              <w:rPr>
                <w:sz w:val="28"/>
                <w:szCs w:val="28"/>
              </w:rPr>
              <w:t>5</w:t>
            </w:r>
          </w:p>
        </w:tc>
        <w:tc>
          <w:tcPr>
            <w:tcW w:w="2488" w:type="dxa"/>
            <w:tcBorders>
              <w:top w:val="single" w:sz="6" w:space="0" w:color="auto"/>
              <w:left w:val="single" w:sz="12" w:space="0" w:color="auto"/>
              <w:bottom w:val="single" w:sz="6" w:space="0" w:color="auto"/>
              <w:right w:val="single" w:sz="12" w:space="0" w:color="auto"/>
            </w:tcBorders>
            <w:shd w:val="clear" w:color="auto" w:fill="FFFFFF"/>
          </w:tcPr>
          <w:p w:rsidR="009E0A8C" w:rsidRPr="009E0A8C" w:rsidRDefault="009E0A8C" w:rsidP="009E0A8C">
            <w:pPr>
              <w:shd w:val="clear" w:color="auto" w:fill="FFFFFF"/>
              <w:spacing w:line="360" w:lineRule="auto"/>
              <w:rPr>
                <w:sz w:val="28"/>
                <w:szCs w:val="28"/>
              </w:rPr>
            </w:pPr>
          </w:p>
        </w:tc>
        <w:tc>
          <w:tcPr>
            <w:tcW w:w="5245" w:type="dxa"/>
            <w:tcBorders>
              <w:top w:val="single" w:sz="6" w:space="0" w:color="auto"/>
              <w:left w:val="single" w:sz="12" w:space="0" w:color="auto"/>
              <w:bottom w:val="single" w:sz="6" w:space="0" w:color="auto"/>
              <w:right w:val="single" w:sz="12" w:space="0" w:color="auto"/>
            </w:tcBorders>
            <w:shd w:val="clear" w:color="auto" w:fill="FFFFFF"/>
            <w:vAlign w:val="center"/>
          </w:tcPr>
          <w:p w:rsidR="009E0A8C" w:rsidRPr="009E0A8C" w:rsidRDefault="009E0A8C" w:rsidP="009E0A8C">
            <w:pPr>
              <w:shd w:val="clear" w:color="auto" w:fill="FFFFFF"/>
              <w:spacing w:line="360" w:lineRule="auto"/>
              <w:jc w:val="center"/>
              <w:rPr>
                <w:sz w:val="28"/>
                <w:szCs w:val="28"/>
              </w:rPr>
            </w:pPr>
            <w:r w:rsidRPr="009E0A8C">
              <w:rPr>
                <w:sz w:val="28"/>
                <w:szCs w:val="28"/>
              </w:rPr>
              <w:t xml:space="preserve">Основи демократії </w:t>
            </w:r>
          </w:p>
          <w:p w:rsidR="009E0A8C" w:rsidRPr="009E0A8C" w:rsidRDefault="009E0A8C" w:rsidP="009E0A8C">
            <w:pPr>
              <w:shd w:val="clear" w:color="auto" w:fill="FFFFFF"/>
              <w:spacing w:line="360" w:lineRule="auto"/>
              <w:jc w:val="center"/>
              <w:rPr>
                <w:sz w:val="28"/>
                <w:szCs w:val="28"/>
              </w:rPr>
            </w:pPr>
            <w:r w:rsidRPr="009E0A8C">
              <w:rPr>
                <w:sz w:val="28"/>
                <w:szCs w:val="28"/>
              </w:rPr>
              <w:t xml:space="preserve">/ За </w:t>
            </w:r>
            <w:proofErr w:type="spellStart"/>
            <w:r w:rsidRPr="009E0A8C">
              <w:rPr>
                <w:sz w:val="28"/>
                <w:szCs w:val="28"/>
              </w:rPr>
              <w:t>заг</w:t>
            </w:r>
            <w:proofErr w:type="spellEnd"/>
            <w:r w:rsidRPr="009E0A8C">
              <w:rPr>
                <w:sz w:val="28"/>
                <w:szCs w:val="28"/>
              </w:rPr>
              <w:t>. ред. А.Колодій</w:t>
            </w:r>
          </w:p>
        </w:tc>
        <w:tc>
          <w:tcPr>
            <w:tcW w:w="1458" w:type="dxa"/>
            <w:tcBorders>
              <w:top w:val="single" w:sz="6" w:space="0" w:color="auto"/>
              <w:left w:val="single" w:sz="12" w:space="0" w:color="auto"/>
              <w:bottom w:val="single" w:sz="6" w:space="0" w:color="auto"/>
              <w:right w:val="single" w:sz="12" w:space="0" w:color="auto"/>
            </w:tcBorders>
            <w:shd w:val="clear" w:color="auto" w:fill="FFFFFF"/>
          </w:tcPr>
          <w:p w:rsidR="009E0A8C" w:rsidRPr="009E0A8C" w:rsidRDefault="009E0A8C" w:rsidP="009E0A8C">
            <w:pPr>
              <w:shd w:val="clear" w:color="auto" w:fill="FFFFFF"/>
              <w:spacing w:line="360" w:lineRule="auto"/>
              <w:jc w:val="center"/>
              <w:rPr>
                <w:sz w:val="28"/>
                <w:szCs w:val="28"/>
              </w:rPr>
            </w:pPr>
            <w:r w:rsidRPr="009E0A8C">
              <w:rPr>
                <w:sz w:val="28"/>
                <w:szCs w:val="28"/>
              </w:rPr>
              <w:t>20</w:t>
            </w:r>
          </w:p>
        </w:tc>
      </w:tr>
      <w:tr w:rsidR="009E0A8C" w:rsidRPr="009E0A8C" w:rsidTr="00237396">
        <w:trPr>
          <w:cantSplit/>
          <w:trHeight w:hRule="exact" w:val="454"/>
        </w:trPr>
        <w:tc>
          <w:tcPr>
            <w:tcW w:w="9680" w:type="dxa"/>
            <w:gridSpan w:val="4"/>
            <w:tcBorders>
              <w:top w:val="single" w:sz="12" w:space="0" w:color="auto"/>
              <w:bottom w:val="single" w:sz="12" w:space="0" w:color="auto"/>
            </w:tcBorders>
            <w:shd w:val="clear" w:color="auto" w:fill="FFFFFF"/>
            <w:vAlign w:val="center"/>
          </w:tcPr>
          <w:p w:rsidR="009E0A8C" w:rsidRPr="009E0A8C" w:rsidRDefault="009E0A8C" w:rsidP="009E0A8C">
            <w:pPr>
              <w:pStyle w:val="4"/>
              <w:spacing w:line="360" w:lineRule="auto"/>
              <w:rPr>
                <w:b w:val="0"/>
                <w:szCs w:val="28"/>
              </w:rPr>
            </w:pPr>
            <w:r w:rsidRPr="009E0A8C">
              <w:rPr>
                <w:b w:val="0"/>
                <w:szCs w:val="28"/>
              </w:rPr>
              <w:t>Допоміжна література</w:t>
            </w:r>
          </w:p>
        </w:tc>
      </w:tr>
      <w:tr w:rsidR="009E0A8C" w:rsidRPr="009E0A8C" w:rsidTr="00237396">
        <w:trPr>
          <w:trHeight w:hRule="exact" w:val="826"/>
        </w:trPr>
        <w:tc>
          <w:tcPr>
            <w:tcW w:w="489" w:type="dxa"/>
            <w:tcBorders>
              <w:top w:val="single" w:sz="12" w:space="0" w:color="auto"/>
              <w:left w:val="single" w:sz="12" w:space="0" w:color="auto"/>
              <w:bottom w:val="single" w:sz="6" w:space="0" w:color="auto"/>
              <w:right w:val="single" w:sz="12" w:space="0" w:color="auto"/>
            </w:tcBorders>
            <w:shd w:val="clear" w:color="auto" w:fill="FFFFFF"/>
            <w:vAlign w:val="center"/>
          </w:tcPr>
          <w:p w:rsidR="009E0A8C" w:rsidRPr="009E0A8C" w:rsidRDefault="009E0A8C" w:rsidP="009E0A8C">
            <w:pPr>
              <w:shd w:val="clear" w:color="auto" w:fill="FFFFFF"/>
              <w:spacing w:line="360" w:lineRule="auto"/>
              <w:jc w:val="center"/>
              <w:rPr>
                <w:sz w:val="28"/>
                <w:szCs w:val="28"/>
              </w:rPr>
            </w:pPr>
            <w:r w:rsidRPr="009E0A8C">
              <w:rPr>
                <w:sz w:val="28"/>
                <w:szCs w:val="28"/>
              </w:rPr>
              <w:t>1</w:t>
            </w:r>
          </w:p>
        </w:tc>
        <w:tc>
          <w:tcPr>
            <w:tcW w:w="2488" w:type="dxa"/>
            <w:tcBorders>
              <w:top w:val="single" w:sz="12" w:space="0" w:color="auto"/>
              <w:left w:val="single" w:sz="12" w:space="0" w:color="auto"/>
              <w:bottom w:val="single" w:sz="6" w:space="0" w:color="auto"/>
              <w:right w:val="single" w:sz="12" w:space="0" w:color="auto"/>
            </w:tcBorders>
            <w:shd w:val="clear" w:color="auto" w:fill="FFFFFF"/>
          </w:tcPr>
          <w:p w:rsidR="009E0A8C" w:rsidRPr="009E0A8C" w:rsidRDefault="009E0A8C" w:rsidP="009E0A8C">
            <w:pPr>
              <w:shd w:val="clear" w:color="auto" w:fill="FFFFFF"/>
              <w:spacing w:line="360" w:lineRule="auto"/>
              <w:jc w:val="center"/>
              <w:rPr>
                <w:sz w:val="28"/>
                <w:szCs w:val="28"/>
              </w:rPr>
            </w:pPr>
          </w:p>
          <w:p w:rsidR="009E0A8C" w:rsidRPr="009E0A8C" w:rsidRDefault="009E0A8C" w:rsidP="009E0A8C">
            <w:pPr>
              <w:shd w:val="clear" w:color="auto" w:fill="FFFFFF"/>
              <w:spacing w:line="360" w:lineRule="auto"/>
              <w:jc w:val="center"/>
              <w:rPr>
                <w:sz w:val="28"/>
                <w:szCs w:val="28"/>
              </w:rPr>
            </w:pPr>
            <w:proofErr w:type="spellStart"/>
            <w:r w:rsidRPr="009E0A8C">
              <w:rPr>
                <w:sz w:val="28"/>
                <w:szCs w:val="28"/>
              </w:rPr>
              <w:t>Монолатій</w:t>
            </w:r>
            <w:proofErr w:type="spellEnd"/>
            <w:r w:rsidRPr="009E0A8C">
              <w:rPr>
                <w:sz w:val="28"/>
                <w:szCs w:val="28"/>
              </w:rPr>
              <w:t xml:space="preserve"> І. С.</w:t>
            </w:r>
          </w:p>
        </w:tc>
        <w:tc>
          <w:tcPr>
            <w:tcW w:w="5245" w:type="dxa"/>
            <w:tcBorders>
              <w:top w:val="single" w:sz="12" w:space="0" w:color="auto"/>
              <w:left w:val="single" w:sz="12" w:space="0" w:color="auto"/>
              <w:bottom w:val="single" w:sz="6" w:space="0" w:color="auto"/>
              <w:right w:val="single" w:sz="12" w:space="0" w:color="auto"/>
            </w:tcBorders>
            <w:shd w:val="clear" w:color="auto" w:fill="FFFFFF"/>
          </w:tcPr>
          <w:p w:rsidR="009E0A8C" w:rsidRPr="009E0A8C" w:rsidRDefault="009E0A8C" w:rsidP="009E0A8C">
            <w:pPr>
              <w:shd w:val="clear" w:color="auto" w:fill="FFFFFF"/>
              <w:spacing w:line="360" w:lineRule="auto"/>
              <w:jc w:val="center"/>
              <w:rPr>
                <w:sz w:val="28"/>
                <w:szCs w:val="28"/>
              </w:rPr>
            </w:pPr>
          </w:p>
          <w:p w:rsidR="009E0A8C" w:rsidRPr="009E0A8C" w:rsidRDefault="009E0A8C" w:rsidP="009E0A8C">
            <w:pPr>
              <w:shd w:val="clear" w:color="auto" w:fill="FFFFFF"/>
              <w:spacing w:line="360" w:lineRule="auto"/>
              <w:jc w:val="center"/>
              <w:rPr>
                <w:sz w:val="28"/>
                <w:szCs w:val="28"/>
              </w:rPr>
            </w:pPr>
            <w:r w:rsidRPr="009E0A8C">
              <w:rPr>
                <w:sz w:val="28"/>
                <w:szCs w:val="28"/>
              </w:rPr>
              <w:t>Соціологія політичних партій</w:t>
            </w:r>
          </w:p>
        </w:tc>
        <w:tc>
          <w:tcPr>
            <w:tcW w:w="1458" w:type="dxa"/>
            <w:tcBorders>
              <w:top w:val="single" w:sz="12" w:space="0" w:color="auto"/>
              <w:left w:val="single" w:sz="12" w:space="0" w:color="auto"/>
              <w:bottom w:val="single" w:sz="6" w:space="0" w:color="auto"/>
              <w:right w:val="single" w:sz="12" w:space="0" w:color="auto"/>
            </w:tcBorders>
            <w:shd w:val="clear" w:color="auto" w:fill="FFFFFF"/>
          </w:tcPr>
          <w:p w:rsidR="009E0A8C" w:rsidRPr="009E0A8C" w:rsidRDefault="009E0A8C" w:rsidP="009E0A8C">
            <w:pPr>
              <w:shd w:val="clear" w:color="auto" w:fill="FFFFFF"/>
              <w:spacing w:line="360" w:lineRule="auto"/>
              <w:jc w:val="center"/>
              <w:rPr>
                <w:sz w:val="28"/>
                <w:szCs w:val="28"/>
              </w:rPr>
            </w:pPr>
            <w:r w:rsidRPr="009E0A8C">
              <w:rPr>
                <w:sz w:val="28"/>
                <w:szCs w:val="28"/>
              </w:rPr>
              <w:t>10</w:t>
            </w:r>
          </w:p>
        </w:tc>
      </w:tr>
    </w:tbl>
    <w:p w:rsidR="009E0A8C" w:rsidRPr="009E0A8C" w:rsidRDefault="009E0A8C" w:rsidP="009B666E">
      <w:pPr>
        <w:shd w:val="clear" w:color="auto" w:fill="FFFFFF"/>
        <w:tabs>
          <w:tab w:val="left" w:pos="365"/>
        </w:tabs>
        <w:spacing w:before="14"/>
        <w:jc w:val="center"/>
        <w:rPr>
          <w:spacing w:val="-20"/>
          <w:sz w:val="28"/>
          <w:szCs w:val="28"/>
        </w:rPr>
      </w:pPr>
      <w:r w:rsidRPr="009E0A8C">
        <w:rPr>
          <w:b/>
          <w:sz w:val="28"/>
          <w:szCs w:val="28"/>
        </w:rPr>
        <w:t>Інформаційні ресурси</w:t>
      </w:r>
    </w:p>
    <w:p w:rsidR="009E0A8C" w:rsidRPr="009E0A8C" w:rsidRDefault="009E0A8C" w:rsidP="009B666E">
      <w:pPr>
        <w:widowControl w:val="0"/>
        <w:numPr>
          <w:ilvl w:val="0"/>
          <w:numId w:val="37"/>
        </w:numPr>
        <w:shd w:val="clear" w:color="auto" w:fill="FFFFFF"/>
        <w:tabs>
          <w:tab w:val="left" w:pos="365"/>
        </w:tabs>
        <w:autoSpaceDE w:val="0"/>
        <w:autoSpaceDN w:val="0"/>
        <w:adjustRightInd w:val="0"/>
        <w:ind w:left="720" w:hanging="360"/>
        <w:jc w:val="both"/>
        <w:rPr>
          <w:spacing w:val="-13"/>
          <w:sz w:val="28"/>
          <w:szCs w:val="28"/>
        </w:rPr>
      </w:pPr>
      <w:r w:rsidRPr="009E0A8C">
        <w:rPr>
          <w:spacing w:val="-13"/>
          <w:sz w:val="28"/>
          <w:szCs w:val="28"/>
        </w:rPr>
        <w:t>http://zakon1.rada.gov.ua/laws/show/2365-14 – закон України  «Про політичні партії в Україні».</w:t>
      </w:r>
    </w:p>
    <w:p w:rsidR="009E0A8C" w:rsidRPr="009E0A8C" w:rsidRDefault="009E0A8C" w:rsidP="009B666E">
      <w:pPr>
        <w:widowControl w:val="0"/>
        <w:numPr>
          <w:ilvl w:val="0"/>
          <w:numId w:val="37"/>
        </w:numPr>
        <w:shd w:val="clear" w:color="auto" w:fill="FFFFFF"/>
        <w:tabs>
          <w:tab w:val="left" w:pos="365"/>
        </w:tabs>
        <w:autoSpaceDE w:val="0"/>
        <w:autoSpaceDN w:val="0"/>
        <w:adjustRightInd w:val="0"/>
        <w:ind w:left="720" w:hanging="360"/>
        <w:jc w:val="both"/>
        <w:rPr>
          <w:spacing w:val="-13"/>
          <w:sz w:val="28"/>
          <w:szCs w:val="28"/>
        </w:rPr>
      </w:pPr>
      <w:r w:rsidRPr="009E0A8C">
        <w:rPr>
          <w:spacing w:val="-13"/>
          <w:sz w:val="28"/>
          <w:szCs w:val="28"/>
        </w:rPr>
        <w:t xml:space="preserve">http://zakon2.rada.gov.ua/laws/show/4572-17 – закон України  «Про громадські </w:t>
      </w:r>
      <w:proofErr w:type="spellStart"/>
      <w:r w:rsidRPr="009E0A8C">
        <w:rPr>
          <w:spacing w:val="-13"/>
          <w:sz w:val="28"/>
          <w:szCs w:val="28"/>
        </w:rPr>
        <w:t>обʼєднання</w:t>
      </w:r>
      <w:proofErr w:type="spellEnd"/>
      <w:r w:rsidRPr="009E0A8C">
        <w:rPr>
          <w:spacing w:val="-13"/>
          <w:sz w:val="28"/>
          <w:szCs w:val="28"/>
        </w:rPr>
        <w:t>».</w:t>
      </w:r>
    </w:p>
    <w:p w:rsidR="009E0A8C" w:rsidRPr="009E0A8C" w:rsidRDefault="009E0A8C" w:rsidP="009B666E">
      <w:pPr>
        <w:widowControl w:val="0"/>
        <w:numPr>
          <w:ilvl w:val="0"/>
          <w:numId w:val="37"/>
        </w:numPr>
        <w:shd w:val="clear" w:color="auto" w:fill="FFFFFF"/>
        <w:tabs>
          <w:tab w:val="left" w:pos="365"/>
        </w:tabs>
        <w:autoSpaceDE w:val="0"/>
        <w:autoSpaceDN w:val="0"/>
        <w:adjustRightInd w:val="0"/>
        <w:ind w:left="720" w:hanging="360"/>
        <w:rPr>
          <w:spacing w:val="-13"/>
          <w:sz w:val="28"/>
          <w:szCs w:val="28"/>
        </w:rPr>
      </w:pPr>
      <w:r w:rsidRPr="009E0A8C">
        <w:rPr>
          <w:spacing w:val="-13"/>
          <w:sz w:val="28"/>
          <w:szCs w:val="28"/>
        </w:rPr>
        <w:t>http://zakon1.rada.gov.ua – сайт Верховної Ради України.</w:t>
      </w:r>
    </w:p>
    <w:p w:rsidR="009E0A8C" w:rsidRPr="009E0A8C" w:rsidRDefault="009E0A8C" w:rsidP="009B666E">
      <w:pPr>
        <w:widowControl w:val="0"/>
        <w:numPr>
          <w:ilvl w:val="0"/>
          <w:numId w:val="37"/>
        </w:numPr>
        <w:shd w:val="clear" w:color="auto" w:fill="FFFFFF"/>
        <w:tabs>
          <w:tab w:val="left" w:pos="365"/>
        </w:tabs>
        <w:autoSpaceDE w:val="0"/>
        <w:autoSpaceDN w:val="0"/>
        <w:adjustRightInd w:val="0"/>
        <w:ind w:left="720" w:hanging="360"/>
        <w:rPr>
          <w:spacing w:val="-13"/>
          <w:sz w:val="28"/>
          <w:szCs w:val="28"/>
        </w:rPr>
      </w:pPr>
      <w:r w:rsidRPr="009E0A8C">
        <w:rPr>
          <w:spacing w:val="-13"/>
          <w:sz w:val="28"/>
          <w:szCs w:val="28"/>
        </w:rPr>
        <w:t>http://www.minjust.gov.ua/parties – реєстр політичних партій.</w:t>
      </w:r>
    </w:p>
    <w:p w:rsidR="009E0A8C" w:rsidRPr="009E0A8C" w:rsidRDefault="009E0A8C" w:rsidP="009B666E">
      <w:pPr>
        <w:widowControl w:val="0"/>
        <w:numPr>
          <w:ilvl w:val="0"/>
          <w:numId w:val="37"/>
        </w:numPr>
        <w:shd w:val="clear" w:color="auto" w:fill="FFFFFF"/>
        <w:tabs>
          <w:tab w:val="left" w:pos="365"/>
        </w:tabs>
        <w:autoSpaceDE w:val="0"/>
        <w:autoSpaceDN w:val="0"/>
        <w:adjustRightInd w:val="0"/>
        <w:ind w:left="720" w:hanging="360"/>
        <w:rPr>
          <w:spacing w:val="-13"/>
          <w:sz w:val="28"/>
          <w:szCs w:val="28"/>
        </w:rPr>
      </w:pPr>
      <w:r w:rsidRPr="009E0A8C">
        <w:rPr>
          <w:spacing w:val="-13"/>
          <w:sz w:val="28"/>
          <w:szCs w:val="28"/>
        </w:rPr>
        <w:t>http://www.nbuv.gov.ua/portal/libukr.html – бібліотеки та інформаційні центри України.</w:t>
      </w:r>
    </w:p>
    <w:p w:rsidR="009E0A8C" w:rsidRPr="009B666E" w:rsidRDefault="009E0A8C" w:rsidP="009B666E">
      <w:pPr>
        <w:widowControl w:val="0"/>
        <w:numPr>
          <w:ilvl w:val="0"/>
          <w:numId w:val="37"/>
        </w:numPr>
        <w:shd w:val="clear" w:color="auto" w:fill="FFFFFF"/>
        <w:tabs>
          <w:tab w:val="left" w:pos="365"/>
        </w:tabs>
        <w:autoSpaceDE w:val="0"/>
        <w:autoSpaceDN w:val="0"/>
        <w:adjustRightInd w:val="0"/>
        <w:ind w:left="720" w:hanging="360"/>
        <w:rPr>
          <w:spacing w:val="-13"/>
          <w:sz w:val="28"/>
          <w:szCs w:val="28"/>
        </w:rPr>
      </w:pPr>
      <w:r w:rsidRPr="009E0A8C">
        <w:rPr>
          <w:spacing w:val="-13"/>
          <w:sz w:val="28"/>
          <w:szCs w:val="28"/>
        </w:rPr>
        <w:t>http://www.nbuv.gov.ua/portal/books.html</w:t>
      </w:r>
      <w:r w:rsidRPr="009E0A8C">
        <w:rPr>
          <w:color w:val="000000"/>
          <w:spacing w:val="-13"/>
          <w:sz w:val="28"/>
          <w:szCs w:val="28"/>
        </w:rPr>
        <w:t xml:space="preserve"> – електронні бібліотеки</w:t>
      </w:r>
      <w:r w:rsidR="009B666E">
        <w:rPr>
          <w:spacing w:val="-13"/>
          <w:sz w:val="28"/>
          <w:szCs w:val="28"/>
        </w:rPr>
        <w:t>.</w:t>
      </w:r>
    </w:p>
    <w:p w:rsidR="00A86E97" w:rsidRPr="009E0A8C" w:rsidRDefault="00A86E97" w:rsidP="009E0A8C">
      <w:pPr>
        <w:spacing w:line="360" w:lineRule="auto"/>
        <w:rPr>
          <w:sz w:val="28"/>
          <w:szCs w:val="28"/>
        </w:rPr>
      </w:pPr>
    </w:p>
    <w:sectPr w:rsidR="00A86E97" w:rsidRPr="009E0A8C" w:rsidSect="006D5EAB">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7B1" w:rsidRDefault="00CD77B1" w:rsidP="006D5EAB">
      <w:r>
        <w:separator/>
      </w:r>
    </w:p>
  </w:endnote>
  <w:endnote w:type="continuationSeparator" w:id="0">
    <w:p w:rsidR="00CD77B1" w:rsidRDefault="00CD77B1" w:rsidP="006D5E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00"/>
    <w:family w:val="decorative"/>
    <w:notTrueType/>
    <w:pitch w:val="variable"/>
    <w:sig w:usb0="00000203" w:usb1="00000000" w:usb2="00000000" w:usb3="00000000" w:csb0="00000005" w:csb1="00000000"/>
  </w:font>
  <w:font w:name="HeliosCondC">
    <w:panose1 w:val="00000000000000000000"/>
    <w:charset w:val="CC"/>
    <w:family w:val="auto"/>
    <w:notTrueType/>
    <w:pitch w:val="default"/>
    <w:sig w:usb0="00000201" w:usb1="00000000" w:usb2="00000000" w:usb3="00000000" w:csb0="00000004" w:csb1="00000000"/>
  </w:font>
  <w:font w:name="Century Schoolbook">
    <w:panose1 w:val="020406040505050203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PetersburgC-Bold">
    <w:altName w:val="MS Mincho"/>
    <w:panose1 w:val="00000000000000000000"/>
    <w:charset w:val="80"/>
    <w:family w:val="auto"/>
    <w:notTrueType/>
    <w:pitch w:val="default"/>
    <w:sig w:usb0="00000001" w:usb1="08070000" w:usb2="00000010" w:usb3="00000000" w:csb0="00020000" w:csb1="00000000"/>
  </w:font>
  <w:font w:name="PetersburgC-Bold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7B1" w:rsidRDefault="00CD77B1" w:rsidP="006D5EAB">
      <w:r>
        <w:separator/>
      </w:r>
    </w:p>
  </w:footnote>
  <w:footnote w:type="continuationSeparator" w:id="0">
    <w:p w:rsidR="00CD77B1" w:rsidRDefault="00CD77B1" w:rsidP="006D5E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92113"/>
      <w:docPartObj>
        <w:docPartGallery w:val="Page Numbers (Top of Page)"/>
        <w:docPartUnique/>
      </w:docPartObj>
    </w:sdtPr>
    <w:sdtContent>
      <w:p w:rsidR="007967AD" w:rsidRDefault="009D3B08">
        <w:pPr>
          <w:pStyle w:val="aa"/>
          <w:jc w:val="right"/>
        </w:pPr>
        <w:fldSimple w:instr=" PAGE   \* MERGEFORMAT ">
          <w:r w:rsidR="00374072">
            <w:rPr>
              <w:noProof/>
            </w:rPr>
            <w:t>31</w:t>
          </w:r>
        </w:fldSimple>
      </w:p>
    </w:sdtContent>
  </w:sdt>
  <w:p w:rsidR="007967AD" w:rsidRDefault="007967A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E339D8"/>
    <w:multiLevelType w:val="hybridMultilevel"/>
    <w:tmpl w:val="FE86F6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1385F90"/>
    <w:multiLevelType w:val="hybridMultilevel"/>
    <w:tmpl w:val="05B68C12"/>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01C92C93"/>
    <w:multiLevelType w:val="hybridMultilevel"/>
    <w:tmpl w:val="0C72B2BA"/>
    <w:lvl w:ilvl="0" w:tplc="2FF41F74">
      <w:start w:val="1"/>
      <w:numFmt w:val="decimal"/>
      <w:lvlText w:val="%1."/>
      <w:lvlJc w:val="left"/>
      <w:pPr>
        <w:tabs>
          <w:tab w:val="num" w:pos="720"/>
        </w:tabs>
        <w:ind w:left="720" w:hanging="360"/>
      </w:pPr>
      <w:rPr>
        <w:rFonts w:ascii="Times New Roman" w:eastAsia="Times New Roman" w:hAnsi="Times New Roman" w:cs="Times New Roman"/>
        <w:b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3C371AF"/>
    <w:multiLevelType w:val="hybridMultilevel"/>
    <w:tmpl w:val="3C200C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7364B9F"/>
    <w:multiLevelType w:val="hybridMultilevel"/>
    <w:tmpl w:val="8C6ED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AE7318"/>
    <w:multiLevelType w:val="hybridMultilevel"/>
    <w:tmpl w:val="158CFD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0F833CF6"/>
    <w:multiLevelType w:val="hybridMultilevel"/>
    <w:tmpl w:val="88B29D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2F7433D"/>
    <w:multiLevelType w:val="hybridMultilevel"/>
    <w:tmpl w:val="A5F06CF2"/>
    <w:lvl w:ilvl="0" w:tplc="0422000F">
      <w:start w:val="1"/>
      <w:numFmt w:val="decimal"/>
      <w:lvlText w:val="%1."/>
      <w:lvlJc w:val="left"/>
      <w:pPr>
        <w:tabs>
          <w:tab w:val="num" w:pos="720"/>
        </w:tabs>
        <w:ind w:left="720" w:hanging="360"/>
      </w:pPr>
      <w:rPr>
        <w:rFonts w:hint="default"/>
      </w:rPr>
    </w:lvl>
    <w:lvl w:ilvl="1" w:tplc="E618C344">
      <w:start w:val="1"/>
      <w:numFmt w:val="decimal"/>
      <w:lvlText w:val="%2."/>
      <w:lvlJc w:val="left"/>
      <w:pPr>
        <w:tabs>
          <w:tab w:val="num" w:pos="1440"/>
        </w:tabs>
        <w:ind w:left="1440" w:hanging="360"/>
      </w:pPr>
      <w:rPr>
        <w:rFonts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
    <w:nsid w:val="13A605CC"/>
    <w:multiLevelType w:val="hybridMultilevel"/>
    <w:tmpl w:val="C5A24E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3AE1E05"/>
    <w:multiLevelType w:val="hybridMultilevel"/>
    <w:tmpl w:val="B3241B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2">
    <w:nsid w:val="2271737C"/>
    <w:multiLevelType w:val="hybridMultilevel"/>
    <w:tmpl w:val="279E3AC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2D57A6D"/>
    <w:multiLevelType w:val="hybridMultilevel"/>
    <w:tmpl w:val="4EFEF5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4126D77"/>
    <w:multiLevelType w:val="hybridMultilevel"/>
    <w:tmpl w:val="1C08AA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AD731BB"/>
    <w:multiLevelType w:val="hybridMultilevel"/>
    <w:tmpl w:val="D99833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2132EC"/>
    <w:multiLevelType w:val="hybridMultilevel"/>
    <w:tmpl w:val="71CC3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D3483C"/>
    <w:multiLevelType w:val="hybridMultilevel"/>
    <w:tmpl w:val="CB422D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309D46F9"/>
    <w:multiLevelType w:val="hybridMultilevel"/>
    <w:tmpl w:val="270A2DD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320650AD"/>
    <w:multiLevelType w:val="hybridMultilevel"/>
    <w:tmpl w:val="155A9CD6"/>
    <w:lvl w:ilvl="0" w:tplc="C248F87A">
      <w:start w:val="1"/>
      <w:numFmt w:val="decimal"/>
      <w:lvlText w:val="%1."/>
      <w:lvlJc w:val="left"/>
      <w:pPr>
        <w:tabs>
          <w:tab w:val="num" w:pos="765"/>
        </w:tabs>
        <w:ind w:left="765" w:hanging="405"/>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3D07CDB"/>
    <w:multiLevelType w:val="hybridMultilevel"/>
    <w:tmpl w:val="1BB2BC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4A84F48"/>
    <w:multiLevelType w:val="hybridMultilevel"/>
    <w:tmpl w:val="FCAACF06"/>
    <w:lvl w:ilvl="0" w:tplc="0422000F">
      <w:start w:val="1"/>
      <w:numFmt w:val="decimal"/>
      <w:lvlText w:val="%1."/>
      <w:lvlJc w:val="left"/>
      <w:pPr>
        <w:tabs>
          <w:tab w:val="num" w:pos="720"/>
        </w:tabs>
        <w:ind w:left="720" w:hanging="360"/>
      </w:pPr>
    </w:lvl>
    <w:lvl w:ilvl="1" w:tplc="C42201DA">
      <w:start w:val="1"/>
      <w:numFmt w:val="decimal"/>
      <w:lvlText w:val="%2."/>
      <w:lvlJc w:val="left"/>
      <w:pPr>
        <w:tabs>
          <w:tab w:val="num" w:pos="1440"/>
        </w:tabs>
        <w:ind w:left="1440" w:hanging="360"/>
      </w:pPr>
      <w:rPr>
        <w:rFonts w:ascii="Times New Roman" w:eastAsia="Times New Roman" w:hAnsi="Times New Roman" w:cs="Times New Roman"/>
      </w:r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2">
    <w:nsid w:val="367D219A"/>
    <w:multiLevelType w:val="hybridMultilevel"/>
    <w:tmpl w:val="279E3AC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F4A306F"/>
    <w:multiLevelType w:val="hybridMultilevel"/>
    <w:tmpl w:val="660EAD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2FA410E"/>
    <w:multiLevelType w:val="hybridMultilevel"/>
    <w:tmpl w:val="9D44E80C"/>
    <w:lvl w:ilvl="0" w:tplc="0422000F">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nsid w:val="48553BB0"/>
    <w:multiLevelType w:val="hybridMultilevel"/>
    <w:tmpl w:val="D16A90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C5770BE"/>
    <w:multiLevelType w:val="hybridMultilevel"/>
    <w:tmpl w:val="FAA64B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3036640"/>
    <w:multiLevelType w:val="hybridMultilevel"/>
    <w:tmpl w:val="5002C148"/>
    <w:lvl w:ilvl="0" w:tplc="6D2E0F90">
      <w:start w:val="1"/>
      <w:numFmt w:val="decimal"/>
      <w:lvlText w:val="%1."/>
      <w:lvlJc w:val="left"/>
      <w:pPr>
        <w:tabs>
          <w:tab w:val="num" w:pos="1065"/>
        </w:tabs>
        <w:ind w:left="1065" w:hanging="360"/>
      </w:pPr>
      <w:rPr>
        <w:rFonts w:hint="default"/>
      </w:rPr>
    </w:lvl>
    <w:lvl w:ilvl="1" w:tplc="04220019" w:tentative="1">
      <w:start w:val="1"/>
      <w:numFmt w:val="lowerLetter"/>
      <w:lvlText w:val="%2."/>
      <w:lvlJc w:val="left"/>
      <w:pPr>
        <w:tabs>
          <w:tab w:val="num" w:pos="1785"/>
        </w:tabs>
        <w:ind w:left="1785" w:hanging="360"/>
      </w:pPr>
    </w:lvl>
    <w:lvl w:ilvl="2" w:tplc="0422001B" w:tentative="1">
      <w:start w:val="1"/>
      <w:numFmt w:val="lowerRoman"/>
      <w:lvlText w:val="%3."/>
      <w:lvlJc w:val="right"/>
      <w:pPr>
        <w:tabs>
          <w:tab w:val="num" w:pos="2505"/>
        </w:tabs>
        <w:ind w:left="2505" w:hanging="180"/>
      </w:pPr>
    </w:lvl>
    <w:lvl w:ilvl="3" w:tplc="0422000F" w:tentative="1">
      <w:start w:val="1"/>
      <w:numFmt w:val="decimal"/>
      <w:lvlText w:val="%4."/>
      <w:lvlJc w:val="left"/>
      <w:pPr>
        <w:tabs>
          <w:tab w:val="num" w:pos="3225"/>
        </w:tabs>
        <w:ind w:left="3225" w:hanging="360"/>
      </w:pPr>
    </w:lvl>
    <w:lvl w:ilvl="4" w:tplc="04220019" w:tentative="1">
      <w:start w:val="1"/>
      <w:numFmt w:val="lowerLetter"/>
      <w:lvlText w:val="%5."/>
      <w:lvlJc w:val="left"/>
      <w:pPr>
        <w:tabs>
          <w:tab w:val="num" w:pos="3945"/>
        </w:tabs>
        <w:ind w:left="3945" w:hanging="360"/>
      </w:pPr>
    </w:lvl>
    <w:lvl w:ilvl="5" w:tplc="0422001B" w:tentative="1">
      <w:start w:val="1"/>
      <w:numFmt w:val="lowerRoman"/>
      <w:lvlText w:val="%6."/>
      <w:lvlJc w:val="right"/>
      <w:pPr>
        <w:tabs>
          <w:tab w:val="num" w:pos="4665"/>
        </w:tabs>
        <w:ind w:left="4665" w:hanging="180"/>
      </w:pPr>
    </w:lvl>
    <w:lvl w:ilvl="6" w:tplc="0422000F" w:tentative="1">
      <w:start w:val="1"/>
      <w:numFmt w:val="decimal"/>
      <w:lvlText w:val="%7."/>
      <w:lvlJc w:val="left"/>
      <w:pPr>
        <w:tabs>
          <w:tab w:val="num" w:pos="5385"/>
        </w:tabs>
        <w:ind w:left="5385" w:hanging="360"/>
      </w:pPr>
    </w:lvl>
    <w:lvl w:ilvl="7" w:tplc="04220019" w:tentative="1">
      <w:start w:val="1"/>
      <w:numFmt w:val="lowerLetter"/>
      <w:lvlText w:val="%8."/>
      <w:lvlJc w:val="left"/>
      <w:pPr>
        <w:tabs>
          <w:tab w:val="num" w:pos="6105"/>
        </w:tabs>
        <w:ind w:left="6105" w:hanging="360"/>
      </w:pPr>
    </w:lvl>
    <w:lvl w:ilvl="8" w:tplc="0422001B" w:tentative="1">
      <w:start w:val="1"/>
      <w:numFmt w:val="lowerRoman"/>
      <w:lvlText w:val="%9."/>
      <w:lvlJc w:val="right"/>
      <w:pPr>
        <w:tabs>
          <w:tab w:val="num" w:pos="6825"/>
        </w:tabs>
        <w:ind w:left="6825" w:hanging="180"/>
      </w:pPr>
    </w:lvl>
  </w:abstractNum>
  <w:abstractNum w:abstractNumId="28">
    <w:nsid w:val="59735176"/>
    <w:multiLevelType w:val="hybridMultilevel"/>
    <w:tmpl w:val="D23CFC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B477E95"/>
    <w:multiLevelType w:val="hybridMultilevel"/>
    <w:tmpl w:val="6E7CF5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B6E59D2"/>
    <w:multiLevelType w:val="hybridMultilevel"/>
    <w:tmpl w:val="596E4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E66416F"/>
    <w:multiLevelType w:val="hybridMultilevel"/>
    <w:tmpl w:val="2A5C84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F68736E"/>
    <w:multiLevelType w:val="hybridMultilevel"/>
    <w:tmpl w:val="B0E241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2437FD5"/>
    <w:multiLevelType w:val="hybridMultilevel"/>
    <w:tmpl w:val="7C183750"/>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nsid w:val="62A8250C"/>
    <w:multiLevelType w:val="hybridMultilevel"/>
    <w:tmpl w:val="3352514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5">
    <w:nsid w:val="64F01991"/>
    <w:multiLevelType w:val="hybridMultilevel"/>
    <w:tmpl w:val="23863A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AB15E1D"/>
    <w:multiLevelType w:val="hybridMultilevel"/>
    <w:tmpl w:val="7DD496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CD0F30"/>
    <w:multiLevelType w:val="hybridMultilevel"/>
    <w:tmpl w:val="05B68B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1FA65E5"/>
    <w:multiLevelType w:val="hybridMultilevel"/>
    <w:tmpl w:val="2B386398"/>
    <w:lvl w:ilvl="0" w:tplc="FA44A92A">
      <w:start w:val="1"/>
      <w:numFmt w:val="decimal"/>
      <w:lvlText w:val="%1."/>
      <w:lvlJc w:val="left"/>
      <w:pPr>
        <w:ind w:left="882" w:hanging="360"/>
      </w:pPr>
      <w:rPr>
        <w:rFonts w:hint="default"/>
      </w:rPr>
    </w:lvl>
    <w:lvl w:ilvl="1" w:tplc="04190019" w:tentative="1">
      <w:start w:val="1"/>
      <w:numFmt w:val="lowerLetter"/>
      <w:lvlText w:val="%2."/>
      <w:lvlJc w:val="left"/>
      <w:pPr>
        <w:ind w:left="1602" w:hanging="360"/>
      </w:pPr>
    </w:lvl>
    <w:lvl w:ilvl="2" w:tplc="0419001B" w:tentative="1">
      <w:start w:val="1"/>
      <w:numFmt w:val="lowerRoman"/>
      <w:lvlText w:val="%3."/>
      <w:lvlJc w:val="right"/>
      <w:pPr>
        <w:ind w:left="2322" w:hanging="180"/>
      </w:pPr>
    </w:lvl>
    <w:lvl w:ilvl="3" w:tplc="0419000F" w:tentative="1">
      <w:start w:val="1"/>
      <w:numFmt w:val="decimal"/>
      <w:lvlText w:val="%4."/>
      <w:lvlJc w:val="left"/>
      <w:pPr>
        <w:ind w:left="3042" w:hanging="360"/>
      </w:pPr>
    </w:lvl>
    <w:lvl w:ilvl="4" w:tplc="04190019" w:tentative="1">
      <w:start w:val="1"/>
      <w:numFmt w:val="lowerLetter"/>
      <w:lvlText w:val="%5."/>
      <w:lvlJc w:val="left"/>
      <w:pPr>
        <w:ind w:left="3762" w:hanging="360"/>
      </w:pPr>
    </w:lvl>
    <w:lvl w:ilvl="5" w:tplc="0419001B" w:tentative="1">
      <w:start w:val="1"/>
      <w:numFmt w:val="lowerRoman"/>
      <w:lvlText w:val="%6."/>
      <w:lvlJc w:val="right"/>
      <w:pPr>
        <w:ind w:left="4482" w:hanging="180"/>
      </w:pPr>
    </w:lvl>
    <w:lvl w:ilvl="6" w:tplc="0419000F" w:tentative="1">
      <w:start w:val="1"/>
      <w:numFmt w:val="decimal"/>
      <w:lvlText w:val="%7."/>
      <w:lvlJc w:val="left"/>
      <w:pPr>
        <w:ind w:left="5202" w:hanging="360"/>
      </w:pPr>
    </w:lvl>
    <w:lvl w:ilvl="7" w:tplc="04190019" w:tentative="1">
      <w:start w:val="1"/>
      <w:numFmt w:val="lowerLetter"/>
      <w:lvlText w:val="%8."/>
      <w:lvlJc w:val="left"/>
      <w:pPr>
        <w:ind w:left="5922" w:hanging="360"/>
      </w:pPr>
    </w:lvl>
    <w:lvl w:ilvl="8" w:tplc="0419001B" w:tentative="1">
      <w:start w:val="1"/>
      <w:numFmt w:val="lowerRoman"/>
      <w:lvlText w:val="%9."/>
      <w:lvlJc w:val="right"/>
      <w:pPr>
        <w:ind w:left="6642" w:hanging="180"/>
      </w:pPr>
    </w:lvl>
  </w:abstractNum>
  <w:abstractNum w:abstractNumId="39">
    <w:nsid w:val="7249237F"/>
    <w:multiLevelType w:val="hybridMultilevel"/>
    <w:tmpl w:val="D9E83E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3EC63C6"/>
    <w:multiLevelType w:val="hybridMultilevel"/>
    <w:tmpl w:val="DEFCEFCC"/>
    <w:lvl w:ilvl="0" w:tplc="13C002BC">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1">
    <w:nsid w:val="77A12753"/>
    <w:multiLevelType w:val="hybridMultilevel"/>
    <w:tmpl w:val="FFA4FDCE"/>
    <w:lvl w:ilvl="0" w:tplc="6D4A0DD2">
      <w:start w:val="1"/>
      <w:numFmt w:val="decimal"/>
      <w:lvlText w:val="%1."/>
      <w:lvlJc w:val="left"/>
      <w:pPr>
        <w:tabs>
          <w:tab w:val="num" w:pos="720"/>
        </w:tabs>
        <w:ind w:left="720" w:hanging="360"/>
      </w:pPr>
      <w:rPr>
        <w:rFonts w:hint="default"/>
      </w:rPr>
    </w:lvl>
    <w:lvl w:ilvl="1" w:tplc="6F800A7A">
      <w:numFmt w:val="none"/>
      <w:lvlText w:val=""/>
      <w:lvlJc w:val="left"/>
      <w:pPr>
        <w:tabs>
          <w:tab w:val="num" w:pos="360"/>
        </w:tabs>
      </w:pPr>
    </w:lvl>
    <w:lvl w:ilvl="2" w:tplc="36B2CDBE">
      <w:numFmt w:val="none"/>
      <w:lvlText w:val=""/>
      <w:lvlJc w:val="left"/>
      <w:pPr>
        <w:tabs>
          <w:tab w:val="num" w:pos="360"/>
        </w:tabs>
      </w:pPr>
    </w:lvl>
    <w:lvl w:ilvl="3" w:tplc="70829B10">
      <w:numFmt w:val="none"/>
      <w:lvlText w:val=""/>
      <w:lvlJc w:val="left"/>
      <w:pPr>
        <w:tabs>
          <w:tab w:val="num" w:pos="360"/>
        </w:tabs>
      </w:pPr>
    </w:lvl>
    <w:lvl w:ilvl="4" w:tplc="65140D70">
      <w:numFmt w:val="none"/>
      <w:lvlText w:val=""/>
      <w:lvlJc w:val="left"/>
      <w:pPr>
        <w:tabs>
          <w:tab w:val="num" w:pos="360"/>
        </w:tabs>
      </w:pPr>
    </w:lvl>
    <w:lvl w:ilvl="5" w:tplc="EF089592">
      <w:numFmt w:val="none"/>
      <w:lvlText w:val=""/>
      <w:lvlJc w:val="left"/>
      <w:pPr>
        <w:tabs>
          <w:tab w:val="num" w:pos="360"/>
        </w:tabs>
      </w:pPr>
    </w:lvl>
    <w:lvl w:ilvl="6" w:tplc="94FABAE6">
      <w:numFmt w:val="none"/>
      <w:lvlText w:val=""/>
      <w:lvlJc w:val="left"/>
      <w:pPr>
        <w:tabs>
          <w:tab w:val="num" w:pos="360"/>
        </w:tabs>
      </w:pPr>
    </w:lvl>
    <w:lvl w:ilvl="7" w:tplc="C1C8C756">
      <w:numFmt w:val="none"/>
      <w:lvlText w:val=""/>
      <w:lvlJc w:val="left"/>
      <w:pPr>
        <w:tabs>
          <w:tab w:val="num" w:pos="360"/>
        </w:tabs>
      </w:pPr>
    </w:lvl>
    <w:lvl w:ilvl="8" w:tplc="BCF0C23C">
      <w:numFmt w:val="none"/>
      <w:lvlText w:val=""/>
      <w:lvlJc w:val="left"/>
      <w:pPr>
        <w:tabs>
          <w:tab w:val="num" w:pos="360"/>
        </w:tabs>
      </w:pPr>
    </w:lvl>
  </w:abstractNum>
  <w:abstractNum w:abstractNumId="42">
    <w:nsid w:val="7B792A7B"/>
    <w:multiLevelType w:val="hybridMultilevel"/>
    <w:tmpl w:val="30548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C5B7BC2"/>
    <w:multiLevelType w:val="hybridMultilevel"/>
    <w:tmpl w:val="E78A5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E1239D6"/>
    <w:multiLevelType w:val="hybridMultilevel"/>
    <w:tmpl w:val="52BA3A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F617FC1"/>
    <w:multiLevelType w:val="hybridMultilevel"/>
    <w:tmpl w:val="9D44E80C"/>
    <w:lvl w:ilvl="0" w:tplc="0422000F">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6"/>
  </w:num>
  <w:num w:numId="2">
    <w:abstractNumId w:val="18"/>
  </w:num>
  <w:num w:numId="3">
    <w:abstractNumId w:val="5"/>
  </w:num>
  <w:num w:numId="4">
    <w:abstractNumId w:val="42"/>
  </w:num>
  <w:num w:numId="5">
    <w:abstractNumId w:val="38"/>
  </w:num>
  <w:num w:numId="6">
    <w:abstractNumId w:val="16"/>
  </w:num>
  <w:num w:numId="7">
    <w:abstractNumId w:val="43"/>
  </w:num>
  <w:num w:numId="8">
    <w:abstractNumId w:val="15"/>
  </w:num>
  <w:num w:numId="9">
    <w:abstractNumId w:val="30"/>
  </w:num>
  <w:num w:numId="10">
    <w:abstractNumId w:val="17"/>
  </w:num>
  <w:num w:numId="11">
    <w:abstractNumId w:val="0"/>
  </w:num>
  <w:num w:numId="12">
    <w:abstractNumId w:val="29"/>
  </w:num>
  <w:num w:numId="13">
    <w:abstractNumId w:val="7"/>
  </w:num>
  <w:num w:numId="14">
    <w:abstractNumId w:val="3"/>
  </w:num>
  <w:num w:numId="15">
    <w:abstractNumId w:val="10"/>
  </w:num>
  <w:num w:numId="16">
    <w:abstractNumId w:val="35"/>
  </w:num>
  <w:num w:numId="17">
    <w:abstractNumId w:val="37"/>
  </w:num>
  <w:num w:numId="18">
    <w:abstractNumId w:val="25"/>
  </w:num>
  <w:num w:numId="19">
    <w:abstractNumId w:val="31"/>
  </w:num>
  <w:num w:numId="20">
    <w:abstractNumId w:val="40"/>
  </w:num>
  <w:num w:numId="21">
    <w:abstractNumId w:val="20"/>
  </w:num>
  <w:num w:numId="22">
    <w:abstractNumId w:val="19"/>
  </w:num>
  <w:num w:numId="23">
    <w:abstractNumId w:val="39"/>
  </w:num>
  <w:num w:numId="24">
    <w:abstractNumId w:val="41"/>
  </w:num>
  <w:num w:numId="25">
    <w:abstractNumId w:val="28"/>
  </w:num>
  <w:num w:numId="26">
    <w:abstractNumId w:val="9"/>
  </w:num>
  <w:num w:numId="27">
    <w:abstractNumId w:val="23"/>
  </w:num>
  <w:num w:numId="28">
    <w:abstractNumId w:val="44"/>
  </w:num>
  <w:num w:numId="29">
    <w:abstractNumId w:val="26"/>
  </w:num>
  <w:num w:numId="30">
    <w:abstractNumId w:val="14"/>
  </w:num>
  <w:num w:numId="31">
    <w:abstractNumId w:val="13"/>
  </w:num>
  <w:num w:numId="32">
    <w:abstractNumId w:val="1"/>
  </w:num>
  <w:num w:numId="33">
    <w:abstractNumId w:val="36"/>
  </w:num>
  <w:num w:numId="34">
    <w:abstractNumId w:val="4"/>
  </w:num>
  <w:num w:numId="35">
    <w:abstractNumId w:val="32"/>
  </w:num>
  <w:num w:numId="36">
    <w:abstractNumId w:val="24"/>
  </w:num>
  <w:num w:numId="37">
    <w:abstractNumId w:val="11"/>
  </w:num>
  <w:num w:numId="38">
    <w:abstractNumId w:val="45"/>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27"/>
  </w:num>
  <w:num w:numId="42">
    <w:abstractNumId w:val="2"/>
  </w:num>
  <w:num w:numId="43">
    <w:abstractNumId w:val="34"/>
  </w:num>
  <w:num w:numId="44">
    <w:abstractNumId w:val="33"/>
  </w:num>
  <w:num w:numId="45">
    <w:abstractNumId w:val="22"/>
  </w:num>
  <w:num w:numId="4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6351C5"/>
    <w:rsid w:val="00070763"/>
    <w:rsid w:val="000A2B68"/>
    <w:rsid w:val="00102EE6"/>
    <w:rsid w:val="001D14A0"/>
    <w:rsid w:val="00217DBC"/>
    <w:rsid w:val="002D69A0"/>
    <w:rsid w:val="00313D07"/>
    <w:rsid w:val="00337A6B"/>
    <w:rsid w:val="003519AC"/>
    <w:rsid w:val="00366F4C"/>
    <w:rsid w:val="00374072"/>
    <w:rsid w:val="00390BA5"/>
    <w:rsid w:val="00391A3D"/>
    <w:rsid w:val="003D582B"/>
    <w:rsid w:val="003F10A3"/>
    <w:rsid w:val="00400A54"/>
    <w:rsid w:val="004067D8"/>
    <w:rsid w:val="0048368D"/>
    <w:rsid w:val="005137C3"/>
    <w:rsid w:val="00522CD5"/>
    <w:rsid w:val="00544C47"/>
    <w:rsid w:val="005A51E0"/>
    <w:rsid w:val="005B2BC0"/>
    <w:rsid w:val="00603B50"/>
    <w:rsid w:val="00620146"/>
    <w:rsid w:val="00621284"/>
    <w:rsid w:val="006351C5"/>
    <w:rsid w:val="006479E8"/>
    <w:rsid w:val="00684149"/>
    <w:rsid w:val="006D5EAB"/>
    <w:rsid w:val="0071263A"/>
    <w:rsid w:val="00722E4F"/>
    <w:rsid w:val="0077396B"/>
    <w:rsid w:val="007967AD"/>
    <w:rsid w:val="007B1B96"/>
    <w:rsid w:val="007F7915"/>
    <w:rsid w:val="00800FC7"/>
    <w:rsid w:val="008B6C51"/>
    <w:rsid w:val="009014CF"/>
    <w:rsid w:val="00943591"/>
    <w:rsid w:val="009B666E"/>
    <w:rsid w:val="009D3B08"/>
    <w:rsid w:val="009E0A8C"/>
    <w:rsid w:val="009F0D28"/>
    <w:rsid w:val="00A430F1"/>
    <w:rsid w:val="00A65B33"/>
    <w:rsid w:val="00A713D0"/>
    <w:rsid w:val="00A7798D"/>
    <w:rsid w:val="00A86E97"/>
    <w:rsid w:val="00AA232F"/>
    <w:rsid w:val="00B94745"/>
    <w:rsid w:val="00BC5BC1"/>
    <w:rsid w:val="00C102E7"/>
    <w:rsid w:val="00C166EE"/>
    <w:rsid w:val="00C723D6"/>
    <w:rsid w:val="00CD77B1"/>
    <w:rsid w:val="00D040F5"/>
    <w:rsid w:val="00D67865"/>
    <w:rsid w:val="00D74682"/>
    <w:rsid w:val="00DB73EC"/>
    <w:rsid w:val="00F12CC1"/>
    <w:rsid w:val="00F57B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1C5"/>
    <w:pPr>
      <w:spacing w:after="0" w:line="240" w:lineRule="auto"/>
    </w:pPr>
    <w:rPr>
      <w:rFonts w:ascii="Times New Roman" w:eastAsia="Times New Roman" w:hAnsi="Times New Roman" w:cs="Times New Roman"/>
      <w:sz w:val="24"/>
      <w:szCs w:val="24"/>
      <w:lang w:val="uk-UA" w:eastAsia="uk-UA"/>
    </w:rPr>
  </w:style>
  <w:style w:type="paragraph" w:styleId="2">
    <w:name w:val="heading 2"/>
    <w:basedOn w:val="a"/>
    <w:next w:val="a"/>
    <w:link w:val="20"/>
    <w:qFormat/>
    <w:rsid w:val="00391A3D"/>
    <w:pPr>
      <w:keepNext/>
      <w:numPr>
        <w:ilvl w:val="1"/>
        <w:numId w:val="11"/>
      </w:numPr>
      <w:suppressAutoHyphens/>
      <w:spacing w:before="240" w:after="60"/>
      <w:outlineLvl w:val="1"/>
    </w:pPr>
    <w:rPr>
      <w:rFonts w:ascii="Arial" w:hAnsi="Arial" w:cs="Arial"/>
      <w:b/>
      <w:bCs/>
      <w:i/>
      <w:iCs/>
      <w:sz w:val="28"/>
      <w:szCs w:val="28"/>
      <w:lang w:val="ru-RU" w:eastAsia="ar-SA"/>
    </w:rPr>
  </w:style>
  <w:style w:type="paragraph" w:styleId="4">
    <w:name w:val="heading 4"/>
    <w:basedOn w:val="a"/>
    <w:next w:val="a"/>
    <w:link w:val="40"/>
    <w:qFormat/>
    <w:rsid w:val="00391A3D"/>
    <w:pPr>
      <w:keepNext/>
      <w:numPr>
        <w:ilvl w:val="3"/>
        <w:numId w:val="11"/>
      </w:numPr>
      <w:suppressAutoHyphens/>
      <w:jc w:val="center"/>
      <w:outlineLvl w:val="3"/>
    </w:pPr>
    <w:rPr>
      <w:b/>
      <w:bCs/>
      <w:sz w:val="28"/>
      <w:lang w:eastAsia="ar-SA"/>
    </w:rPr>
  </w:style>
  <w:style w:type="paragraph" w:styleId="7">
    <w:name w:val="heading 7"/>
    <w:basedOn w:val="a"/>
    <w:next w:val="a"/>
    <w:link w:val="70"/>
    <w:qFormat/>
    <w:rsid w:val="00391A3D"/>
    <w:pPr>
      <w:keepNext/>
      <w:numPr>
        <w:ilvl w:val="6"/>
        <w:numId w:val="11"/>
      </w:numPr>
      <w:suppressAutoHyphens/>
      <w:ind w:left="0" w:firstLine="600"/>
      <w:jc w:val="center"/>
      <w:outlineLvl w:val="6"/>
    </w:pPr>
    <w:rPr>
      <w:b/>
      <w:bCs/>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
    <w:name w:val="st"/>
    <w:basedOn w:val="a0"/>
    <w:rsid w:val="006351C5"/>
  </w:style>
  <w:style w:type="character" w:styleId="a3">
    <w:name w:val="Emphasis"/>
    <w:basedOn w:val="a0"/>
    <w:qFormat/>
    <w:rsid w:val="006351C5"/>
    <w:rPr>
      <w:i/>
      <w:iCs/>
    </w:rPr>
  </w:style>
  <w:style w:type="paragraph" w:styleId="a4">
    <w:name w:val="Body Text Indent"/>
    <w:basedOn w:val="a"/>
    <w:link w:val="a5"/>
    <w:rsid w:val="006351C5"/>
    <w:pPr>
      <w:ind w:firstLine="540"/>
    </w:pPr>
    <w:rPr>
      <w:sz w:val="28"/>
      <w:lang w:eastAsia="ru-RU"/>
    </w:rPr>
  </w:style>
  <w:style w:type="character" w:customStyle="1" w:styleId="a5">
    <w:name w:val="Основной текст с отступом Знак"/>
    <w:basedOn w:val="a0"/>
    <w:link w:val="a4"/>
    <w:rsid w:val="006351C5"/>
    <w:rPr>
      <w:rFonts w:ascii="Times New Roman" w:eastAsia="Times New Roman" w:hAnsi="Times New Roman" w:cs="Times New Roman"/>
      <w:sz w:val="28"/>
      <w:szCs w:val="24"/>
      <w:lang w:val="uk-UA" w:eastAsia="ru-RU"/>
    </w:rPr>
  </w:style>
  <w:style w:type="character" w:customStyle="1" w:styleId="hps">
    <w:name w:val="hps"/>
    <w:basedOn w:val="a0"/>
    <w:rsid w:val="006351C5"/>
  </w:style>
  <w:style w:type="paragraph" w:styleId="a6">
    <w:name w:val="List Paragraph"/>
    <w:basedOn w:val="a"/>
    <w:uiPriority w:val="34"/>
    <w:qFormat/>
    <w:rsid w:val="006351C5"/>
    <w:pPr>
      <w:ind w:left="720"/>
      <w:contextualSpacing/>
    </w:pPr>
    <w:rPr>
      <w:rFonts w:eastAsiaTheme="minorHAnsi"/>
      <w:sz w:val="26"/>
      <w:szCs w:val="26"/>
      <w:lang w:eastAsia="en-US"/>
    </w:rPr>
  </w:style>
  <w:style w:type="paragraph" w:customStyle="1" w:styleId="Ch6">
    <w:name w:val="Основной текст (Ch_6 Міністерства)"/>
    <w:basedOn w:val="a"/>
    <w:rsid w:val="000A2B68"/>
    <w:pPr>
      <w:widowControl w:val="0"/>
      <w:tabs>
        <w:tab w:val="right" w:pos="7767"/>
      </w:tabs>
      <w:autoSpaceDE w:val="0"/>
      <w:autoSpaceDN w:val="0"/>
      <w:adjustRightInd w:val="0"/>
      <w:spacing w:line="256" w:lineRule="auto"/>
      <w:ind w:firstLine="283"/>
      <w:jc w:val="both"/>
    </w:pPr>
    <w:rPr>
      <w:rFonts w:ascii="PragmaticaC" w:hAnsi="PragmaticaC" w:cs="PragmaticaC"/>
      <w:color w:val="000000"/>
      <w:w w:val="90"/>
      <w:sz w:val="18"/>
      <w:szCs w:val="18"/>
      <w:lang w:eastAsia="ru-RU"/>
    </w:rPr>
  </w:style>
  <w:style w:type="paragraph" w:customStyle="1" w:styleId="TableTABL">
    <w:name w:val="Table (TABL)"/>
    <w:basedOn w:val="a"/>
    <w:rsid w:val="000A2B68"/>
    <w:pPr>
      <w:widowControl w:val="0"/>
      <w:tabs>
        <w:tab w:val="right" w:pos="7767"/>
      </w:tabs>
      <w:autoSpaceDE w:val="0"/>
      <w:autoSpaceDN w:val="0"/>
      <w:adjustRightInd w:val="0"/>
      <w:spacing w:line="252" w:lineRule="auto"/>
    </w:pPr>
    <w:rPr>
      <w:rFonts w:ascii="HeliosCondC" w:hAnsi="HeliosCondC" w:cs="HeliosCondC"/>
      <w:color w:val="000000"/>
      <w:sz w:val="17"/>
      <w:szCs w:val="17"/>
      <w:lang w:eastAsia="ru-RU"/>
    </w:rPr>
  </w:style>
  <w:style w:type="table" w:styleId="a7">
    <w:name w:val="Table Grid"/>
    <w:basedOn w:val="a1"/>
    <w:uiPriority w:val="59"/>
    <w:rsid w:val="000A2B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38">
    <w:name w:val="Style38"/>
    <w:basedOn w:val="a"/>
    <w:uiPriority w:val="99"/>
    <w:rsid w:val="00621284"/>
    <w:pPr>
      <w:widowControl w:val="0"/>
      <w:autoSpaceDE w:val="0"/>
      <w:autoSpaceDN w:val="0"/>
      <w:adjustRightInd w:val="0"/>
      <w:spacing w:before="384" w:line="411" w:lineRule="exact"/>
      <w:ind w:left="522" w:hanging="2085"/>
    </w:pPr>
    <w:rPr>
      <w:rFonts w:ascii="Century Schoolbook" w:hAnsi="Century Schoolbook"/>
    </w:rPr>
  </w:style>
  <w:style w:type="character" w:customStyle="1" w:styleId="FontStyle80">
    <w:name w:val="Font Style80"/>
    <w:uiPriority w:val="99"/>
    <w:rsid w:val="00621284"/>
    <w:rPr>
      <w:rFonts w:ascii="Century Schoolbook" w:hAnsi="Century Schoolbook" w:cs="Century Schoolbook"/>
      <w:sz w:val="32"/>
      <w:szCs w:val="32"/>
    </w:rPr>
  </w:style>
  <w:style w:type="paragraph" w:customStyle="1" w:styleId="Style39">
    <w:name w:val="Style39"/>
    <w:basedOn w:val="a"/>
    <w:uiPriority w:val="99"/>
    <w:rsid w:val="00337A6B"/>
    <w:pPr>
      <w:widowControl w:val="0"/>
      <w:autoSpaceDE w:val="0"/>
      <w:autoSpaceDN w:val="0"/>
      <w:adjustRightInd w:val="0"/>
      <w:spacing w:before="384" w:line="288" w:lineRule="exact"/>
      <w:ind w:left="522" w:hanging="459"/>
    </w:pPr>
    <w:rPr>
      <w:rFonts w:ascii="Century Schoolbook" w:hAnsi="Century Schoolbook"/>
    </w:rPr>
  </w:style>
  <w:style w:type="character" w:customStyle="1" w:styleId="FontStyle78">
    <w:name w:val="Font Style78"/>
    <w:uiPriority w:val="99"/>
    <w:rsid w:val="00337A6B"/>
    <w:rPr>
      <w:rFonts w:ascii="Arial" w:hAnsi="Arial" w:cs="Arial"/>
      <w:b/>
      <w:bCs/>
      <w:sz w:val="28"/>
      <w:szCs w:val="28"/>
    </w:rPr>
  </w:style>
  <w:style w:type="character" w:customStyle="1" w:styleId="FontStyle70">
    <w:name w:val="Font Style70"/>
    <w:uiPriority w:val="99"/>
    <w:rsid w:val="00337A6B"/>
    <w:rPr>
      <w:rFonts w:ascii="Bookman Old Style" w:hAnsi="Bookman Old Style" w:cs="Bookman Old Style"/>
      <w:smallCaps/>
      <w:spacing w:val="10"/>
      <w:sz w:val="28"/>
      <w:szCs w:val="28"/>
    </w:rPr>
  </w:style>
  <w:style w:type="character" w:customStyle="1" w:styleId="FontStyle72">
    <w:name w:val="Font Style72"/>
    <w:uiPriority w:val="99"/>
    <w:rsid w:val="00D040F5"/>
    <w:rPr>
      <w:rFonts w:ascii="Century Schoolbook" w:hAnsi="Century Schoolbook" w:cs="Century Schoolbook"/>
      <w:sz w:val="30"/>
      <w:szCs w:val="30"/>
    </w:rPr>
  </w:style>
  <w:style w:type="paragraph" w:customStyle="1" w:styleId="Style28">
    <w:name w:val="Style28"/>
    <w:basedOn w:val="a"/>
    <w:uiPriority w:val="99"/>
    <w:rsid w:val="003D582B"/>
    <w:pPr>
      <w:widowControl w:val="0"/>
      <w:autoSpaceDE w:val="0"/>
      <w:autoSpaceDN w:val="0"/>
      <w:adjustRightInd w:val="0"/>
      <w:spacing w:before="384"/>
      <w:ind w:left="522"/>
    </w:pPr>
    <w:rPr>
      <w:rFonts w:ascii="Century Schoolbook" w:hAnsi="Century Schoolbook"/>
    </w:rPr>
  </w:style>
  <w:style w:type="character" w:customStyle="1" w:styleId="FontStyle77">
    <w:name w:val="Font Style77"/>
    <w:uiPriority w:val="99"/>
    <w:rsid w:val="003D582B"/>
    <w:rPr>
      <w:rFonts w:ascii="Arial" w:hAnsi="Arial" w:cs="Arial"/>
      <w:b/>
      <w:bCs/>
      <w:i/>
      <w:iCs/>
      <w:sz w:val="28"/>
      <w:szCs w:val="28"/>
    </w:rPr>
  </w:style>
  <w:style w:type="character" w:customStyle="1" w:styleId="FontStyle73">
    <w:name w:val="Font Style73"/>
    <w:uiPriority w:val="99"/>
    <w:rsid w:val="003D582B"/>
    <w:rPr>
      <w:rFonts w:ascii="Century Schoolbook" w:hAnsi="Century Schoolbook" w:cs="Century Schoolbook"/>
      <w:spacing w:val="20"/>
      <w:sz w:val="30"/>
      <w:szCs w:val="30"/>
    </w:rPr>
  </w:style>
  <w:style w:type="paragraph" w:customStyle="1" w:styleId="Style47">
    <w:name w:val="Style47"/>
    <w:basedOn w:val="a"/>
    <w:uiPriority w:val="99"/>
    <w:rsid w:val="003D582B"/>
    <w:pPr>
      <w:widowControl w:val="0"/>
      <w:autoSpaceDE w:val="0"/>
      <w:autoSpaceDN w:val="0"/>
      <w:adjustRightInd w:val="0"/>
      <w:spacing w:before="384" w:line="315" w:lineRule="exact"/>
      <w:ind w:left="522" w:hanging="501"/>
    </w:pPr>
    <w:rPr>
      <w:rFonts w:ascii="Century Schoolbook" w:hAnsi="Century Schoolbook"/>
    </w:rPr>
  </w:style>
  <w:style w:type="paragraph" w:customStyle="1" w:styleId="Style50">
    <w:name w:val="Style50"/>
    <w:basedOn w:val="a"/>
    <w:uiPriority w:val="99"/>
    <w:rsid w:val="003D582B"/>
    <w:pPr>
      <w:widowControl w:val="0"/>
      <w:autoSpaceDE w:val="0"/>
      <w:autoSpaceDN w:val="0"/>
      <w:adjustRightInd w:val="0"/>
      <w:spacing w:before="384" w:line="754" w:lineRule="exact"/>
      <w:ind w:left="522" w:firstLine="501"/>
    </w:pPr>
    <w:rPr>
      <w:rFonts w:ascii="Century Schoolbook" w:hAnsi="Century Schoolbook"/>
    </w:rPr>
  </w:style>
  <w:style w:type="paragraph" w:customStyle="1" w:styleId="Style42">
    <w:name w:val="Style42"/>
    <w:basedOn w:val="a"/>
    <w:uiPriority w:val="99"/>
    <w:rsid w:val="00A65B33"/>
    <w:pPr>
      <w:widowControl w:val="0"/>
      <w:autoSpaceDE w:val="0"/>
      <w:autoSpaceDN w:val="0"/>
      <w:adjustRightInd w:val="0"/>
      <w:spacing w:before="384" w:line="322" w:lineRule="exact"/>
      <w:ind w:left="522" w:hanging="473"/>
    </w:pPr>
    <w:rPr>
      <w:rFonts w:ascii="Century Schoolbook" w:hAnsi="Century Schoolbook"/>
    </w:rPr>
  </w:style>
  <w:style w:type="paragraph" w:customStyle="1" w:styleId="Style40">
    <w:name w:val="Style40"/>
    <w:basedOn w:val="a"/>
    <w:uiPriority w:val="99"/>
    <w:rsid w:val="00217DBC"/>
    <w:pPr>
      <w:widowControl w:val="0"/>
      <w:autoSpaceDE w:val="0"/>
      <w:autoSpaceDN w:val="0"/>
      <w:adjustRightInd w:val="0"/>
      <w:spacing w:before="384"/>
      <w:ind w:left="522"/>
    </w:pPr>
    <w:rPr>
      <w:rFonts w:ascii="Century Schoolbook" w:hAnsi="Century Schoolbook"/>
    </w:rPr>
  </w:style>
  <w:style w:type="character" w:customStyle="1" w:styleId="FontStyle75">
    <w:name w:val="Font Style75"/>
    <w:uiPriority w:val="99"/>
    <w:rsid w:val="00217DBC"/>
    <w:rPr>
      <w:rFonts w:ascii="Century Schoolbook" w:hAnsi="Century Schoolbook" w:cs="Century Schoolbook"/>
      <w:sz w:val="28"/>
      <w:szCs w:val="28"/>
    </w:rPr>
  </w:style>
  <w:style w:type="paragraph" w:customStyle="1" w:styleId="Style52">
    <w:name w:val="Style52"/>
    <w:basedOn w:val="a"/>
    <w:uiPriority w:val="99"/>
    <w:rsid w:val="00620146"/>
    <w:pPr>
      <w:widowControl w:val="0"/>
      <w:autoSpaceDE w:val="0"/>
      <w:autoSpaceDN w:val="0"/>
      <w:adjustRightInd w:val="0"/>
      <w:spacing w:before="384" w:line="322" w:lineRule="exact"/>
      <w:ind w:left="522"/>
      <w:jc w:val="both"/>
    </w:pPr>
    <w:rPr>
      <w:rFonts w:ascii="Century Schoolbook" w:hAnsi="Century Schoolbook"/>
    </w:rPr>
  </w:style>
  <w:style w:type="paragraph" w:customStyle="1" w:styleId="Style12">
    <w:name w:val="Style12"/>
    <w:basedOn w:val="a"/>
    <w:uiPriority w:val="99"/>
    <w:rsid w:val="00620146"/>
    <w:pPr>
      <w:widowControl w:val="0"/>
      <w:autoSpaceDE w:val="0"/>
      <w:autoSpaceDN w:val="0"/>
      <w:adjustRightInd w:val="0"/>
      <w:spacing w:before="384" w:line="322" w:lineRule="exact"/>
      <w:ind w:left="522"/>
      <w:jc w:val="both"/>
    </w:pPr>
    <w:rPr>
      <w:rFonts w:ascii="Century Schoolbook" w:hAnsi="Century Schoolbook"/>
    </w:rPr>
  </w:style>
  <w:style w:type="character" w:customStyle="1" w:styleId="FontStyle76">
    <w:name w:val="Font Style76"/>
    <w:uiPriority w:val="99"/>
    <w:rsid w:val="004067D8"/>
    <w:rPr>
      <w:rFonts w:ascii="Arial" w:hAnsi="Arial" w:cs="Arial"/>
      <w:b/>
      <w:bCs/>
      <w:spacing w:val="-10"/>
      <w:sz w:val="38"/>
      <w:szCs w:val="38"/>
    </w:rPr>
  </w:style>
  <w:style w:type="paragraph" w:customStyle="1" w:styleId="Style32">
    <w:name w:val="Style32"/>
    <w:basedOn w:val="a"/>
    <w:uiPriority w:val="99"/>
    <w:rsid w:val="005137C3"/>
    <w:pPr>
      <w:widowControl w:val="0"/>
      <w:autoSpaceDE w:val="0"/>
      <w:autoSpaceDN w:val="0"/>
      <w:adjustRightInd w:val="0"/>
      <w:spacing w:before="384" w:line="542" w:lineRule="exact"/>
      <w:ind w:left="522"/>
      <w:jc w:val="both"/>
    </w:pPr>
    <w:rPr>
      <w:rFonts w:ascii="Century Schoolbook" w:hAnsi="Century Schoolbook"/>
    </w:rPr>
  </w:style>
  <w:style w:type="paragraph" w:customStyle="1" w:styleId="Style45">
    <w:name w:val="Style45"/>
    <w:basedOn w:val="a"/>
    <w:uiPriority w:val="99"/>
    <w:rsid w:val="00A86E97"/>
    <w:pPr>
      <w:widowControl w:val="0"/>
      <w:autoSpaceDE w:val="0"/>
      <w:autoSpaceDN w:val="0"/>
      <w:adjustRightInd w:val="0"/>
      <w:spacing w:before="384" w:line="343" w:lineRule="exact"/>
      <w:ind w:left="522" w:hanging="501"/>
    </w:pPr>
    <w:rPr>
      <w:rFonts w:ascii="Century Schoolbook" w:hAnsi="Century Schoolbook"/>
    </w:rPr>
  </w:style>
  <w:style w:type="paragraph" w:customStyle="1" w:styleId="Style41">
    <w:name w:val="Style41"/>
    <w:basedOn w:val="a"/>
    <w:uiPriority w:val="99"/>
    <w:rsid w:val="00A86E97"/>
    <w:pPr>
      <w:widowControl w:val="0"/>
      <w:autoSpaceDE w:val="0"/>
      <w:autoSpaceDN w:val="0"/>
      <w:adjustRightInd w:val="0"/>
      <w:spacing w:before="384"/>
      <w:ind w:left="522"/>
    </w:pPr>
    <w:rPr>
      <w:rFonts w:ascii="Century Schoolbook" w:hAnsi="Century Schoolbook"/>
    </w:rPr>
  </w:style>
  <w:style w:type="character" w:customStyle="1" w:styleId="FontStyle71">
    <w:name w:val="Font Style71"/>
    <w:uiPriority w:val="99"/>
    <w:rsid w:val="00A86E97"/>
    <w:rPr>
      <w:rFonts w:ascii="Consolas" w:hAnsi="Consolas" w:cs="Consolas"/>
      <w:b/>
      <w:bCs/>
      <w:spacing w:val="-50"/>
      <w:sz w:val="52"/>
      <w:szCs w:val="52"/>
    </w:rPr>
  </w:style>
  <w:style w:type="character" w:customStyle="1" w:styleId="FontStyle79">
    <w:name w:val="Font Style79"/>
    <w:uiPriority w:val="99"/>
    <w:rsid w:val="00A86E97"/>
    <w:rPr>
      <w:rFonts w:ascii="Consolas" w:hAnsi="Consolas" w:cs="Consolas"/>
      <w:sz w:val="52"/>
      <w:szCs w:val="52"/>
    </w:rPr>
  </w:style>
  <w:style w:type="character" w:customStyle="1" w:styleId="20">
    <w:name w:val="Заголовок 2 Знак"/>
    <w:basedOn w:val="a0"/>
    <w:link w:val="2"/>
    <w:rsid w:val="00391A3D"/>
    <w:rPr>
      <w:rFonts w:ascii="Arial" w:eastAsia="Times New Roman" w:hAnsi="Arial" w:cs="Arial"/>
      <w:b/>
      <w:bCs/>
      <w:i/>
      <w:iCs/>
      <w:sz w:val="28"/>
      <w:szCs w:val="28"/>
      <w:lang w:eastAsia="ar-SA"/>
    </w:rPr>
  </w:style>
  <w:style w:type="character" w:customStyle="1" w:styleId="40">
    <w:name w:val="Заголовок 4 Знак"/>
    <w:basedOn w:val="a0"/>
    <w:link w:val="4"/>
    <w:rsid w:val="00391A3D"/>
    <w:rPr>
      <w:rFonts w:ascii="Times New Roman" w:eastAsia="Times New Roman" w:hAnsi="Times New Roman" w:cs="Times New Roman"/>
      <w:b/>
      <w:bCs/>
      <w:sz w:val="28"/>
      <w:szCs w:val="24"/>
      <w:lang w:val="uk-UA" w:eastAsia="ar-SA"/>
    </w:rPr>
  </w:style>
  <w:style w:type="character" w:customStyle="1" w:styleId="70">
    <w:name w:val="Заголовок 7 Знак"/>
    <w:basedOn w:val="a0"/>
    <w:link w:val="7"/>
    <w:rsid w:val="00391A3D"/>
    <w:rPr>
      <w:rFonts w:ascii="Times New Roman" w:eastAsia="Times New Roman" w:hAnsi="Times New Roman" w:cs="Times New Roman"/>
      <w:b/>
      <w:bCs/>
      <w:sz w:val="28"/>
      <w:szCs w:val="24"/>
      <w:lang w:val="uk-UA" w:eastAsia="ar-SA"/>
    </w:rPr>
  </w:style>
  <w:style w:type="paragraph" w:styleId="a8">
    <w:name w:val="Body Text"/>
    <w:basedOn w:val="a"/>
    <w:link w:val="a9"/>
    <w:uiPriority w:val="99"/>
    <w:semiHidden/>
    <w:unhideWhenUsed/>
    <w:rsid w:val="006479E8"/>
    <w:pPr>
      <w:spacing w:after="120"/>
    </w:pPr>
  </w:style>
  <w:style w:type="character" w:customStyle="1" w:styleId="a9">
    <w:name w:val="Основной текст Знак"/>
    <w:basedOn w:val="a0"/>
    <w:link w:val="a8"/>
    <w:uiPriority w:val="99"/>
    <w:semiHidden/>
    <w:rsid w:val="006479E8"/>
    <w:rPr>
      <w:rFonts w:ascii="Times New Roman" w:eastAsia="Times New Roman" w:hAnsi="Times New Roman" w:cs="Times New Roman"/>
      <w:sz w:val="24"/>
      <w:szCs w:val="24"/>
      <w:lang w:val="uk-UA" w:eastAsia="uk-UA"/>
    </w:rPr>
  </w:style>
  <w:style w:type="paragraph" w:styleId="aa">
    <w:name w:val="header"/>
    <w:basedOn w:val="a"/>
    <w:link w:val="ab"/>
    <w:uiPriority w:val="99"/>
    <w:rsid w:val="00522CD5"/>
    <w:pPr>
      <w:tabs>
        <w:tab w:val="center" w:pos="4677"/>
        <w:tab w:val="right" w:pos="9355"/>
      </w:tabs>
      <w:suppressAutoHyphens/>
    </w:pPr>
    <w:rPr>
      <w:lang w:val="ru-RU" w:eastAsia="ar-SA"/>
    </w:rPr>
  </w:style>
  <w:style w:type="character" w:customStyle="1" w:styleId="ab">
    <w:name w:val="Верхний колонтитул Знак"/>
    <w:basedOn w:val="a0"/>
    <w:link w:val="aa"/>
    <w:uiPriority w:val="99"/>
    <w:rsid w:val="00522CD5"/>
    <w:rPr>
      <w:rFonts w:ascii="Times New Roman" w:eastAsia="Times New Roman" w:hAnsi="Times New Roman" w:cs="Times New Roman"/>
      <w:sz w:val="24"/>
      <w:szCs w:val="24"/>
      <w:lang w:eastAsia="ar-SA"/>
    </w:rPr>
  </w:style>
  <w:style w:type="paragraph" w:styleId="ac">
    <w:name w:val="footer"/>
    <w:basedOn w:val="a"/>
    <w:link w:val="ad"/>
    <w:uiPriority w:val="99"/>
    <w:semiHidden/>
    <w:unhideWhenUsed/>
    <w:rsid w:val="006D5EAB"/>
    <w:pPr>
      <w:tabs>
        <w:tab w:val="center" w:pos="4819"/>
        <w:tab w:val="right" w:pos="9639"/>
      </w:tabs>
    </w:pPr>
  </w:style>
  <w:style w:type="character" w:customStyle="1" w:styleId="ad">
    <w:name w:val="Нижний колонтитул Знак"/>
    <w:basedOn w:val="a0"/>
    <w:link w:val="ac"/>
    <w:uiPriority w:val="99"/>
    <w:semiHidden/>
    <w:rsid w:val="006D5EAB"/>
    <w:rPr>
      <w:rFonts w:ascii="Times New Roman" w:eastAsia="Times New Roman" w:hAnsi="Times New Roman" w:cs="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6777</Words>
  <Characters>38632</Characters>
  <Application>Microsoft Office Word</Application>
  <DocSecurity>0</DocSecurity>
  <Lines>321</Lines>
  <Paragraphs>90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45319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work</cp:lastModifiedBy>
  <cp:revision>2</cp:revision>
  <dcterms:created xsi:type="dcterms:W3CDTF">2017-12-11T12:41:00Z</dcterms:created>
  <dcterms:modified xsi:type="dcterms:W3CDTF">2017-12-11T12:41:00Z</dcterms:modified>
</cp:coreProperties>
</file>