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B7" w:rsidRPr="004466B7" w:rsidRDefault="004466B7" w:rsidP="004466B7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  <w:r w:rsidRPr="004466B7">
        <w:rPr>
          <w:b/>
          <w:u w:val="single"/>
        </w:rPr>
        <w:t>Публікації</w:t>
      </w:r>
    </w:p>
    <w:p w:rsidR="004466B7" w:rsidRPr="000026EE" w:rsidRDefault="004466B7" w:rsidP="004466B7">
      <w:pPr>
        <w:tabs>
          <w:tab w:val="left" w:pos="720"/>
        </w:tabs>
        <w:ind w:firstLine="360"/>
        <w:jc w:val="both"/>
      </w:pPr>
    </w:p>
    <w:p w:rsidR="004466B7" w:rsidRPr="004466B7" w:rsidRDefault="004466B7" w:rsidP="004466B7">
      <w:pPr>
        <w:pStyle w:val="5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 w:val="0"/>
          <w:bCs w:val="0"/>
          <w:sz w:val="24"/>
          <w:szCs w:val="24"/>
        </w:rPr>
      </w:pPr>
      <w:proofErr w:type="spellStart"/>
      <w:r w:rsidRPr="004466B7">
        <w:rPr>
          <w:b w:val="0"/>
          <w:sz w:val="24"/>
          <w:szCs w:val="24"/>
        </w:rPr>
        <w:t>Липчук</w:t>
      </w:r>
      <w:proofErr w:type="spellEnd"/>
      <w:r w:rsidRPr="004466B7">
        <w:rPr>
          <w:b w:val="0"/>
          <w:sz w:val="24"/>
          <w:szCs w:val="24"/>
        </w:rPr>
        <w:t xml:space="preserve"> О.І. Реформа місцевого самоврядування в Україні: перспективи використання досвіду Польщі / Оксана Іванівна </w:t>
      </w:r>
      <w:proofErr w:type="spellStart"/>
      <w:r w:rsidRPr="004466B7">
        <w:rPr>
          <w:b w:val="0"/>
          <w:sz w:val="24"/>
          <w:szCs w:val="24"/>
        </w:rPr>
        <w:t>Липчук</w:t>
      </w:r>
      <w:proofErr w:type="spellEnd"/>
      <w:r w:rsidRPr="004466B7">
        <w:rPr>
          <w:b w:val="0"/>
          <w:sz w:val="24"/>
          <w:szCs w:val="24"/>
        </w:rPr>
        <w:t xml:space="preserve"> // </w:t>
      </w:r>
      <w:proofErr w:type="spellStart"/>
      <w:r w:rsidRPr="004466B7">
        <w:rPr>
          <w:b w:val="0"/>
          <w:sz w:val="24"/>
          <w:szCs w:val="24"/>
          <w:lang w:val="en-US"/>
        </w:rPr>
        <w:t>Samorzad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terytorialny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Polski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wsschodniej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wobec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wyzwan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rozwoju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regionalnego</w:t>
      </w:r>
      <w:proofErr w:type="spellEnd"/>
      <w:r w:rsidRPr="004466B7">
        <w:rPr>
          <w:b w:val="0"/>
          <w:sz w:val="24"/>
          <w:szCs w:val="24"/>
        </w:rPr>
        <w:t xml:space="preserve">. </w:t>
      </w:r>
      <w:proofErr w:type="spellStart"/>
      <w:proofErr w:type="gramStart"/>
      <w:r w:rsidRPr="004466B7">
        <w:rPr>
          <w:b w:val="0"/>
          <w:sz w:val="24"/>
          <w:szCs w:val="24"/>
          <w:lang w:val="en-US"/>
        </w:rPr>
        <w:t>Polskie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doswiadczenia</w:t>
      </w:r>
      <w:proofErr w:type="spellEnd"/>
      <w:r w:rsidRPr="004466B7">
        <w:rPr>
          <w:b w:val="0"/>
          <w:sz w:val="24"/>
          <w:szCs w:val="24"/>
        </w:rPr>
        <w:t xml:space="preserve"> </w:t>
      </w:r>
      <w:r w:rsidRPr="004466B7">
        <w:rPr>
          <w:b w:val="0"/>
          <w:sz w:val="24"/>
          <w:szCs w:val="24"/>
          <w:lang w:val="en-US"/>
        </w:rPr>
        <w:t>I</w:t>
      </w:r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wnioski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dla</w:t>
      </w:r>
      <w:proofErr w:type="spellEnd"/>
      <w:r w:rsidRPr="004466B7">
        <w:rPr>
          <w:b w:val="0"/>
          <w:sz w:val="24"/>
          <w:szCs w:val="24"/>
        </w:rPr>
        <w:t xml:space="preserve"> </w:t>
      </w:r>
      <w:proofErr w:type="spellStart"/>
      <w:r w:rsidRPr="004466B7">
        <w:rPr>
          <w:b w:val="0"/>
          <w:sz w:val="24"/>
          <w:szCs w:val="24"/>
          <w:lang w:val="en-US"/>
        </w:rPr>
        <w:t>Ukrainy</w:t>
      </w:r>
      <w:proofErr w:type="spellEnd"/>
      <w:r w:rsidRPr="004466B7">
        <w:rPr>
          <w:b w:val="0"/>
          <w:sz w:val="24"/>
          <w:szCs w:val="24"/>
          <w:shd w:val="clear" w:color="auto" w:fill="FFFFFF"/>
        </w:rPr>
        <w:t xml:space="preserve"> – </w:t>
      </w:r>
      <w:proofErr w:type="spellStart"/>
      <w:r w:rsidRPr="004466B7">
        <w:rPr>
          <w:b w:val="0"/>
          <w:sz w:val="24"/>
          <w:szCs w:val="24"/>
          <w:shd w:val="clear" w:color="auto" w:fill="FFFFFF"/>
          <w:lang w:val="en-US"/>
        </w:rPr>
        <w:t>Che</w:t>
      </w:r>
      <w:proofErr w:type="spellEnd"/>
      <w:r w:rsidRPr="004466B7">
        <w:rPr>
          <w:b w:val="0"/>
          <w:sz w:val="24"/>
          <w:szCs w:val="24"/>
          <w:bdr w:val="none" w:sz="0" w:space="0" w:color="auto" w:frame="1"/>
        </w:rPr>
        <w:t>ł</w:t>
      </w:r>
      <w:r w:rsidRPr="004466B7">
        <w:rPr>
          <w:b w:val="0"/>
          <w:sz w:val="24"/>
          <w:szCs w:val="24"/>
          <w:bdr w:val="none" w:sz="0" w:space="0" w:color="auto" w:frame="1"/>
          <w:lang w:val="en-US"/>
        </w:rPr>
        <w:t>m</w:t>
      </w:r>
      <w:r w:rsidRPr="004466B7">
        <w:rPr>
          <w:b w:val="0"/>
          <w:sz w:val="24"/>
          <w:szCs w:val="24"/>
          <w:bdr w:val="none" w:sz="0" w:space="0" w:color="auto" w:frame="1"/>
        </w:rPr>
        <w:t xml:space="preserve">, 2017 – 224-231 </w:t>
      </w:r>
      <w:r w:rsidRPr="004466B7">
        <w:rPr>
          <w:b w:val="0"/>
          <w:sz w:val="24"/>
          <w:szCs w:val="24"/>
          <w:bdr w:val="none" w:sz="0" w:space="0" w:color="auto" w:frame="1"/>
          <w:lang w:val="en-US"/>
        </w:rPr>
        <w:t>s</w:t>
      </w:r>
      <w:r w:rsidRPr="004466B7">
        <w:rPr>
          <w:b w:val="0"/>
          <w:sz w:val="24"/>
          <w:szCs w:val="24"/>
          <w:bdr w:val="none" w:sz="0" w:space="0" w:color="auto" w:frame="1"/>
        </w:rPr>
        <w:t>.</w:t>
      </w:r>
      <w:proofErr w:type="gramEnd"/>
    </w:p>
    <w:p w:rsidR="004925E1" w:rsidRDefault="004925E1">
      <w:pPr>
        <w:rPr>
          <w:lang w:val="en-US"/>
        </w:rPr>
      </w:pPr>
    </w:p>
    <w:p w:rsidR="004466B7" w:rsidRPr="004466B7" w:rsidRDefault="004466B7" w:rsidP="004466B7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4466B7">
        <w:rPr>
          <w:b/>
          <w:u w:val="single"/>
        </w:rPr>
        <w:t>Тези доповідей на конференціях.</w:t>
      </w:r>
    </w:p>
    <w:p w:rsidR="004466B7" w:rsidRDefault="004466B7" w:rsidP="004466B7">
      <w:pPr>
        <w:tabs>
          <w:tab w:val="left" w:pos="720"/>
        </w:tabs>
        <w:ind w:firstLine="360"/>
        <w:jc w:val="both"/>
      </w:pPr>
    </w:p>
    <w:p w:rsidR="004466B7" w:rsidRPr="004466B7" w:rsidRDefault="004466B7" w:rsidP="004466B7">
      <w:pPr>
        <w:ind w:firstLine="360"/>
        <w:jc w:val="both"/>
      </w:pPr>
      <w:proofErr w:type="spellStart"/>
      <w:r w:rsidRPr="004466B7">
        <w:t>Липчук</w:t>
      </w:r>
      <w:proofErr w:type="spellEnd"/>
      <w:r w:rsidRPr="004466B7">
        <w:t xml:space="preserve"> О.І. Українсько-російські взаємини в умовах цивілізаційного протистояння// Оксана Іванівна </w:t>
      </w:r>
      <w:proofErr w:type="spellStart"/>
      <w:r w:rsidRPr="004466B7">
        <w:t>Липчук</w:t>
      </w:r>
      <w:proofErr w:type="spellEnd"/>
      <w:r w:rsidRPr="004466B7">
        <w:t xml:space="preserve"> // </w:t>
      </w:r>
      <w:r w:rsidRPr="004466B7">
        <w:rPr>
          <w:bdr w:val="none" w:sz="0" w:space="0" w:color="auto" w:frame="1"/>
        </w:rPr>
        <w:t>ДВНЗ «</w:t>
      </w:r>
      <w:r w:rsidRPr="004466B7">
        <w:t>Прикарпатський національний університет імені Василя Стефаника</w:t>
      </w:r>
      <w:r w:rsidRPr="004466B7">
        <w:rPr>
          <w:bdr w:val="none" w:sz="0" w:space="0" w:color="auto" w:frame="1"/>
        </w:rPr>
        <w:t xml:space="preserve">» «Політичні процеси сучасності: глобальний та регіональний виміри». Матеріали </w:t>
      </w:r>
      <w:r w:rsidRPr="004466B7">
        <w:t>Всеукраїнської науково-практичної конференції</w:t>
      </w:r>
      <w:r w:rsidRPr="004466B7">
        <w:rPr>
          <w:sz w:val="28"/>
          <w:szCs w:val="28"/>
        </w:rPr>
        <w:t xml:space="preserve"> </w:t>
      </w:r>
      <w:r w:rsidRPr="004466B7">
        <w:rPr>
          <w:bdr w:val="none" w:sz="0" w:space="0" w:color="auto" w:frame="1"/>
        </w:rPr>
        <w:t xml:space="preserve">– </w:t>
      </w:r>
      <w:proofErr w:type="spellStart"/>
      <w:r w:rsidRPr="004466B7">
        <w:rPr>
          <w:bdr w:val="none" w:sz="0" w:space="0" w:color="auto" w:frame="1"/>
        </w:rPr>
        <w:t>Івано</w:t>
      </w:r>
      <w:proofErr w:type="spellEnd"/>
      <w:r w:rsidRPr="004466B7">
        <w:rPr>
          <w:bdr w:val="none" w:sz="0" w:space="0" w:color="auto" w:frame="1"/>
        </w:rPr>
        <w:t xml:space="preserve"> - </w:t>
      </w:r>
      <w:proofErr w:type="spellStart"/>
      <w:r w:rsidRPr="004466B7">
        <w:rPr>
          <w:bdr w:val="none" w:sz="0" w:space="0" w:color="auto" w:frame="1"/>
        </w:rPr>
        <w:t>Франківськ</w:t>
      </w:r>
      <w:proofErr w:type="spellEnd"/>
      <w:r w:rsidRPr="004466B7">
        <w:rPr>
          <w:bdr w:val="none" w:sz="0" w:space="0" w:color="auto" w:frame="1"/>
        </w:rPr>
        <w:t xml:space="preserve">, 2017. – </w:t>
      </w:r>
      <w:bookmarkStart w:id="0" w:name="_GoBack"/>
      <w:r w:rsidRPr="004466B7">
        <w:rPr>
          <w:bdr w:val="none" w:sz="0" w:space="0" w:color="auto" w:frame="1"/>
        </w:rPr>
        <w:t>С. 266-270.</w:t>
      </w:r>
    </w:p>
    <w:bookmarkEnd w:id="0"/>
    <w:p w:rsidR="004466B7" w:rsidRPr="004466B7" w:rsidRDefault="004466B7">
      <w:pPr>
        <w:rPr>
          <w:lang w:val="en-US"/>
        </w:rPr>
      </w:pPr>
    </w:p>
    <w:sectPr w:rsidR="004466B7" w:rsidRPr="004466B7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66B7"/>
    <w:rsid w:val="00416D28"/>
    <w:rsid w:val="004466B7"/>
    <w:rsid w:val="004925E1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5">
    <w:name w:val="heading 5"/>
    <w:basedOn w:val="a"/>
    <w:link w:val="50"/>
    <w:uiPriority w:val="9"/>
    <w:qFormat/>
    <w:rsid w:val="004466B7"/>
    <w:pPr>
      <w:spacing w:before="100" w:beforeAutospacing="1" w:after="100" w:afterAutospacing="1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466B7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2018-03-28T06:54:00Z</dcterms:created>
  <dcterms:modified xsi:type="dcterms:W3CDTF">2018-03-28T06:55:00Z</dcterms:modified>
</cp:coreProperties>
</file>