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95" w:rsidRPr="006B7D18" w:rsidRDefault="00F40895" w:rsidP="00F40895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F40895" w:rsidRDefault="00F40895" w:rsidP="00F40895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F40895" w:rsidRPr="006B7D18" w:rsidRDefault="00F40895" w:rsidP="00F40895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F40895" w:rsidRDefault="00F40895" w:rsidP="00F40895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40895" w:rsidRDefault="00F40895" w:rsidP="00F4089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ТА СЕМІНАРСЬКИХ ЗАНЯТЬ</w:t>
      </w:r>
    </w:p>
    <w:p w:rsidR="00F40895" w:rsidRDefault="00F40895" w:rsidP="00F4089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</w:t>
      </w:r>
    </w:p>
    <w:p w:rsidR="00F40895" w:rsidRDefault="00F40895" w:rsidP="00F4089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магістр</w:t>
      </w:r>
    </w:p>
    <w:p w:rsidR="00F40895" w:rsidRDefault="00F40895" w:rsidP="00F4089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19-23 вересня 2022 року</w:t>
      </w:r>
    </w:p>
    <w:p w:rsidR="00F40895" w:rsidRDefault="00F40895" w:rsidP="00F40895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69"/>
        <w:gridCol w:w="7229"/>
        <w:gridCol w:w="284"/>
      </w:tblGrid>
      <w:tr w:rsidR="00F40895" w:rsidTr="00B20730">
        <w:trPr>
          <w:trHeight w:val="239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F40895" w:rsidRPr="003A48C0" w:rsidRDefault="00F40895" w:rsidP="00A7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6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F40895" w:rsidRPr="003A48C0" w:rsidRDefault="00F40895" w:rsidP="00A7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13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F40895" w:rsidRPr="003A48C0" w:rsidRDefault="00F40895" w:rsidP="00A75E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40895" w:rsidTr="00A75E7B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F40895" w:rsidRDefault="00F40895" w:rsidP="00A75E7B"/>
        </w:tc>
        <w:tc>
          <w:tcPr>
            <w:tcW w:w="116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F40895" w:rsidRDefault="00F40895" w:rsidP="00A75E7B"/>
        </w:tc>
        <w:tc>
          <w:tcPr>
            <w:tcW w:w="722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F40895" w:rsidRPr="00A4577F" w:rsidRDefault="00F40895" w:rsidP="00A75E7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40895" w:rsidRPr="00146F17" w:rsidRDefault="00F40895" w:rsidP="00A7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046" w:rsidTr="00F40895">
        <w:trPr>
          <w:trHeight w:val="1417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16046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B16046" w:rsidRPr="004A1126" w:rsidRDefault="00B16046" w:rsidP="00F4089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16046" w:rsidRPr="00AF6950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B16046" w:rsidRPr="005A7110" w:rsidRDefault="00B16046" w:rsidP="00A75E7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B16046" w:rsidRPr="006479D2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D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ЗЛОЧИННОЇ ПОВЕДІНКИ</w:t>
            </w:r>
          </w:p>
          <w:p w:rsidR="00B16046" w:rsidRPr="006479D2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9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доц. О.Ю. </w:t>
            </w:r>
            <w:proofErr w:type="spellStart"/>
            <w:r w:rsidRPr="006479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Петечел</w:t>
            </w:r>
            <w:proofErr w:type="spellEnd"/>
          </w:p>
          <w:p w:rsidR="00B16046" w:rsidRPr="006479D2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479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https://us04web.zoom.us/j/7719916297?pwd=OVIvOGp4UHhuaUpKYVdnbVp4QWhLZz09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16046" w:rsidRDefault="00B16046" w:rsidP="00A75E7B"/>
        </w:tc>
      </w:tr>
      <w:tr w:rsidR="00B16046" w:rsidTr="00F40895">
        <w:trPr>
          <w:trHeight w:val="1694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16046" w:rsidRDefault="00B16046" w:rsidP="00A75E7B">
            <w:pPr>
              <w:jc w:val="center"/>
            </w:pPr>
          </w:p>
        </w:tc>
        <w:tc>
          <w:tcPr>
            <w:tcW w:w="116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16046" w:rsidRPr="00AF6950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B16046" w:rsidRPr="005A7110" w:rsidRDefault="00B16046" w:rsidP="00A75E7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B16046" w:rsidRPr="006479D2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D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ЗЛОЧИННОЇ ПОВЕДІНКИ</w:t>
            </w:r>
          </w:p>
          <w:p w:rsidR="00B16046" w:rsidRPr="006479D2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9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доц. О.Ю. </w:t>
            </w:r>
            <w:proofErr w:type="spellStart"/>
            <w:r w:rsidRPr="006479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Петечел</w:t>
            </w:r>
            <w:proofErr w:type="spellEnd"/>
          </w:p>
          <w:p w:rsidR="00B16046" w:rsidRPr="006479D2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6479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https://us04web.zoom.us/j/7719916297?pwd=OVIvOGp4UHhuaUpKYVdnbVp4QWhLZz09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16046" w:rsidRDefault="00B16046" w:rsidP="00A75E7B"/>
        </w:tc>
      </w:tr>
      <w:tr w:rsidR="00A2336C" w:rsidTr="00A2336C">
        <w:trPr>
          <w:trHeight w:val="1131"/>
        </w:trPr>
        <w:tc>
          <w:tcPr>
            <w:tcW w:w="1667" w:type="dxa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2336C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A2336C" w:rsidRDefault="00A2336C" w:rsidP="00A75E7B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A2336C" w:rsidRPr="00AF6950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A2336C" w:rsidRPr="005A7110" w:rsidRDefault="00A2336C" w:rsidP="00A75E7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top w:val="thinThickSmallGap" w:sz="24" w:space="0" w:color="auto"/>
              <w:left w:val="triple" w:sz="6" w:space="0" w:color="auto"/>
              <w:right w:val="triple" w:sz="6" w:space="0" w:color="auto"/>
            </w:tcBorders>
          </w:tcPr>
          <w:p w:rsidR="00A2336C" w:rsidRPr="00F40895" w:rsidRDefault="00A2336C" w:rsidP="00A2336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95">
              <w:rPr>
                <w:rFonts w:ascii="Times New Roman" w:hAnsi="Times New Roman" w:cs="Times New Roman"/>
                <w:sz w:val="28"/>
                <w:szCs w:val="28"/>
              </w:rPr>
              <w:t>ОСНОВИ ВІКТИМОЛОГІЇ</w:t>
            </w:r>
          </w:p>
          <w:p w:rsidR="00A2336C" w:rsidRPr="00F40895" w:rsidRDefault="00A2336C" w:rsidP="00A2336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8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доц. О.Ю. </w:t>
            </w:r>
            <w:proofErr w:type="spellStart"/>
            <w:r w:rsidRPr="00F408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Петечел</w:t>
            </w:r>
            <w:proofErr w:type="spellEnd"/>
          </w:p>
          <w:p w:rsidR="00A2336C" w:rsidRPr="00C3387E" w:rsidRDefault="00A2336C" w:rsidP="00F40895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ауд. 304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A2336C" w:rsidRDefault="00A2336C" w:rsidP="00A75E7B"/>
        </w:tc>
      </w:tr>
      <w:tr w:rsidR="00A2336C" w:rsidTr="00A2336C">
        <w:trPr>
          <w:trHeight w:val="1332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A2336C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A2336C" w:rsidRPr="004A1126" w:rsidRDefault="00A2336C" w:rsidP="00A75E7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A2336C" w:rsidRPr="00AF6950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A2336C" w:rsidRPr="005A7110" w:rsidRDefault="00A2336C" w:rsidP="00A75E7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top w:val="thinThickSmallGap" w:sz="24" w:space="0" w:color="auto"/>
              <w:left w:val="triple" w:sz="6" w:space="0" w:color="auto"/>
              <w:right w:val="triple" w:sz="6" w:space="0" w:color="auto"/>
            </w:tcBorders>
          </w:tcPr>
          <w:p w:rsidR="00A2336C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3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ОСНОВОПОЛОЖНІ ЗАСАДИ ТА ПРОЦЕДУРИ СУДОЧИНСТВА: ДОКТРИНАЛЬНІ ТА ПРАКТИЧНІ АСПЕКТИ</w:t>
            </w:r>
          </w:p>
          <w:p w:rsidR="00A2336C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</w:t>
            </w:r>
            <w:proofErr w:type="spellEnd"/>
            <w:r w:rsidRPr="006479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Башурин</w:t>
            </w:r>
            <w:proofErr w:type="spellEnd"/>
          </w:p>
          <w:p w:rsidR="00A2336C" w:rsidRPr="00A2336C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ауд. 210</w:t>
            </w: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A2336C" w:rsidRDefault="00A2336C" w:rsidP="00A75E7B"/>
        </w:tc>
      </w:tr>
      <w:tr w:rsidR="00A2336C" w:rsidTr="00A2336C">
        <w:trPr>
          <w:trHeight w:val="1125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A2336C" w:rsidRDefault="00A2336C" w:rsidP="00A75E7B">
            <w:pPr>
              <w:jc w:val="center"/>
            </w:pPr>
          </w:p>
        </w:tc>
        <w:tc>
          <w:tcPr>
            <w:tcW w:w="116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A2336C" w:rsidRPr="00AF6950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A2336C" w:rsidRPr="005A7110" w:rsidRDefault="00A2336C" w:rsidP="00A75E7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A2336C" w:rsidRPr="00F40895" w:rsidRDefault="00A2336C" w:rsidP="00A2336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95">
              <w:rPr>
                <w:rFonts w:ascii="Times New Roman" w:hAnsi="Times New Roman" w:cs="Times New Roman"/>
                <w:sz w:val="28"/>
                <w:szCs w:val="28"/>
              </w:rPr>
              <w:t>АНТИКОРУПЦІЙНА ПОЛІТИКА</w:t>
            </w:r>
          </w:p>
          <w:p w:rsidR="00A2336C" w:rsidRPr="00F40895" w:rsidRDefault="00A2336C" w:rsidP="00A2336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895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F40895">
              <w:rPr>
                <w:rFonts w:ascii="Times New Roman" w:hAnsi="Times New Roman" w:cs="Times New Roman"/>
                <w:sz w:val="28"/>
                <w:szCs w:val="28"/>
              </w:rPr>
              <w:t>. М.О.</w:t>
            </w:r>
            <w:proofErr w:type="spellStart"/>
            <w:r w:rsidRPr="00F40895">
              <w:rPr>
                <w:rFonts w:ascii="Times New Roman" w:hAnsi="Times New Roman" w:cs="Times New Roman"/>
                <w:sz w:val="28"/>
                <w:szCs w:val="28"/>
              </w:rPr>
              <w:t>Яцина</w:t>
            </w:r>
            <w:proofErr w:type="spellEnd"/>
            <w:r w:rsidRPr="00F40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336C" w:rsidRPr="0025522F" w:rsidRDefault="00A2336C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ауд. 210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A2336C" w:rsidRDefault="00A2336C" w:rsidP="00A75E7B"/>
        </w:tc>
      </w:tr>
      <w:tr w:rsidR="00B16046" w:rsidTr="00B16046">
        <w:trPr>
          <w:trHeight w:val="1475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B16046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B16046" w:rsidRPr="004A1126" w:rsidRDefault="00B16046" w:rsidP="00A75E7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B16046" w:rsidRPr="00AF6950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B16046" w:rsidRPr="005A7110" w:rsidRDefault="00B16046" w:rsidP="00A75E7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  <w:p w:rsidR="00B16046" w:rsidRPr="007C5C43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B16046" w:rsidRPr="00B16046" w:rsidRDefault="00B16046" w:rsidP="00B160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46">
              <w:rPr>
                <w:rFonts w:ascii="Times New Roman" w:hAnsi="Times New Roman" w:cs="Times New Roman"/>
                <w:sz w:val="28"/>
                <w:szCs w:val="28"/>
              </w:rPr>
              <w:t>ПРАКТИКУМ ПІДГОТОВКИ СУДОВИХ РІШЕНЬ</w:t>
            </w:r>
          </w:p>
          <w:p w:rsidR="00B16046" w:rsidRPr="00B16046" w:rsidRDefault="00B16046" w:rsidP="00B160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46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B16046">
              <w:rPr>
                <w:rFonts w:ascii="Times New Roman" w:hAnsi="Times New Roman" w:cs="Times New Roman"/>
                <w:sz w:val="28"/>
                <w:szCs w:val="28"/>
              </w:rPr>
              <w:t>Кернякевич-Танасійчук</w:t>
            </w:r>
            <w:proofErr w:type="spellEnd"/>
          </w:p>
          <w:p w:rsidR="00B16046" w:rsidRPr="00B16046" w:rsidRDefault="00B16046" w:rsidP="00B160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16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https://meet.google.com/tkc-gynd-fzb</w:t>
              </w:r>
            </w:hyperlink>
          </w:p>
          <w:p w:rsidR="00B16046" w:rsidRPr="00B16046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B16046" w:rsidRDefault="00B16046" w:rsidP="00A75E7B">
            <w:pPr>
              <w:pStyle w:val="a4"/>
            </w:pPr>
          </w:p>
        </w:tc>
      </w:tr>
      <w:tr w:rsidR="00B16046" w:rsidTr="00B16046">
        <w:trPr>
          <w:trHeight w:val="1255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B16046" w:rsidRDefault="00B16046" w:rsidP="00A75E7B">
            <w:pPr>
              <w:jc w:val="center"/>
            </w:pPr>
          </w:p>
        </w:tc>
        <w:tc>
          <w:tcPr>
            <w:tcW w:w="116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16046" w:rsidRPr="00AF6950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B16046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B16046" w:rsidRPr="00B16046" w:rsidRDefault="00B16046" w:rsidP="00B160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46">
              <w:rPr>
                <w:rFonts w:ascii="Times New Roman" w:hAnsi="Times New Roman" w:cs="Times New Roman"/>
                <w:sz w:val="28"/>
                <w:szCs w:val="28"/>
              </w:rPr>
              <w:t>ПРАКТИКУМ ПІДГОТОВКИ СУДОВИХ РІШЕНЬ</w:t>
            </w:r>
          </w:p>
          <w:p w:rsidR="00B16046" w:rsidRPr="00B16046" w:rsidRDefault="00B16046" w:rsidP="00B160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46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B16046">
              <w:rPr>
                <w:rFonts w:ascii="Times New Roman" w:hAnsi="Times New Roman" w:cs="Times New Roman"/>
                <w:sz w:val="28"/>
                <w:szCs w:val="28"/>
              </w:rPr>
              <w:t>Кернякевич-Танасійчук</w:t>
            </w:r>
            <w:proofErr w:type="spellEnd"/>
          </w:p>
          <w:p w:rsidR="00B16046" w:rsidRPr="00B16046" w:rsidRDefault="00B16046" w:rsidP="00B160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16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https://meet.google.com/tkc-gynd-fzb</w:t>
              </w:r>
            </w:hyperlink>
          </w:p>
          <w:p w:rsidR="00B16046" w:rsidRPr="00CA5C80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16046" w:rsidRDefault="00B16046" w:rsidP="00A75E7B"/>
        </w:tc>
      </w:tr>
      <w:tr w:rsidR="00B16046" w:rsidTr="00A75E7B">
        <w:trPr>
          <w:trHeight w:val="1887"/>
        </w:trPr>
        <w:tc>
          <w:tcPr>
            <w:tcW w:w="1667" w:type="dxa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B16046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П’ятниця</w:t>
            </w:r>
          </w:p>
          <w:p w:rsidR="00B16046" w:rsidRPr="004A1126" w:rsidRDefault="00B16046" w:rsidP="00A75E7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B16046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B16046" w:rsidRPr="002059A7" w:rsidRDefault="00B16046" w:rsidP="00A75E7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B16046" w:rsidRDefault="00B16046" w:rsidP="00A75E7B">
            <w:pPr>
              <w:pStyle w:val="a4"/>
            </w:pPr>
          </w:p>
        </w:tc>
      </w:tr>
    </w:tbl>
    <w:p w:rsidR="00F40895" w:rsidRDefault="00F40895" w:rsidP="00F40895">
      <w:pPr>
        <w:rPr>
          <w:rFonts w:ascii="Times New Roman" w:hAnsi="Times New Roman" w:cs="Times New Roman"/>
          <w:sz w:val="24"/>
          <w:szCs w:val="24"/>
        </w:rPr>
      </w:pPr>
    </w:p>
    <w:p w:rsidR="00F40895" w:rsidRDefault="00F40895" w:rsidP="00F40895">
      <w:pPr>
        <w:rPr>
          <w:rFonts w:ascii="Times New Roman" w:hAnsi="Times New Roman" w:cs="Times New Roman"/>
          <w:sz w:val="24"/>
          <w:szCs w:val="24"/>
        </w:rPr>
      </w:pPr>
    </w:p>
    <w:p w:rsidR="00F40895" w:rsidRPr="00BB4297" w:rsidRDefault="00F40895" w:rsidP="00F40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sectPr w:rsidR="00F40895" w:rsidRPr="00BB4297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0895"/>
    <w:rsid w:val="002050B8"/>
    <w:rsid w:val="00510C3E"/>
    <w:rsid w:val="00803153"/>
    <w:rsid w:val="00A2336C"/>
    <w:rsid w:val="00B16046"/>
    <w:rsid w:val="00B20730"/>
    <w:rsid w:val="00C26E4D"/>
    <w:rsid w:val="00C74161"/>
    <w:rsid w:val="00CA2224"/>
    <w:rsid w:val="00F40895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0895"/>
  </w:style>
  <w:style w:type="character" w:styleId="a5">
    <w:name w:val="Hyperlink"/>
    <w:basedOn w:val="a0"/>
    <w:uiPriority w:val="99"/>
    <w:unhideWhenUsed/>
    <w:rsid w:val="00F408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kc-gynd-fz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tkc-gynd-fzb" TargetMode="External"/><Relationship Id="rId5" Type="http://schemas.openxmlformats.org/officeDocument/2006/relationships/hyperlink" Target="https://us04web.zoom.us/j/7719916297?pwd=OVIvOGp4UHhuaUpKYVdnbVp4QWhLZz09" TargetMode="External"/><Relationship Id="rId4" Type="http://schemas.openxmlformats.org/officeDocument/2006/relationships/hyperlink" Target="https://us04web.zoom.us/j/7719916297?pwd=OVIvOGp4UHhuaUpKYVdnbVp4QWhL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2022-09-17T09:45:00Z</dcterms:created>
  <dcterms:modified xsi:type="dcterms:W3CDTF">2022-09-17T10:17:00Z</dcterms:modified>
</cp:coreProperties>
</file>